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oter3.xml" ContentType="application/vnd.openxmlformats-officedocument.wordprocessingml.footer+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Default="002D3508" w:rsidP="002D3508">
      <w:pPr>
        <w:jc w:val="center"/>
        <w:rPr>
          <w:sz w:val="28"/>
          <w:szCs w:val="28"/>
        </w:rPr>
      </w:pPr>
    </w:p>
    <w:p w:rsidR="002D3508" w:rsidRPr="002D3508" w:rsidRDefault="002D3508" w:rsidP="002D3508">
      <w:pPr>
        <w:jc w:val="center"/>
        <w:rPr>
          <w:rFonts w:asciiTheme="minorHAnsi" w:hAnsiTheme="minorHAnsi"/>
          <w:sz w:val="28"/>
          <w:szCs w:val="28"/>
        </w:rPr>
      </w:pPr>
      <w:r w:rsidRPr="002D3508">
        <w:rPr>
          <w:rFonts w:asciiTheme="minorHAnsi" w:hAnsiTheme="minorHAnsi"/>
          <w:noProof/>
          <w:lang w:val="ru-RU" w:eastAsia="ru-RU"/>
        </w:rPr>
        <w:drawing>
          <wp:inline distT="0" distB="0" distL="0" distR="0" wp14:anchorId="17A17F77" wp14:editId="29A3A809">
            <wp:extent cx="1662430" cy="2101850"/>
            <wp:effectExtent l="0" t="0" r="0" b="0"/>
            <wp:docPr id="5" name="Рисунок 5" descr="https://upload.wikimedia.org/wikipedia/commons/e/e5/Coat_of_Arms_of_Suzd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e/e5/Coat_of_Arms_of_Suzdal.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2430" cy="2101850"/>
                    </a:xfrm>
                    <a:prstGeom prst="rect">
                      <a:avLst/>
                    </a:prstGeom>
                    <a:noFill/>
                    <a:ln>
                      <a:noFill/>
                    </a:ln>
                  </pic:spPr>
                </pic:pic>
              </a:graphicData>
            </a:graphic>
          </wp:inline>
        </w:drawing>
      </w:r>
    </w:p>
    <w:p w:rsidR="002D3508" w:rsidRPr="002D3508" w:rsidRDefault="002D3508" w:rsidP="002D3508">
      <w:pPr>
        <w:jc w:val="center"/>
        <w:rPr>
          <w:rFonts w:asciiTheme="minorHAnsi" w:hAnsiTheme="minorHAnsi"/>
          <w:sz w:val="28"/>
          <w:szCs w:val="28"/>
        </w:rPr>
      </w:pPr>
    </w:p>
    <w:p w:rsidR="002D3508" w:rsidRPr="002D3508" w:rsidRDefault="002D3508" w:rsidP="002D3508">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 xml:space="preserve">СХЕМА </w:t>
      </w:r>
      <w:r w:rsidR="0002280C">
        <w:rPr>
          <w:rFonts w:asciiTheme="minorHAnsi" w:hAnsiTheme="minorHAnsi" w:cstheme="minorHAnsi"/>
          <w:b/>
          <w:sz w:val="32"/>
          <w:szCs w:val="32"/>
          <w:lang w:val="ru-RU"/>
        </w:rPr>
        <w:t>ВОДОСНАБЖЕНИЯ</w:t>
      </w:r>
      <w:r w:rsidRPr="002D3508">
        <w:rPr>
          <w:rFonts w:asciiTheme="minorHAnsi" w:hAnsiTheme="minorHAnsi" w:cstheme="minorHAnsi"/>
          <w:b/>
          <w:sz w:val="32"/>
          <w:szCs w:val="32"/>
          <w:lang w:val="ru-RU"/>
        </w:rPr>
        <w:t xml:space="preserve"> МУНИЦИПАЛЬНОГО ОБРАЗОВАНИЯ</w:t>
      </w:r>
    </w:p>
    <w:p w:rsidR="002D3508" w:rsidRPr="002D3508" w:rsidRDefault="002D3508" w:rsidP="002D3508">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ГОРОД СУЗДАЛЬ ВЛАДИМИРСКОЙ ОБЛАСТИ ДО 2030 ГОДА</w:t>
      </w:r>
    </w:p>
    <w:p w:rsidR="002D3508" w:rsidRPr="002D3508" w:rsidRDefault="002D3508" w:rsidP="002D3508">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(АКТУАЛИЗАЦИЯ ПО СОСТОЯНИЮ НА 2017 ГОД)</w:t>
      </w:r>
    </w:p>
    <w:p w:rsidR="002D3508" w:rsidRPr="002D3508" w:rsidRDefault="002D3508" w:rsidP="002D3508">
      <w:pPr>
        <w:jc w:val="center"/>
        <w:rPr>
          <w:rFonts w:asciiTheme="minorHAnsi" w:hAnsiTheme="minorHAnsi" w:cstheme="minorHAnsi"/>
          <w:b/>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Default="002D3508" w:rsidP="002D3508">
      <w:pPr>
        <w:spacing w:line="276" w:lineRule="auto"/>
        <w:jc w:val="center"/>
        <w:rPr>
          <w:rFonts w:asciiTheme="minorHAnsi" w:hAnsiTheme="minorHAnsi" w:cstheme="minorHAnsi"/>
          <w:sz w:val="28"/>
          <w:szCs w:val="28"/>
          <w:lang w:val="ru-RU"/>
        </w:rPr>
      </w:pPr>
    </w:p>
    <w:p w:rsid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Pr="002D3508" w:rsidRDefault="002D3508" w:rsidP="002D3508">
      <w:pPr>
        <w:spacing w:line="276" w:lineRule="auto"/>
        <w:jc w:val="center"/>
        <w:rPr>
          <w:rFonts w:asciiTheme="minorHAnsi" w:hAnsiTheme="minorHAnsi" w:cstheme="minorHAnsi"/>
          <w:sz w:val="28"/>
          <w:szCs w:val="28"/>
          <w:lang w:val="ru-RU"/>
        </w:rPr>
      </w:pPr>
    </w:p>
    <w:p w:rsidR="002D3508" w:rsidRDefault="002D3508" w:rsidP="002D3508">
      <w:pPr>
        <w:spacing w:line="276" w:lineRule="auto"/>
        <w:jc w:val="center"/>
        <w:rPr>
          <w:rFonts w:asciiTheme="minorHAnsi" w:hAnsiTheme="minorHAnsi" w:cstheme="minorHAnsi"/>
          <w:sz w:val="28"/>
          <w:szCs w:val="28"/>
        </w:rPr>
        <w:sectPr w:rsidR="002D3508" w:rsidSect="00484D4A">
          <w:headerReference w:type="default" r:id="rId10"/>
          <w:footerReference w:type="default" r:id="rId11"/>
          <w:pgSz w:w="11910" w:h="16840"/>
          <w:pgMar w:top="1000" w:right="711" w:bottom="968" w:left="1020" w:header="586" w:footer="617" w:gutter="0"/>
          <w:pgNumType w:start="2"/>
          <w:cols w:space="720"/>
        </w:sectPr>
      </w:pPr>
      <w:proofErr w:type="spellStart"/>
      <w:r w:rsidRPr="002D3508">
        <w:rPr>
          <w:rFonts w:asciiTheme="minorHAnsi" w:hAnsiTheme="minorHAnsi" w:cstheme="minorHAnsi"/>
          <w:sz w:val="28"/>
          <w:szCs w:val="28"/>
        </w:rPr>
        <w:t>Суздаль</w:t>
      </w:r>
      <w:proofErr w:type="spellEnd"/>
      <w:r w:rsidRPr="002D3508">
        <w:rPr>
          <w:rFonts w:asciiTheme="minorHAnsi" w:hAnsiTheme="minorHAnsi" w:cstheme="minorHAnsi"/>
          <w:sz w:val="28"/>
          <w:szCs w:val="28"/>
        </w:rPr>
        <w:t>, 2016</w:t>
      </w:r>
    </w:p>
    <w:p w:rsidR="004B32F5" w:rsidRPr="00D20304" w:rsidRDefault="00E42678" w:rsidP="002D3508">
      <w:pPr>
        <w:jc w:val="center"/>
        <w:rPr>
          <w:rFonts w:asciiTheme="minorHAnsi" w:hAnsiTheme="minorHAnsi"/>
          <w:b/>
          <w:color w:val="0070C0"/>
          <w:sz w:val="24"/>
          <w:szCs w:val="24"/>
          <w:lang w:val="ru-RU"/>
        </w:rPr>
      </w:pPr>
      <w:r w:rsidRPr="00D20304">
        <w:rPr>
          <w:rFonts w:asciiTheme="minorHAnsi" w:hAnsiTheme="minorHAnsi"/>
          <w:b/>
          <w:color w:val="0070C0"/>
          <w:sz w:val="24"/>
          <w:szCs w:val="24"/>
          <w:lang w:val="ru-RU"/>
        </w:rPr>
        <w:lastRenderedPageBreak/>
        <w:t>СОДЕРЖАНИЕ</w:t>
      </w:r>
    </w:p>
    <w:sdt>
      <w:sdtPr>
        <w:rPr>
          <w:rFonts w:ascii="Times New Roman" w:eastAsia="Times New Roman" w:hAnsi="Times New Roman" w:cs="Times New Roman"/>
          <w:color w:val="auto"/>
          <w:sz w:val="22"/>
          <w:szCs w:val="22"/>
          <w:lang w:val="en-US" w:eastAsia="en-US"/>
        </w:rPr>
        <w:id w:val="1274053184"/>
        <w:docPartObj>
          <w:docPartGallery w:val="Table of Contents"/>
          <w:docPartUnique/>
        </w:docPartObj>
      </w:sdtPr>
      <w:sdtEndPr>
        <w:rPr>
          <w:b/>
          <w:bCs/>
        </w:rPr>
      </w:sdtEndPr>
      <w:sdtContent>
        <w:p w:rsidR="002D3508" w:rsidRPr="00D20304" w:rsidRDefault="002D3508">
          <w:pPr>
            <w:pStyle w:val="af4"/>
            <w:rPr>
              <w:sz w:val="4"/>
              <w:szCs w:val="4"/>
            </w:rPr>
          </w:pPr>
        </w:p>
        <w:p w:rsidR="00D20304" w:rsidRPr="00D20304" w:rsidRDefault="002D3508"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r w:rsidRPr="00D20304">
            <w:rPr>
              <w:rFonts w:asciiTheme="minorHAnsi" w:hAnsiTheme="minorHAnsi"/>
            </w:rPr>
            <w:fldChar w:fldCharType="begin"/>
          </w:r>
          <w:r w:rsidRPr="00D20304">
            <w:rPr>
              <w:rFonts w:asciiTheme="minorHAnsi" w:hAnsiTheme="minorHAnsi"/>
            </w:rPr>
            <w:instrText xml:space="preserve"> TOC \o "1-3" \h \z \u </w:instrText>
          </w:r>
          <w:r w:rsidRPr="00D20304">
            <w:rPr>
              <w:rFonts w:asciiTheme="minorHAnsi" w:hAnsiTheme="minorHAnsi"/>
            </w:rPr>
            <w:fldChar w:fldCharType="separate"/>
          </w:r>
          <w:hyperlink w:anchor="_Toc451483760" w:history="1">
            <w:r w:rsidR="00D20304" w:rsidRPr="00D20304">
              <w:rPr>
                <w:rStyle w:val="ac"/>
                <w:rFonts w:asciiTheme="minorHAnsi" w:hAnsiTheme="minorHAnsi"/>
                <w:b/>
                <w:noProof/>
                <w:color w:val="0070C0"/>
                <w:lang w:val="ru-RU"/>
              </w:rPr>
              <w:t>ВВЕДЕНИЕ</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_Toc451483760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5</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761" w:history="1">
            <w:r w:rsidR="00D20304" w:rsidRPr="00D20304">
              <w:rPr>
                <w:rStyle w:val="ac"/>
                <w:rFonts w:asciiTheme="minorHAnsi" w:hAnsiTheme="minorHAnsi"/>
                <w:b/>
                <w:noProof/>
                <w:color w:val="0070C0"/>
              </w:rPr>
              <w:t>НОРМАТИВНО-ПРАВОВАЯ БАЗА</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_Toc451483761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7</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noProof/>
              <w:lang w:val="ru-RU" w:eastAsia="ru-RU"/>
            </w:rPr>
          </w:pPr>
          <w:hyperlink w:anchor="_Toc451483762" w:history="1">
            <w:r w:rsidR="00D20304" w:rsidRPr="00D20304">
              <w:rPr>
                <w:rStyle w:val="ac"/>
                <w:rFonts w:asciiTheme="minorHAnsi" w:hAnsiTheme="minorHAnsi"/>
                <w:b/>
                <w:noProof/>
                <w:color w:val="0070C0"/>
                <w:spacing w:val="-12"/>
                <w:lang w:val="ru-RU"/>
              </w:rPr>
              <w:t xml:space="preserve">РАЗДЕЛ </w:t>
            </w:r>
            <w:r w:rsidR="00D20304" w:rsidRPr="00D20304">
              <w:rPr>
                <w:rStyle w:val="ac"/>
                <w:rFonts w:asciiTheme="minorHAnsi" w:hAnsiTheme="minorHAnsi"/>
                <w:b/>
                <w:noProof/>
                <w:color w:val="0070C0"/>
                <w:lang w:val="ru-RU"/>
              </w:rPr>
              <w:t xml:space="preserve">1. ТЕХНИКО-ЭКОНОМИЧЕСКОЕ </w:t>
            </w:r>
            <w:r w:rsidR="00D20304" w:rsidRPr="00D20304">
              <w:rPr>
                <w:rStyle w:val="ac"/>
                <w:rFonts w:asciiTheme="minorHAnsi" w:hAnsiTheme="minorHAnsi"/>
                <w:b/>
                <w:noProof/>
                <w:color w:val="0070C0"/>
                <w:spacing w:val="-3"/>
                <w:lang w:val="ru-RU"/>
              </w:rPr>
              <w:t xml:space="preserve">СОСТОЯНИЕ </w:t>
            </w:r>
            <w:r w:rsidR="00D20304" w:rsidRPr="00D20304">
              <w:rPr>
                <w:rStyle w:val="ac"/>
                <w:rFonts w:asciiTheme="minorHAnsi" w:hAnsiTheme="minorHAnsi"/>
                <w:b/>
                <w:noProof/>
                <w:color w:val="0070C0"/>
                <w:spacing w:val="-5"/>
                <w:lang w:val="ru-RU"/>
              </w:rPr>
              <w:t>ЦЕНТРАЛИЗО</w:t>
            </w:r>
            <w:r w:rsidR="00D20304" w:rsidRPr="00D20304">
              <w:rPr>
                <w:rStyle w:val="ac"/>
                <w:rFonts w:asciiTheme="minorHAnsi" w:hAnsiTheme="minorHAnsi"/>
                <w:b/>
                <w:noProof/>
                <w:color w:val="0070C0"/>
                <w:spacing w:val="-4"/>
                <w:lang w:val="ru-RU"/>
              </w:rPr>
              <w:t xml:space="preserve">ВАННЫХ </w:t>
            </w:r>
            <w:r w:rsidR="00D20304" w:rsidRPr="00D20304">
              <w:rPr>
                <w:rStyle w:val="ac"/>
                <w:rFonts w:asciiTheme="minorHAnsi" w:hAnsiTheme="minorHAnsi"/>
                <w:b/>
                <w:noProof/>
                <w:color w:val="0070C0"/>
                <w:lang w:val="ru-RU"/>
              </w:rPr>
              <w:t xml:space="preserve">СИСТЕМ </w:t>
            </w:r>
            <w:r w:rsidR="00D20304" w:rsidRPr="00D20304">
              <w:rPr>
                <w:rStyle w:val="ac"/>
                <w:rFonts w:asciiTheme="minorHAnsi" w:hAnsiTheme="minorHAnsi"/>
                <w:b/>
                <w:noProof/>
                <w:color w:val="0070C0"/>
                <w:spacing w:val="-3"/>
                <w:lang w:val="ru-RU"/>
              </w:rPr>
              <w:t xml:space="preserve">ВОДОСНАБЖЕНИЯ </w:t>
            </w:r>
            <w:r w:rsidR="00D20304" w:rsidRPr="00D20304">
              <w:rPr>
                <w:rStyle w:val="ac"/>
                <w:rFonts w:asciiTheme="minorHAnsi" w:hAnsiTheme="minorHAnsi"/>
                <w:b/>
                <w:noProof/>
                <w:color w:val="0070C0"/>
                <w:lang w:val="ru-RU"/>
              </w:rPr>
              <w:t>ГОРОДА СУЗДАЛЬ</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_Toc451483762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8</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63" w:history="1">
            <w:r w:rsidR="00D20304" w:rsidRPr="00D20304">
              <w:rPr>
                <w:rStyle w:val="ac"/>
                <w:rFonts w:asciiTheme="minorHAnsi" w:hAnsiTheme="minorHAnsi"/>
                <w:noProof/>
                <w:lang w:val="ru-RU"/>
              </w:rPr>
              <w:t>1.1.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системы и структуры водоснабжения города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_Toc451483763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64" w:history="1">
            <w:r w:rsidR="00D20304" w:rsidRPr="00D20304">
              <w:rPr>
                <w:rStyle w:val="ac"/>
                <w:rFonts w:asciiTheme="minorHAnsi" w:hAnsiTheme="minorHAnsi"/>
                <w:noProof/>
                <w:lang w:val="ru-RU"/>
              </w:rPr>
              <w:t>1.2.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территорий, не охваченных централизованными системами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_Toc451483764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10</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65" w:history="1">
            <w:r w:rsidR="00D20304" w:rsidRPr="00D20304">
              <w:rPr>
                <w:rStyle w:val="ac"/>
                <w:rFonts w:asciiTheme="minorHAnsi" w:hAnsiTheme="minorHAnsi"/>
                <w:noProof/>
                <w:lang w:val="ru-RU"/>
              </w:rPr>
              <w:t>1.3.</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_Toc451483765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10</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66" w:history="1">
            <w:r w:rsidR="00D20304" w:rsidRPr="00D20304">
              <w:rPr>
                <w:rStyle w:val="ac"/>
                <w:rFonts w:asciiTheme="minorHAnsi" w:hAnsiTheme="minorHAnsi"/>
                <w:noProof/>
                <w:lang w:val="ru-RU"/>
              </w:rPr>
              <w:t>1.4.</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результатов технического обследования централизованных систем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_Toc451483766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11</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67" w:history="1">
            <w:r w:rsidR="00D20304" w:rsidRPr="00D20304">
              <w:rPr>
                <w:rStyle w:val="ac"/>
                <w:rFonts w:asciiTheme="minorHAnsi" w:hAnsiTheme="minorHAnsi"/>
                <w:noProof/>
                <w:lang w:val="ru-RU"/>
              </w:rPr>
              <w:t>1.4.1.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состояния существующих источников водоснабжения и водозаборных сооружений</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_Toc451483767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11</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68" w:history="1">
            <w:r w:rsidR="00D20304" w:rsidRPr="00D20304">
              <w:rPr>
                <w:rStyle w:val="ac"/>
                <w:rFonts w:asciiTheme="minorHAnsi" w:hAnsiTheme="minorHAnsi"/>
                <w:noProof/>
                <w:lang w:val="ru-RU"/>
              </w:rPr>
              <w:t>1.4.2.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существующих сооружений очистки и подготовки воды</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_Toc451483768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18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69" w:history="1">
            <w:r w:rsidR="00D20304" w:rsidRPr="00D20304">
              <w:rPr>
                <w:rStyle w:val="ac"/>
                <w:rFonts w:asciiTheme="minorHAnsi" w:hAnsiTheme="minorHAnsi"/>
                <w:noProof/>
                <w:lang w:val="ru-RU"/>
              </w:rPr>
              <w:t>1.4.3.</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состояния и функционирования существующих насосных централизованных станций</w:t>
            </w:r>
            <w:r w:rsidR="00D20304" w:rsidRPr="00D20304">
              <w:rPr>
                <w:rFonts w:asciiTheme="minorHAnsi" w:hAnsiTheme="minorHAnsi"/>
                <w:noProof/>
                <w:webHidden/>
              </w:rPr>
              <w:tab/>
            </w:r>
            <w:r w:rsid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_Toc451483769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24</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70" w:history="1">
            <w:r w:rsidR="00D20304" w:rsidRPr="00D20304">
              <w:rPr>
                <w:rStyle w:val="ac"/>
                <w:rFonts w:asciiTheme="minorHAnsi" w:hAnsiTheme="minorHAnsi"/>
                <w:noProof/>
                <w:lang w:val="ru-RU"/>
              </w:rPr>
              <w:t>1.4.4.</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состояния и функционирования водопроводных сетей систем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_Toc451483770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26</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71" w:history="1">
            <w:r w:rsidR="00D20304" w:rsidRPr="00D20304">
              <w:rPr>
                <w:rStyle w:val="ac"/>
                <w:rFonts w:asciiTheme="minorHAnsi" w:hAnsiTheme="minorHAnsi"/>
                <w:noProof/>
                <w:lang w:val="ru-RU"/>
              </w:rPr>
              <w:t>1.4.5.</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существующих технических и технологических проблем, возникающих при водоснабжении города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_Toc451483771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32</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72" w:history="1">
            <w:r w:rsidR="00D20304" w:rsidRPr="00D20304">
              <w:rPr>
                <w:rStyle w:val="ac"/>
                <w:rFonts w:asciiTheme="minorHAnsi" w:hAnsiTheme="minorHAnsi"/>
                <w:noProof/>
                <w:lang w:val="ru-RU"/>
              </w:rPr>
              <w:t>1.4.6.</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централизованной системы горячего водоснабжения с использованием закрытых систем горячего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_Toc451483772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32</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773" w:history="1">
            <w:r w:rsidR="00D20304" w:rsidRPr="00D20304">
              <w:rPr>
                <w:rStyle w:val="ac"/>
                <w:rFonts w:asciiTheme="minorHAnsi" w:hAnsiTheme="minorHAnsi"/>
                <w:b/>
                <w:noProof/>
                <w:color w:val="0070C0"/>
                <w:lang w:val="ru-RU"/>
              </w:rPr>
              <w:t>РАЗДЕЛ 2. НАПРАВЛЕНИЯ РАЗВИТИЯ ЦЕНТРАЛИЗОВАННЫХ СИСТЕМ ВОДОСНАБЖЕНИЯ</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_Toc451483773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34</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74" w:history="1">
            <w:r w:rsidR="00D20304" w:rsidRPr="00D20304">
              <w:rPr>
                <w:rStyle w:val="ac"/>
                <w:rFonts w:asciiTheme="minorHAnsi" w:hAnsiTheme="minorHAnsi"/>
                <w:noProof/>
                <w:lang w:val="ru-RU"/>
              </w:rPr>
              <w:t>2.1.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Основные направления, принципы, задачи и целевые показатели развития централизованных систем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_Toc451483774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34</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75" w:history="1">
            <w:r w:rsidR="00D20304" w:rsidRPr="00D20304">
              <w:rPr>
                <w:rStyle w:val="ac"/>
                <w:rFonts w:asciiTheme="minorHAnsi" w:hAnsiTheme="minorHAnsi"/>
                <w:noProof/>
                <w:lang w:val="ru-RU"/>
              </w:rPr>
              <w:t>2.2.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Сценарии развития централизованных систем водоснабжения в зависимости от различных сценариев развития города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_Toc451483775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35</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776" w:history="1">
            <w:r w:rsidR="00D20304" w:rsidRPr="00D20304">
              <w:rPr>
                <w:rStyle w:val="ac"/>
                <w:rFonts w:asciiTheme="minorHAnsi" w:hAnsiTheme="minorHAnsi"/>
                <w:b/>
                <w:noProof/>
                <w:color w:val="0070C0"/>
                <w:spacing w:val="-12"/>
                <w:lang w:val="ru-RU"/>
              </w:rPr>
              <w:t xml:space="preserve">РАЗДЕЛ </w:t>
            </w:r>
            <w:r w:rsidR="00D20304" w:rsidRPr="00D20304">
              <w:rPr>
                <w:rStyle w:val="ac"/>
                <w:rFonts w:asciiTheme="minorHAnsi" w:hAnsiTheme="minorHAnsi"/>
                <w:b/>
                <w:noProof/>
                <w:color w:val="0070C0"/>
                <w:lang w:val="ru-RU"/>
              </w:rPr>
              <w:t xml:space="preserve">3. БАЛАНС </w:t>
            </w:r>
            <w:r w:rsidR="00D20304" w:rsidRPr="00D20304">
              <w:rPr>
                <w:rStyle w:val="ac"/>
                <w:rFonts w:asciiTheme="minorHAnsi" w:hAnsiTheme="minorHAnsi"/>
                <w:b/>
                <w:noProof/>
                <w:color w:val="0070C0"/>
                <w:spacing w:val="-3"/>
                <w:lang w:val="ru-RU"/>
              </w:rPr>
              <w:t xml:space="preserve">ВОДОСНАБЖЕНИЯ </w:t>
            </w:r>
            <w:r w:rsidR="00D20304" w:rsidRPr="00D20304">
              <w:rPr>
                <w:rStyle w:val="ac"/>
                <w:rFonts w:asciiTheme="minorHAnsi" w:hAnsiTheme="minorHAnsi"/>
                <w:b/>
                <w:noProof/>
                <w:color w:val="0070C0"/>
                <w:lang w:val="ru-RU"/>
              </w:rPr>
              <w:t xml:space="preserve">И ПОТРЕБЛЕНИЯ </w:t>
            </w:r>
            <w:r w:rsidR="00D20304" w:rsidRPr="00D20304">
              <w:rPr>
                <w:rStyle w:val="ac"/>
                <w:rFonts w:asciiTheme="minorHAnsi" w:hAnsiTheme="minorHAnsi"/>
                <w:b/>
                <w:noProof/>
                <w:color w:val="0070C0"/>
                <w:spacing w:val="-4"/>
                <w:lang w:val="ru-RU"/>
              </w:rPr>
              <w:t xml:space="preserve">ГОРЯЧЕЙ, </w:t>
            </w:r>
            <w:r w:rsidR="00D20304" w:rsidRPr="00D20304">
              <w:rPr>
                <w:rStyle w:val="ac"/>
                <w:rFonts w:asciiTheme="minorHAnsi" w:hAnsiTheme="minorHAnsi"/>
                <w:b/>
                <w:noProof/>
                <w:color w:val="0070C0"/>
                <w:lang w:val="ru-RU"/>
              </w:rPr>
              <w:t xml:space="preserve">ПИТЬЕВОЙ, ТЕХНИЧЕСКОЙ </w:t>
            </w:r>
            <w:r w:rsidR="00D20304" w:rsidRPr="00D20304">
              <w:rPr>
                <w:rStyle w:val="ac"/>
                <w:rFonts w:asciiTheme="minorHAnsi" w:hAnsiTheme="minorHAnsi"/>
                <w:b/>
                <w:noProof/>
                <w:color w:val="0070C0"/>
                <w:spacing w:val="-5"/>
                <w:lang w:val="ru-RU"/>
              </w:rPr>
              <w:t>ВОДЫ</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_Toc451483776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37</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77" w:history="1">
            <w:r w:rsidR="00D20304" w:rsidRPr="00D20304">
              <w:rPr>
                <w:rStyle w:val="ac"/>
                <w:rFonts w:asciiTheme="minorHAnsi" w:hAnsiTheme="minorHAnsi"/>
                <w:noProof/>
                <w:lang w:val="ru-RU"/>
              </w:rPr>
              <w:t>3.1.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Общий баланс подачи и реализации</w:t>
            </w:r>
            <w:r w:rsidR="00D20304" w:rsidRPr="00D20304">
              <w:rPr>
                <w:rStyle w:val="ac"/>
                <w:rFonts w:asciiTheme="minorHAnsi" w:hAnsiTheme="minorHAnsi"/>
                <w:noProof/>
                <w:spacing w:val="-12"/>
                <w:lang w:val="ru-RU"/>
              </w:rPr>
              <w:t xml:space="preserve"> </w:t>
            </w:r>
            <w:r w:rsidR="00D20304" w:rsidRPr="00D20304">
              <w:rPr>
                <w:rStyle w:val="ac"/>
                <w:rFonts w:asciiTheme="minorHAnsi" w:hAnsiTheme="minorHAnsi"/>
                <w:noProof/>
                <w:lang w:val="ru-RU"/>
              </w:rPr>
              <w:t>воды</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_Toc451483777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37</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78" w:history="1">
            <w:r w:rsidR="00D20304" w:rsidRPr="00D20304">
              <w:rPr>
                <w:rStyle w:val="ac"/>
                <w:rFonts w:asciiTheme="minorHAnsi" w:hAnsiTheme="minorHAnsi"/>
                <w:noProof/>
                <w:lang w:val="ru-RU"/>
              </w:rPr>
              <w:t>3.2.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Территориальный баланс подачи воды по технологическим зонам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_Toc451483778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79" w:history="1">
            <w:r w:rsidR="00D20304" w:rsidRPr="00D20304">
              <w:rPr>
                <w:rStyle w:val="ac"/>
                <w:rFonts w:asciiTheme="minorHAnsi" w:hAnsiTheme="minorHAnsi"/>
                <w:noProof/>
                <w:lang w:val="ru-RU"/>
              </w:rPr>
              <w:t>3.3.</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Структурный баланс реализации воды по группам абонентов с разбивкой на хозяйственно-питьевые нужды населения, производственные нужды юридических лиц и другие нужды города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_Toc451483779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39</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0" w:history="1">
            <w:r w:rsidR="00D20304" w:rsidRPr="00D20304">
              <w:rPr>
                <w:rStyle w:val="ac"/>
                <w:rFonts w:asciiTheme="minorHAnsi" w:hAnsiTheme="minorHAnsi"/>
                <w:noProof/>
                <w:lang w:val="ru-RU"/>
              </w:rPr>
              <w:t>3.4.</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 фактическом потреблении населением воды исходя из статистических и расчетных данных и сведений о действующих нормативах потребления коммунальных услуг</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_Toc451483780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39</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1" w:history="1">
            <w:r w:rsidR="00D20304" w:rsidRPr="00D20304">
              <w:rPr>
                <w:rStyle w:val="ac"/>
                <w:rFonts w:asciiTheme="minorHAnsi" w:hAnsiTheme="minorHAnsi"/>
                <w:noProof/>
                <w:lang w:val="ru-RU"/>
              </w:rPr>
              <w:t>3.5.</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существующей системы коммерческого учета горячей, питьевой, технической воды и планов по установке приборов учета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_Toc451483781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42</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2" w:history="1">
            <w:r w:rsidR="00D20304" w:rsidRPr="00D20304">
              <w:rPr>
                <w:rStyle w:val="ac"/>
                <w:rFonts w:asciiTheme="minorHAnsi" w:hAnsiTheme="minorHAnsi"/>
                <w:noProof/>
                <w:lang w:val="ru-RU"/>
              </w:rPr>
              <w:t>3.6.</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Анализ резервов и дефицитов производственных мощностей системы водоснабжения г. Суздаль</w:t>
            </w:r>
            <w:r w:rsidR="00D20304" w:rsidRPr="00D20304">
              <w:rPr>
                <w:rFonts w:asciiTheme="minorHAnsi" w:hAnsiTheme="minorHAnsi"/>
                <w:noProof/>
                <w:webHidden/>
              </w:rPr>
              <w:tab/>
            </w:r>
            <w:r w:rsidR="00937069">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_Toc451483782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42</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3" w:history="1">
            <w:r w:rsidR="00D20304" w:rsidRPr="00D20304">
              <w:rPr>
                <w:rStyle w:val="ac"/>
                <w:rFonts w:asciiTheme="minorHAnsi" w:hAnsiTheme="minorHAnsi"/>
                <w:noProof/>
                <w:lang w:val="ru-RU"/>
              </w:rPr>
              <w:t>3.7.</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Прогнозные балансы потребления воды г. Суздаль на срок до 2030 года</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_Toc451483783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43</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4" w:history="1">
            <w:r w:rsidR="00D20304" w:rsidRPr="00D20304">
              <w:rPr>
                <w:rStyle w:val="ac"/>
                <w:rFonts w:asciiTheme="minorHAnsi" w:hAnsiTheme="minorHAnsi"/>
                <w:noProof/>
                <w:lang w:val="ru-RU"/>
              </w:rPr>
              <w:t>3.8.</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централизованной системы горячего водоснабжения с использованием закрытых систем горячего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_Toc451483784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45</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85" w:history="1">
            <w:r w:rsidR="00D20304" w:rsidRPr="00D20304">
              <w:rPr>
                <w:rStyle w:val="ac"/>
                <w:rFonts w:asciiTheme="minorHAnsi" w:hAnsiTheme="minorHAnsi"/>
                <w:noProof/>
                <w:lang w:val="ru-RU"/>
              </w:rPr>
              <w:t>3.9.</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 фактическом и ожидаемом потреблении воды</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_Toc451483785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46</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86" w:history="1">
            <w:r w:rsidR="00D20304" w:rsidRPr="00D20304">
              <w:rPr>
                <w:rStyle w:val="ac"/>
                <w:rFonts w:asciiTheme="minorHAnsi" w:hAnsiTheme="minorHAnsi"/>
                <w:noProof/>
                <w:lang w:val="ru-RU"/>
              </w:rPr>
              <w:t>3.10.</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территориальной структуры потребления воды</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_Toc451483786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46</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87" w:history="1">
            <w:r w:rsidR="00D20304" w:rsidRPr="00D20304">
              <w:rPr>
                <w:rStyle w:val="ac"/>
                <w:rFonts w:asciiTheme="minorHAnsi" w:hAnsiTheme="minorHAnsi"/>
                <w:noProof/>
                <w:lang w:val="ru-RU"/>
              </w:rPr>
              <w:t>3.11.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и промышленных объектов</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_Toc451483787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47</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88" w:history="1">
            <w:r w:rsidR="00D20304" w:rsidRPr="00D20304">
              <w:rPr>
                <w:rStyle w:val="ac"/>
                <w:rFonts w:asciiTheme="minorHAnsi" w:hAnsiTheme="minorHAnsi"/>
                <w:noProof/>
                <w:lang w:val="ru-RU"/>
              </w:rPr>
              <w:t>3.12.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 фактических и планируемых потерях воды при ее транспортировке</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_Toc451483788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49</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89" w:history="1">
            <w:r w:rsidR="00D20304" w:rsidRPr="00D20304">
              <w:rPr>
                <w:rStyle w:val="ac"/>
                <w:rFonts w:asciiTheme="minorHAnsi" w:hAnsiTheme="minorHAnsi"/>
                <w:noProof/>
                <w:lang w:val="ru-RU"/>
              </w:rPr>
              <w:t>3.13.</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Перспективные балансы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_Toc451483789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51</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90" w:history="1">
            <w:r w:rsidR="00D20304" w:rsidRPr="00D20304">
              <w:rPr>
                <w:rStyle w:val="ac"/>
                <w:rFonts w:asciiTheme="minorHAnsi" w:hAnsiTheme="minorHAnsi"/>
                <w:noProof/>
                <w:lang w:val="ru-RU"/>
              </w:rPr>
              <w:t>3.14.</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Расчет требуемой мощности водозаборных и очистных сооружений исходя из данных о перспективном потреблении воды</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_Toc451483790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51</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1100"/>
              <w:tab w:val="right" w:leader="dot" w:pos="10169"/>
            </w:tabs>
            <w:ind w:left="0" w:firstLine="284"/>
            <w:jc w:val="both"/>
            <w:rPr>
              <w:rFonts w:asciiTheme="minorHAnsi" w:eastAsiaTheme="minorEastAsia" w:hAnsiTheme="minorHAnsi" w:cstheme="minorBidi"/>
              <w:noProof/>
              <w:lang w:val="ru-RU" w:eastAsia="ru-RU"/>
            </w:rPr>
          </w:pPr>
          <w:hyperlink w:anchor="_Toc451483791" w:history="1">
            <w:r w:rsidR="00D20304" w:rsidRPr="00D20304">
              <w:rPr>
                <w:rStyle w:val="ac"/>
                <w:rFonts w:asciiTheme="minorHAnsi" w:hAnsiTheme="minorHAnsi"/>
                <w:noProof/>
                <w:lang w:val="ru-RU"/>
              </w:rPr>
              <w:t>3.15.</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Организация, которая наделена статусом гарантирующей организации</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_Toc451483791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52</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792" w:history="1">
            <w:r w:rsidR="00D20304" w:rsidRPr="00D20304">
              <w:rPr>
                <w:rStyle w:val="ac"/>
                <w:rFonts w:asciiTheme="minorHAnsi" w:hAnsiTheme="minorHAnsi"/>
                <w:b/>
                <w:noProof/>
                <w:color w:val="0070C0"/>
                <w:spacing w:val="-12"/>
                <w:lang w:val="ru-RU"/>
              </w:rPr>
              <w:t>РАЗДЕЛ 4. ПРЕДЛОЖЕНИЯ ПО СТРОИТЕЛЬСТВУ, РЕКОНСТРУКЦИИ И МОДЕРНИЗАЦИИ ОБЪЕКТОВ ЦЕНТРАЛИЗОВАННЫХ СИСТЕМ ВОДОСНАБЖЕНИЯ</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_Toc451483792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52</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3" w:history="1">
            <w:r w:rsidR="00D20304" w:rsidRPr="00D20304">
              <w:rPr>
                <w:rStyle w:val="ac"/>
                <w:rFonts w:asciiTheme="minorHAnsi" w:hAnsiTheme="minorHAnsi"/>
                <w:noProof/>
              </w:rPr>
              <w:t>4.1.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Технические обоснования основных мероприятий по реализации схемы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_Toc451483793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52</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4" w:history="1">
            <w:r w:rsidR="00D20304" w:rsidRPr="00D20304">
              <w:rPr>
                <w:rStyle w:val="ac"/>
                <w:rFonts w:asciiTheme="minorHAnsi" w:hAnsiTheme="minorHAnsi"/>
                <w:noProof/>
              </w:rPr>
              <w:t>4.2.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Перечень основных мероприятий по реализации схем водоснабжения с разбивкой по годам</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_Toc451483794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53</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5" w:history="1">
            <w:r w:rsidR="00D20304" w:rsidRPr="00D20304">
              <w:rPr>
                <w:rStyle w:val="ac"/>
                <w:rFonts w:asciiTheme="minorHAnsi" w:hAnsiTheme="minorHAnsi"/>
                <w:noProof/>
              </w:rPr>
              <w:t>4.3.</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 вновь строящихся, реконструируемых и предлагаемых к выводу из эксплуатации объектах системы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_Toc451483795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56</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6" w:history="1">
            <w:r w:rsidR="00D20304" w:rsidRPr="00D20304">
              <w:rPr>
                <w:rStyle w:val="ac"/>
                <w:rFonts w:asciiTheme="minorHAnsi" w:hAnsiTheme="minorHAnsi"/>
                <w:noProof/>
              </w:rPr>
              <w:t>4.4.</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_Toc451483796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7" w:history="1">
            <w:r w:rsidR="00D20304" w:rsidRPr="00D20304">
              <w:rPr>
                <w:rStyle w:val="ac"/>
                <w:rFonts w:asciiTheme="minorHAnsi" w:hAnsiTheme="minorHAnsi"/>
                <w:noProof/>
              </w:rPr>
              <w:t>4.5.</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Сведения об оснащенности зданий, строений, сооружений приборами учета воды и их применении при осуществлении расчетов за потребленную воду</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_Toc451483797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8" w:history="1">
            <w:r w:rsidR="00D20304" w:rsidRPr="00D20304">
              <w:rPr>
                <w:rStyle w:val="ac"/>
                <w:rFonts w:asciiTheme="minorHAnsi" w:hAnsiTheme="minorHAnsi"/>
                <w:noProof/>
              </w:rPr>
              <w:t>4.6.</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Описание вариантов маршрутов прохождения трубопроводов (трасс) по территории поселения, городского округа и их обоснование</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_Toc451483798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58</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799" w:history="1">
            <w:r w:rsidR="00D20304" w:rsidRPr="00D20304">
              <w:rPr>
                <w:rStyle w:val="ac"/>
                <w:rFonts w:asciiTheme="minorHAnsi" w:hAnsiTheme="minorHAnsi"/>
                <w:noProof/>
              </w:rPr>
              <w:t>4.7.</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Рекомендации о месте размещения насосных станций, резервуаров, водонапорных башен</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_Toc451483799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59</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0" w:history="1">
            <w:r w:rsidR="00D20304" w:rsidRPr="00D20304">
              <w:rPr>
                <w:rStyle w:val="ac"/>
                <w:rFonts w:asciiTheme="minorHAnsi" w:hAnsiTheme="minorHAnsi"/>
                <w:noProof/>
              </w:rPr>
              <w:t>4.8.</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Границы планируемых зон размещения объектов централизованных систем горячего водоснабжения, холодного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_Toc451483800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59</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1" w:history="1">
            <w:r w:rsidR="00D20304" w:rsidRPr="00D20304">
              <w:rPr>
                <w:rStyle w:val="ac"/>
                <w:rFonts w:asciiTheme="minorHAnsi" w:hAnsiTheme="minorHAnsi"/>
                <w:noProof/>
              </w:rPr>
              <w:t>4.9.</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Гидравлический расчет сетей холодного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_Toc451483801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60</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802" w:history="1">
            <w:r w:rsidR="00D20304" w:rsidRPr="00D20304">
              <w:rPr>
                <w:rStyle w:val="ac"/>
                <w:rFonts w:asciiTheme="minorHAnsi" w:hAnsiTheme="minorHAnsi"/>
                <w:b/>
                <w:noProof/>
                <w:color w:val="0070C0"/>
                <w:spacing w:val="-12"/>
                <w:lang w:val="ru-RU"/>
              </w:rPr>
              <w:t xml:space="preserve">РАЗДЕЛ </w:t>
            </w:r>
            <w:r w:rsidR="00D20304" w:rsidRPr="00D20304">
              <w:rPr>
                <w:rStyle w:val="ac"/>
                <w:rFonts w:asciiTheme="minorHAnsi" w:hAnsiTheme="minorHAnsi"/>
                <w:b/>
                <w:noProof/>
                <w:color w:val="0070C0"/>
                <w:lang w:val="ru-RU"/>
              </w:rPr>
              <w:t xml:space="preserve">5. </w:t>
            </w:r>
            <w:r w:rsidR="00D20304" w:rsidRPr="00D20304">
              <w:rPr>
                <w:rStyle w:val="ac"/>
                <w:rFonts w:asciiTheme="minorHAnsi" w:hAnsiTheme="minorHAnsi"/>
                <w:b/>
                <w:noProof/>
                <w:color w:val="0070C0"/>
                <w:spacing w:val="-3"/>
                <w:lang w:val="ru-RU"/>
              </w:rPr>
              <w:t xml:space="preserve">ЭКОЛОГИЧЕСКИЕ АСПЕКТЫ </w:t>
            </w:r>
            <w:r w:rsidR="00D20304" w:rsidRPr="00D20304">
              <w:rPr>
                <w:rStyle w:val="ac"/>
                <w:rFonts w:asciiTheme="minorHAnsi" w:hAnsiTheme="minorHAnsi"/>
                <w:b/>
                <w:noProof/>
                <w:color w:val="0070C0"/>
                <w:lang w:val="ru-RU"/>
              </w:rPr>
              <w:t>МЕРОПРИЯТИЙ ПО СТРОИ</w:t>
            </w:r>
            <w:r w:rsidR="00D20304" w:rsidRPr="00D20304">
              <w:rPr>
                <w:rStyle w:val="ac"/>
                <w:rFonts w:asciiTheme="minorHAnsi" w:hAnsiTheme="minorHAnsi"/>
                <w:b/>
                <w:noProof/>
                <w:color w:val="0070C0"/>
                <w:spacing w:val="-10"/>
                <w:lang w:val="ru-RU"/>
              </w:rPr>
              <w:t xml:space="preserve">ТЕЛЬСТВУ, </w:t>
            </w:r>
            <w:r w:rsidR="00D20304" w:rsidRPr="00D20304">
              <w:rPr>
                <w:rStyle w:val="ac"/>
                <w:rFonts w:asciiTheme="minorHAnsi" w:hAnsiTheme="minorHAnsi"/>
                <w:b/>
                <w:noProof/>
                <w:color w:val="0070C0"/>
                <w:lang w:val="ru-RU"/>
              </w:rPr>
              <w:t xml:space="preserve">РЕКОНСТРУКЦИИ И </w:t>
            </w:r>
            <w:r w:rsidR="00D20304" w:rsidRPr="00D20304">
              <w:rPr>
                <w:rStyle w:val="ac"/>
                <w:rFonts w:asciiTheme="minorHAnsi" w:hAnsiTheme="minorHAnsi"/>
                <w:b/>
                <w:noProof/>
                <w:color w:val="0070C0"/>
                <w:spacing w:val="-2"/>
                <w:lang w:val="ru-RU"/>
              </w:rPr>
              <w:t xml:space="preserve">МОДЕРНИЗАЦИИ </w:t>
            </w:r>
            <w:r w:rsidR="00D20304" w:rsidRPr="00D20304">
              <w:rPr>
                <w:rStyle w:val="ac"/>
                <w:rFonts w:asciiTheme="minorHAnsi" w:hAnsiTheme="minorHAnsi"/>
                <w:b/>
                <w:noProof/>
                <w:color w:val="0070C0"/>
                <w:spacing w:val="-3"/>
                <w:lang w:val="ru-RU"/>
              </w:rPr>
              <w:t xml:space="preserve">ОБЪЕКТОВ </w:t>
            </w:r>
            <w:r w:rsidR="00D20304" w:rsidRPr="00D20304">
              <w:rPr>
                <w:rStyle w:val="ac"/>
                <w:rFonts w:asciiTheme="minorHAnsi" w:hAnsiTheme="minorHAnsi"/>
                <w:b/>
                <w:noProof/>
                <w:color w:val="0070C0"/>
                <w:spacing w:val="-7"/>
                <w:lang w:val="ru-RU"/>
              </w:rPr>
              <w:t>ЦЕНТРА</w:t>
            </w:r>
            <w:r w:rsidR="00D20304" w:rsidRPr="00D20304">
              <w:rPr>
                <w:rStyle w:val="ac"/>
                <w:rFonts w:asciiTheme="minorHAnsi" w:hAnsiTheme="minorHAnsi"/>
                <w:b/>
                <w:noProof/>
                <w:color w:val="0070C0"/>
                <w:spacing w:val="-3"/>
                <w:lang w:val="ru-RU"/>
              </w:rPr>
              <w:t xml:space="preserve">ЛИЗОВАННЫХ </w:t>
            </w:r>
            <w:r w:rsidR="00D20304" w:rsidRPr="00D20304">
              <w:rPr>
                <w:rStyle w:val="ac"/>
                <w:rFonts w:asciiTheme="minorHAnsi" w:hAnsiTheme="minorHAnsi"/>
                <w:b/>
                <w:noProof/>
                <w:color w:val="0070C0"/>
                <w:lang w:val="ru-RU"/>
              </w:rPr>
              <w:t xml:space="preserve">СИСТЕМ </w:t>
            </w:r>
            <w:r w:rsidR="00D20304" w:rsidRPr="00D20304">
              <w:rPr>
                <w:rStyle w:val="ac"/>
                <w:rFonts w:asciiTheme="minorHAnsi" w:hAnsiTheme="minorHAnsi"/>
                <w:b/>
                <w:noProof/>
                <w:color w:val="0070C0"/>
                <w:spacing w:val="-3"/>
                <w:lang w:val="ru-RU"/>
              </w:rPr>
              <w:t>ВОДОСНАБЖЕНИЯ</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_Toc451483802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61</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3" w:history="1">
            <w:r w:rsidR="00D20304" w:rsidRPr="00D20304">
              <w:rPr>
                <w:rStyle w:val="ac"/>
                <w:rFonts w:asciiTheme="minorHAnsi" w:hAnsiTheme="minorHAnsi"/>
                <w:noProof/>
                <w:lang w:val="ru-RU"/>
              </w:rPr>
              <w:t>5.1.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_Toc451483803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61</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4" w:history="1">
            <w:r w:rsidR="00D20304" w:rsidRPr="00D20304">
              <w:rPr>
                <w:rStyle w:val="ac"/>
                <w:rFonts w:asciiTheme="minorHAnsi" w:hAnsiTheme="minorHAnsi"/>
                <w:noProof/>
                <w:lang w:val="ru-RU"/>
              </w:rPr>
              <w:t>5.2.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_Toc451483804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61</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805" w:history="1">
            <w:r w:rsidR="00D20304" w:rsidRPr="00D20304">
              <w:rPr>
                <w:rStyle w:val="ac"/>
                <w:rFonts w:asciiTheme="minorHAnsi" w:hAnsiTheme="minorHAnsi"/>
                <w:b/>
                <w:noProof/>
                <w:color w:val="0070C0"/>
                <w:spacing w:val="-12"/>
                <w:lang w:val="ru-RU"/>
              </w:rPr>
              <w:t xml:space="preserve">РАЗДЕЛ </w:t>
            </w:r>
            <w:r w:rsidR="00D20304" w:rsidRPr="00D20304">
              <w:rPr>
                <w:rStyle w:val="ac"/>
                <w:rFonts w:asciiTheme="minorHAnsi" w:hAnsiTheme="minorHAnsi"/>
                <w:b/>
                <w:noProof/>
                <w:color w:val="0070C0"/>
                <w:lang w:val="ru-RU"/>
              </w:rPr>
              <w:t xml:space="preserve">6. ОЦЕНКА ОБЪЕМОВ </w:t>
            </w:r>
            <w:r w:rsidR="00D20304" w:rsidRPr="00D20304">
              <w:rPr>
                <w:rStyle w:val="ac"/>
                <w:rFonts w:asciiTheme="minorHAnsi" w:hAnsiTheme="minorHAnsi"/>
                <w:b/>
                <w:noProof/>
                <w:color w:val="0070C0"/>
                <w:spacing w:val="-3"/>
                <w:lang w:val="ru-RU"/>
              </w:rPr>
              <w:t xml:space="preserve">КАПИТАЛЬНЫХ ВЛОЖЕНИЙ </w:t>
            </w:r>
            <w:r w:rsidR="00D20304" w:rsidRPr="00D20304">
              <w:rPr>
                <w:rStyle w:val="ac"/>
                <w:rFonts w:asciiTheme="minorHAnsi" w:hAnsiTheme="minorHAnsi"/>
                <w:b/>
                <w:noProof/>
                <w:color w:val="0070C0"/>
                <w:lang w:val="ru-RU"/>
              </w:rPr>
              <w:t xml:space="preserve">В СТРОИТЕЛЬСТВО, РЕКОНСТРУКЦИЮ И </w:t>
            </w:r>
            <w:r w:rsidR="00D20304" w:rsidRPr="00D20304">
              <w:rPr>
                <w:rStyle w:val="ac"/>
                <w:rFonts w:asciiTheme="minorHAnsi" w:hAnsiTheme="minorHAnsi"/>
                <w:b/>
                <w:noProof/>
                <w:color w:val="0070C0"/>
                <w:spacing w:val="-3"/>
                <w:lang w:val="ru-RU"/>
              </w:rPr>
              <w:t xml:space="preserve">МОДЕРНИЗАЦИЮ ОБЪЕКТОВ  </w:t>
            </w:r>
            <w:r w:rsidR="00D20304" w:rsidRPr="00D20304">
              <w:rPr>
                <w:rStyle w:val="ac"/>
                <w:rFonts w:asciiTheme="minorHAnsi" w:hAnsiTheme="minorHAnsi"/>
                <w:b/>
                <w:noProof/>
                <w:color w:val="0070C0"/>
                <w:lang w:val="ru-RU"/>
              </w:rPr>
              <w:t>ЦЕН</w:t>
            </w:r>
            <w:r w:rsidR="00D20304" w:rsidRPr="00D20304">
              <w:rPr>
                <w:rStyle w:val="ac"/>
                <w:rFonts w:asciiTheme="minorHAnsi" w:hAnsiTheme="minorHAnsi"/>
                <w:b/>
                <w:noProof/>
                <w:color w:val="0070C0"/>
                <w:spacing w:val="-5"/>
                <w:lang w:val="ru-RU"/>
              </w:rPr>
              <w:t xml:space="preserve">ТРАЛИЗОВАННЫХ </w:t>
            </w:r>
            <w:r w:rsidR="00D20304" w:rsidRPr="00D20304">
              <w:rPr>
                <w:rStyle w:val="ac"/>
                <w:rFonts w:asciiTheme="minorHAnsi" w:hAnsiTheme="minorHAnsi"/>
                <w:b/>
                <w:noProof/>
                <w:color w:val="0070C0"/>
                <w:lang w:val="ru-RU"/>
              </w:rPr>
              <w:t>СИСТЕМ ВОДОСНАБЖЕНИЯ</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_Toc451483805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62</w:t>
            </w:r>
            <w:r w:rsidR="00D20304" w:rsidRPr="00D20304">
              <w:rPr>
                <w:rFonts w:asciiTheme="minorHAnsi" w:hAnsiTheme="minorHAnsi"/>
                <w:b/>
                <w:noProof/>
                <w:webHidden/>
                <w:color w:val="0070C0"/>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6" w:history="1">
            <w:r w:rsidR="00D20304" w:rsidRPr="00D20304">
              <w:rPr>
                <w:rStyle w:val="ac"/>
                <w:rFonts w:asciiTheme="minorHAnsi" w:hAnsiTheme="minorHAnsi"/>
                <w:noProof/>
                <w:lang w:val="ru-RU"/>
              </w:rPr>
              <w:t>6.1.</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Оценка стоимости основных мероприятий по реализации схем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_Toc451483806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62</w:t>
            </w:r>
            <w:r w:rsidR="00D20304" w:rsidRPr="00D20304">
              <w:rPr>
                <w:rFonts w:asciiTheme="minorHAnsi" w:hAnsiTheme="minorHAnsi"/>
                <w:noProof/>
                <w:webHidden/>
              </w:rPr>
              <w:fldChar w:fldCharType="end"/>
            </w:r>
          </w:hyperlink>
        </w:p>
        <w:p w:rsidR="00D20304" w:rsidRPr="00D20304" w:rsidRDefault="00111816" w:rsidP="00D20304">
          <w:pPr>
            <w:pStyle w:val="11"/>
            <w:tabs>
              <w:tab w:val="left" w:pos="880"/>
              <w:tab w:val="right" w:leader="dot" w:pos="10169"/>
            </w:tabs>
            <w:ind w:left="0" w:firstLine="284"/>
            <w:jc w:val="both"/>
            <w:rPr>
              <w:rFonts w:asciiTheme="minorHAnsi" w:eastAsiaTheme="minorEastAsia" w:hAnsiTheme="minorHAnsi" w:cstheme="minorBidi"/>
              <w:noProof/>
              <w:lang w:val="ru-RU" w:eastAsia="ru-RU"/>
            </w:rPr>
          </w:pPr>
          <w:hyperlink w:anchor="_Toc451483807" w:history="1">
            <w:r w:rsidR="00D20304" w:rsidRPr="00D20304">
              <w:rPr>
                <w:rStyle w:val="ac"/>
                <w:rFonts w:asciiTheme="minorHAnsi" w:hAnsiTheme="minorHAnsi"/>
                <w:noProof/>
                <w:lang w:val="ru-RU"/>
              </w:rPr>
              <w:t>6.2.</w:t>
            </w:r>
            <w:r w:rsidR="00D20304" w:rsidRPr="00D20304">
              <w:rPr>
                <w:rFonts w:asciiTheme="minorHAnsi" w:eastAsiaTheme="minorEastAsia" w:hAnsiTheme="minorHAnsi" w:cstheme="minorBidi"/>
                <w:noProof/>
                <w:lang w:val="ru-RU" w:eastAsia="ru-RU"/>
              </w:rPr>
              <w:tab/>
            </w:r>
            <w:r w:rsidR="00D20304" w:rsidRPr="00D20304">
              <w:rPr>
                <w:rStyle w:val="ac"/>
                <w:rFonts w:asciiTheme="minorHAnsi" w:hAnsiTheme="minorHAnsi"/>
                <w:noProof/>
                <w:lang w:val="ru-RU"/>
              </w:rPr>
              <w:t>Оценка величины необходимых капитальных вложений в строительство и реконструкцию объектов централизованных систем водоснабжения</w:t>
            </w:r>
            <w:r w:rsidR="00D20304" w:rsidRPr="00D20304">
              <w:rPr>
                <w:rFonts w:asciiTheme="minorHAnsi" w:hAnsiTheme="minorHAnsi"/>
                <w:noProof/>
                <w:webHidden/>
              </w:rPr>
              <w:tab/>
            </w:r>
            <w:r w:rsidR="00D20304" w:rsidRPr="00D20304">
              <w:rPr>
                <w:rFonts w:asciiTheme="minorHAnsi" w:hAnsiTheme="minorHAnsi"/>
                <w:noProof/>
                <w:webHidden/>
              </w:rPr>
              <w:fldChar w:fldCharType="begin"/>
            </w:r>
            <w:r w:rsidR="00D20304" w:rsidRPr="00D20304">
              <w:rPr>
                <w:rFonts w:asciiTheme="minorHAnsi" w:hAnsiTheme="minorHAnsi"/>
                <w:noProof/>
                <w:webHidden/>
              </w:rPr>
              <w:instrText xml:space="preserve"> PAGEREF _Toc451483807 \h </w:instrText>
            </w:r>
            <w:r w:rsidR="00D20304" w:rsidRPr="00D20304">
              <w:rPr>
                <w:rFonts w:asciiTheme="minorHAnsi" w:hAnsiTheme="minorHAnsi"/>
                <w:noProof/>
                <w:webHidden/>
              </w:rPr>
            </w:r>
            <w:r w:rsidR="00D20304" w:rsidRPr="00D20304">
              <w:rPr>
                <w:rFonts w:asciiTheme="minorHAnsi" w:hAnsiTheme="minorHAnsi"/>
                <w:noProof/>
                <w:webHidden/>
              </w:rPr>
              <w:fldChar w:fldCharType="separate"/>
            </w:r>
            <w:r w:rsidR="00423788">
              <w:rPr>
                <w:rFonts w:asciiTheme="minorHAnsi" w:hAnsiTheme="minorHAnsi"/>
                <w:noProof/>
                <w:webHidden/>
              </w:rPr>
              <w:t>63</w:t>
            </w:r>
            <w:r w:rsidR="00D20304" w:rsidRPr="00D20304">
              <w:rPr>
                <w:rFonts w:asciiTheme="minorHAnsi" w:hAnsiTheme="minorHAnsi"/>
                <w:noProof/>
                <w:webHidden/>
              </w:rPr>
              <w:fldChar w:fldCharType="end"/>
            </w:r>
          </w:hyperlink>
        </w:p>
        <w:p w:rsidR="00D20304" w:rsidRPr="00D20304" w:rsidRDefault="00111816" w:rsidP="00D20304">
          <w:pPr>
            <w:pStyle w:val="11"/>
            <w:tabs>
              <w:tab w:val="right" w:leader="dot" w:pos="10169"/>
            </w:tabs>
            <w:ind w:left="0" w:firstLine="284"/>
            <w:jc w:val="both"/>
            <w:rPr>
              <w:rFonts w:asciiTheme="minorHAnsi" w:eastAsiaTheme="minorEastAsia" w:hAnsiTheme="minorHAnsi" w:cstheme="minorBidi"/>
              <w:b/>
              <w:noProof/>
              <w:color w:val="0070C0"/>
              <w:lang w:val="ru-RU" w:eastAsia="ru-RU"/>
            </w:rPr>
          </w:pPr>
          <w:hyperlink w:anchor="_Toc451483808" w:history="1">
            <w:r w:rsidR="00D20304" w:rsidRPr="00D20304">
              <w:rPr>
                <w:rStyle w:val="ac"/>
                <w:rFonts w:asciiTheme="minorHAnsi" w:hAnsiTheme="minorHAnsi"/>
                <w:b/>
                <w:noProof/>
                <w:color w:val="0070C0"/>
                <w:spacing w:val="-12"/>
                <w:lang w:val="ru-RU"/>
              </w:rPr>
              <w:t>РАЗДЕЛ 7. ЦЕЛЕВЫЕ ПОКАЗАТЕЛИ РАЗВИТИЯ ЦЕНТРАЛИЗОВАННЫХ СИСТЕМ  ВОДОСНАБЖЕНИЯ</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_Toc451483808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64</w:t>
            </w:r>
            <w:r w:rsidR="00D20304" w:rsidRPr="00D20304">
              <w:rPr>
                <w:rFonts w:asciiTheme="minorHAnsi" w:hAnsiTheme="minorHAnsi"/>
                <w:b/>
                <w:noProof/>
                <w:webHidden/>
                <w:color w:val="0070C0"/>
              </w:rPr>
              <w:fldChar w:fldCharType="end"/>
            </w:r>
          </w:hyperlink>
        </w:p>
        <w:p w:rsidR="00D20304" w:rsidRDefault="00111816" w:rsidP="00D20304">
          <w:pPr>
            <w:pStyle w:val="11"/>
            <w:tabs>
              <w:tab w:val="right" w:leader="dot" w:pos="10169"/>
            </w:tabs>
            <w:ind w:left="0" w:firstLine="284"/>
            <w:jc w:val="both"/>
            <w:rPr>
              <w:rStyle w:val="ac"/>
              <w:rFonts w:asciiTheme="minorHAnsi" w:hAnsiTheme="minorHAnsi"/>
              <w:b/>
              <w:noProof/>
              <w:color w:val="0070C0"/>
            </w:rPr>
          </w:pPr>
          <w:hyperlink w:anchor="_Toc451483809" w:history="1">
            <w:r w:rsidR="00D20304" w:rsidRPr="00D20304">
              <w:rPr>
                <w:rStyle w:val="ac"/>
                <w:rFonts w:asciiTheme="minorHAnsi" w:hAnsiTheme="minorHAnsi"/>
                <w:b/>
                <w:noProof/>
                <w:color w:val="0070C0"/>
                <w:spacing w:val="-12"/>
                <w:lang w:val="ru-RU"/>
              </w:rPr>
              <w:t xml:space="preserve">РАЗДЕЛ </w:t>
            </w:r>
            <w:r w:rsidR="00D20304" w:rsidRPr="00D20304">
              <w:rPr>
                <w:rStyle w:val="ac"/>
                <w:rFonts w:asciiTheme="minorHAnsi" w:hAnsiTheme="minorHAnsi"/>
                <w:b/>
                <w:noProof/>
                <w:color w:val="0070C0"/>
                <w:lang w:val="ru-RU"/>
              </w:rPr>
              <w:t xml:space="preserve">8. ПЕРЕЧЕНЬ ВЫЯВЛЕННЫХ </w:t>
            </w:r>
            <w:r w:rsidR="00D20304" w:rsidRPr="00D20304">
              <w:rPr>
                <w:rStyle w:val="ac"/>
                <w:rFonts w:asciiTheme="minorHAnsi" w:hAnsiTheme="minorHAnsi"/>
                <w:b/>
                <w:noProof/>
                <w:color w:val="0070C0"/>
                <w:spacing w:val="-4"/>
                <w:lang w:val="ru-RU"/>
              </w:rPr>
              <w:t xml:space="preserve">БЕСХОЗЯЙНЫХ </w:t>
            </w:r>
            <w:r w:rsidR="00D20304" w:rsidRPr="00D20304">
              <w:rPr>
                <w:rStyle w:val="ac"/>
                <w:rFonts w:asciiTheme="minorHAnsi" w:hAnsiTheme="minorHAnsi"/>
                <w:b/>
                <w:noProof/>
                <w:color w:val="0070C0"/>
                <w:spacing w:val="-3"/>
                <w:lang w:val="ru-RU"/>
              </w:rPr>
              <w:t xml:space="preserve">ОБЪЕКТОВ </w:t>
            </w:r>
            <w:r w:rsidR="00D20304" w:rsidRPr="00D20304">
              <w:rPr>
                <w:rStyle w:val="ac"/>
                <w:rFonts w:asciiTheme="minorHAnsi" w:hAnsiTheme="minorHAnsi"/>
                <w:b/>
                <w:noProof/>
                <w:color w:val="0070C0"/>
                <w:lang w:val="ru-RU"/>
              </w:rPr>
              <w:t>ЦЕН</w:t>
            </w:r>
            <w:r w:rsidR="00D20304" w:rsidRPr="00D20304">
              <w:rPr>
                <w:rStyle w:val="ac"/>
                <w:rFonts w:asciiTheme="minorHAnsi" w:hAnsiTheme="minorHAnsi"/>
                <w:b/>
                <w:noProof/>
                <w:color w:val="0070C0"/>
                <w:spacing w:val="-5"/>
                <w:lang w:val="ru-RU"/>
              </w:rPr>
              <w:t xml:space="preserve">ТРАЛИЗОВАННЫХ </w:t>
            </w:r>
            <w:r w:rsidR="00D20304" w:rsidRPr="00D20304">
              <w:rPr>
                <w:rStyle w:val="ac"/>
                <w:rFonts w:asciiTheme="minorHAnsi" w:hAnsiTheme="minorHAnsi"/>
                <w:b/>
                <w:noProof/>
                <w:color w:val="0070C0"/>
                <w:lang w:val="ru-RU"/>
              </w:rPr>
              <w:t xml:space="preserve">СИСТЕМ ВОДОСНАБЖЕНИЯ И ПЕРЕЧЕНЬ </w:t>
            </w:r>
            <w:r w:rsidR="00D20304" w:rsidRPr="00D20304">
              <w:rPr>
                <w:rStyle w:val="ac"/>
                <w:rFonts w:asciiTheme="minorHAnsi" w:hAnsiTheme="minorHAnsi"/>
                <w:b/>
                <w:noProof/>
                <w:color w:val="0070C0"/>
                <w:spacing w:val="-6"/>
                <w:lang w:val="ru-RU"/>
              </w:rPr>
              <w:t>ОРГАНИ</w:t>
            </w:r>
            <w:r w:rsidR="00D20304" w:rsidRPr="00D20304">
              <w:rPr>
                <w:rStyle w:val="ac"/>
                <w:rFonts w:asciiTheme="minorHAnsi" w:hAnsiTheme="minorHAnsi"/>
                <w:b/>
                <w:noProof/>
                <w:color w:val="0070C0"/>
                <w:lang w:val="ru-RU"/>
              </w:rPr>
              <w:t xml:space="preserve">ЗАЦИЙ, </w:t>
            </w:r>
            <w:r w:rsidR="00D20304" w:rsidRPr="00D20304">
              <w:rPr>
                <w:rStyle w:val="ac"/>
                <w:rFonts w:asciiTheme="minorHAnsi" w:hAnsiTheme="minorHAnsi"/>
                <w:b/>
                <w:noProof/>
                <w:color w:val="0070C0"/>
                <w:spacing w:val="-3"/>
                <w:lang w:val="ru-RU"/>
              </w:rPr>
              <w:t xml:space="preserve">УПОЛНОМОЧЕННЫХ </w:t>
            </w:r>
            <w:r w:rsidR="00D20304" w:rsidRPr="00D20304">
              <w:rPr>
                <w:rStyle w:val="ac"/>
                <w:rFonts w:asciiTheme="minorHAnsi" w:hAnsiTheme="minorHAnsi"/>
                <w:b/>
                <w:noProof/>
                <w:color w:val="0070C0"/>
                <w:lang w:val="ru-RU"/>
              </w:rPr>
              <w:t xml:space="preserve">НА ИХ </w:t>
            </w:r>
            <w:r w:rsidR="00D20304" w:rsidRPr="00D20304">
              <w:rPr>
                <w:rStyle w:val="ac"/>
                <w:rFonts w:asciiTheme="minorHAnsi" w:hAnsiTheme="minorHAnsi"/>
                <w:b/>
                <w:noProof/>
                <w:color w:val="0070C0"/>
                <w:spacing w:val="-10"/>
                <w:lang w:val="ru-RU"/>
              </w:rPr>
              <w:t>ЭКСПЛУАТАЦИЮ</w:t>
            </w:r>
            <w:r w:rsidR="00D20304" w:rsidRPr="00D20304">
              <w:rPr>
                <w:rFonts w:asciiTheme="minorHAnsi" w:hAnsiTheme="minorHAnsi"/>
                <w:b/>
                <w:noProof/>
                <w:webHidden/>
                <w:color w:val="0070C0"/>
              </w:rPr>
              <w:tab/>
            </w:r>
            <w:r w:rsidR="00D20304" w:rsidRPr="00D20304">
              <w:rPr>
                <w:rFonts w:asciiTheme="minorHAnsi" w:hAnsiTheme="minorHAnsi"/>
                <w:b/>
                <w:noProof/>
                <w:webHidden/>
                <w:color w:val="0070C0"/>
              </w:rPr>
              <w:fldChar w:fldCharType="begin"/>
            </w:r>
            <w:r w:rsidR="00D20304" w:rsidRPr="00D20304">
              <w:rPr>
                <w:rFonts w:asciiTheme="minorHAnsi" w:hAnsiTheme="minorHAnsi"/>
                <w:b/>
                <w:noProof/>
                <w:webHidden/>
                <w:color w:val="0070C0"/>
              </w:rPr>
              <w:instrText xml:space="preserve"> PAGEREF _Toc451483809 \h </w:instrText>
            </w:r>
            <w:r w:rsidR="00D20304" w:rsidRPr="00D20304">
              <w:rPr>
                <w:rFonts w:asciiTheme="minorHAnsi" w:hAnsiTheme="minorHAnsi"/>
                <w:b/>
                <w:noProof/>
                <w:webHidden/>
                <w:color w:val="0070C0"/>
              </w:rPr>
            </w:r>
            <w:r w:rsidR="00D20304" w:rsidRPr="00D20304">
              <w:rPr>
                <w:rFonts w:asciiTheme="minorHAnsi" w:hAnsiTheme="minorHAnsi"/>
                <w:b/>
                <w:noProof/>
                <w:webHidden/>
                <w:color w:val="0070C0"/>
              </w:rPr>
              <w:fldChar w:fldCharType="separate"/>
            </w:r>
            <w:r w:rsidR="00423788">
              <w:rPr>
                <w:rFonts w:asciiTheme="minorHAnsi" w:hAnsiTheme="minorHAnsi"/>
                <w:b/>
                <w:noProof/>
                <w:webHidden/>
                <w:color w:val="0070C0"/>
              </w:rPr>
              <w:t>66</w:t>
            </w:r>
            <w:r w:rsidR="00D20304" w:rsidRPr="00D20304">
              <w:rPr>
                <w:rFonts w:asciiTheme="minorHAnsi" w:hAnsiTheme="minorHAnsi"/>
                <w:b/>
                <w:noProof/>
                <w:webHidden/>
                <w:color w:val="0070C0"/>
              </w:rPr>
              <w:fldChar w:fldCharType="end"/>
            </w:r>
          </w:hyperlink>
        </w:p>
        <w:p w:rsidR="000F6776" w:rsidRPr="000F6776" w:rsidRDefault="000F6776" w:rsidP="00D20304">
          <w:pPr>
            <w:pStyle w:val="11"/>
            <w:tabs>
              <w:tab w:val="right" w:leader="dot" w:pos="10169"/>
            </w:tabs>
            <w:ind w:left="0" w:firstLine="284"/>
            <w:jc w:val="both"/>
            <w:rPr>
              <w:rStyle w:val="ac"/>
              <w:rFonts w:asciiTheme="minorHAnsi" w:hAnsiTheme="minorHAnsi"/>
              <w:noProof/>
              <w:color w:val="auto"/>
              <w:u w:val="none"/>
              <w:lang w:val="ru-RU"/>
            </w:rPr>
          </w:pPr>
          <w:r w:rsidRPr="000F6776">
            <w:rPr>
              <w:rStyle w:val="ac"/>
              <w:rFonts w:asciiTheme="minorHAnsi" w:hAnsiTheme="minorHAnsi"/>
              <w:noProof/>
              <w:color w:val="auto"/>
              <w:u w:val="none"/>
              <w:lang w:val="ru-RU"/>
            </w:rPr>
            <w:t>Приложение 1. Результаты гидравлических расчетов</w:t>
          </w:r>
        </w:p>
        <w:p w:rsidR="000F6776" w:rsidRPr="000F6776" w:rsidRDefault="000F6776" w:rsidP="00D20304">
          <w:pPr>
            <w:pStyle w:val="11"/>
            <w:tabs>
              <w:tab w:val="right" w:leader="dot" w:pos="10169"/>
            </w:tabs>
            <w:ind w:left="0" w:firstLine="284"/>
            <w:jc w:val="both"/>
            <w:rPr>
              <w:rFonts w:asciiTheme="minorHAnsi" w:eastAsiaTheme="minorEastAsia" w:hAnsiTheme="minorHAnsi" w:cstheme="minorBidi"/>
              <w:noProof/>
              <w:lang w:val="ru-RU" w:eastAsia="ru-RU"/>
            </w:rPr>
          </w:pPr>
          <w:r w:rsidRPr="000F6776">
            <w:rPr>
              <w:rStyle w:val="ac"/>
              <w:rFonts w:asciiTheme="minorHAnsi" w:hAnsiTheme="minorHAnsi"/>
              <w:noProof/>
              <w:color w:val="auto"/>
              <w:u w:val="none"/>
              <w:lang w:val="ru-RU"/>
            </w:rPr>
            <w:t>Приложение 2. Перспективная схема водоснабжения г. Суздал</w:t>
          </w:r>
          <w:r w:rsidR="009E56C6">
            <w:rPr>
              <w:rStyle w:val="ac"/>
              <w:rFonts w:asciiTheme="minorHAnsi" w:hAnsiTheme="minorHAnsi"/>
              <w:noProof/>
              <w:color w:val="auto"/>
              <w:u w:val="none"/>
              <w:lang w:val="ru-RU"/>
            </w:rPr>
            <w:t>ь</w:t>
          </w:r>
        </w:p>
        <w:p w:rsidR="002D3508" w:rsidRDefault="002D3508" w:rsidP="00D20304">
          <w:pPr>
            <w:ind w:firstLine="284"/>
            <w:jc w:val="both"/>
          </w:pPr>
          <w:r w:rsidRPr="00D20304">
            <w:rPr>
              <w:rFonts w:asciiTheme="minorHAnsi" w:hAnsiTheme="minorHAnsi"/>
              <w:b/>
              <w:bCs/>
              <w:sz w:val="24"/>
              <w:szCs w:val="24"/>
            </w:rPr>
            <w:fldChar w:fldCharType="end"/>
          </w:r>
        </w:p>
      </w:sdtContent>
    </w:sdt>
    <w:p w:rsidR="002D3508" w:rsidRPr="00AC7708" w:rsidRDefault="002D3508" w:rsidP="008E57E3">
      <w:pPr>
        <w:spacing w:line="360" w:lineRule="auto"/>
        <w:rPr>
          <w:rFonts w:asciiTheme="minorHAnsi" w:hAnsiTheme="minorHAnsi"/>
          <w:sz w:val="24"/>
          <w:szCs w:val="24"/>
          <w:lang w:val="ru-RU"/>
        </w:rPr>
        <w:sectPr w:rsidR="002D3508" w:rsidRPr="00AC7708" w:rsidSect="00484D4A">
          <w:headerReference w:type="default" r:id="rId12"/>
          <w:footerReference w:type="default" r:id="rId13"/>
          <w:type w:val="continuous"/>
          <w:pgSz w:w="11910" w:h="16840"/>
          <w:pgMar w:top="1017" w:right="711" w:bottom="968" w:left="1020" w:header="720" w:footer="720" w:gutter="0"/>
          <w:cols w:space="720"/>
        </w:sectPr>
      </w:pPr>
    </w:p>
    <w:p w:rsidR="004B32F5" w:rsidRPr="00AC7708" w:rsidRDefault="00E43277" w:rsidP="008E57E3">
      <w:pPr>
        <w:pStyle w:val="1"/>
        <w:spacing w:before="239" w:line="360" w:lineRule="auto"/>
        <w:ind w:left="7"/>
        <w:jc w:val="center"/>
        <w:rPr>
          <w:rFonts w:asciiTheme="minorHAnsi" w:hAnsiTheme="minorHAnsi"/>
          <w:sz w:val="24"/>
          <w:szCs w:val="24"/>
          <w:lang w:val="ru-RU"/>
        </w:rPr>
      </w:pPr>
      <w:bookmarkStart w:id="0" w:name="_bookmark0"/>
      <w:bookmarkStart w:id="1" w:name="_Toc451483760"/>
      <w:bookmarkEnd w:id="0"/>
      <w:r w:rsidRPr="00AC7708">
        <w:rPr>
          <w:rFonts w:asciiTheme="minorHAnsi" w:hAnsiTheme="minorHAnsi"/>
          <w:sz w:val="24"/>
          <w:szCs w:val="24"/>
          <w:lang w:val="ru-RU"/>
        </w:rPr>
        <w:lastRenderedPageBreak/>
        <w:t>ВВЕДЕНИЕ</w:t>
      </w:r>
      <w:bookmarkEnd w:id="1"/>
    </w:p>
    <w:p w:rsidR="001C7F6D" w:rsidRPr="00AC7708" w:rsidRDefault="00E43277"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 xml:space="preserve">Муниципальное образование </w:t>
      </w:r>
      <w:r w:rsidR="00EE14F2" w:rsidRPr="00AC7708">
        <w:rPr>
          <w:rFonts w:asciiTheme="minorHAnsi" w:hAnsiTheme="minorHAnsi"/>
          <w:sz w:val="24"/>
          <w:szCs w:val="24"/>
          <w:lang w:val="ru-RU"/>
        </w:rPr>
        <w:t>город</w:t>
      </w:r>
      <w:r w:rsidRPr="00AC7708">
        <w:rPr>
          <w:rFonts w:asciiTheme="minorHAnsi" w:hAnsiTheme="minorHAnsi"/>
          <w:sz w:val="24"/>
          <w:szCs w:val="24"/>
          <w:lang w:val="ru-RU"/>
        </w:rPr>
        <w:t xml:space="preserve"> Суздаль расположено в северной части Владимирской области, на реке </w:t>
      </w:r>
      <w:hyperlink r:id="rId14" w:tooltip="Каменка (приток Нерли)" w:history="1">
        <w:r w:rsidRPr="00AC7708">
          <w:rPr>
            <w:rFonts w:asciiTheme="minorHAnsi" w:hAnsiTheme="minorHAnsi"/>
            <w:sz w:val="24"/>
            <w:szCs w:val="24"/>
            <w:lang w:val="ru-RU"/>
          </w:rPr>
          <w:t>Каменке</w:t>
        </w:r>
      </w:hyperlink>
      <w:r w:rsidRPr="00AC7708">
        <w:rPr>
          <w:rFonts w:asciiTheme="minorHAnsi" w:hAnsiTheme="minorHAnsi"/>
          <w:sz w:val="24"/>
          <w:szCs w:val="24"/>
          <w:lang w:val="ru-RU"/>
        </w:rPr>
        <w:t>, притоке реки </w:t>
      </w:r>
      <w:hyperlink r:id="rId15" w:tooltip="Нерль (река, приток Клязьмы)" w:history="1">
        <w:r w:rsidRPr="00AC7708">
          <w:rPr>
            <w:rFonts w:asciiTheme="minorHAnsi" w:hAnsiTheme="minorHAnsi"/>
            <w:sz w:val="24"/>
            <w:szCs w:val="24"/>
            <w:lang w:val="ru-RU"/>
          </w:rPr>
          <w:t>Нерли</w:t>
        </w:r>
      </w:hyperlink>
      <w:r w:rsidRPr="00AC7708">
        <w:rPr>
          <w:rFonts w:asciiTheme="minorHAnsi" w:hAnsiTheme="minorHAnsi"/>
          <w:sz w:val="24"/>
          <w:szCs w:val="24"/>
          <w:lang w:val="ru-RU"/>
        </w:rPr>
        <w:t>, в 26 км к северу от</w:t>
      </w:r>
      <w:r w:rsidR="00497299" w:rsidRPr="00AC7708">
        <w:rPr>
          <w:rFonts w:asciiTheme="minorHAnsi" w:hAnsiTheme="minorHAnsi"/>
          <w:sz w:val="24"/>
          <w:szCs w:val="24"/>
          <w:lang w:val="ru-RU"/>
        </w:rPr>
        <w:t xml:space="preserve"> города</w:t>
      </w:r>
      <w:r w:rsidRPr="00AC7708">
        <w:rPr>
          <w:rFonts w:asciiTheme="minorHAnsi" w:hAnsiTheme="minorHAnsi"/>
          <w:sz w:val="24"/>
          <w:szCs w:val="24"/>
          <w:lang w:val="ru-RU"/>
        </w:rPr>
        <w:t> </w:t>
      </w:r>
      <w:hyperlink r:id="rId16" w:tooltip="Владимир (город)" w:history="1">
        <w:r w:rsidRPr="00AC7708">
          <w:rPr>
            <w:rFonts w:asciiTheme="minorHAnsi" w:hAnsiTheme="minorHAnsi"/>
            <w:sz w:val="24"/>
            <w:szCs w:val="24"/>
            <w:lang w:val="ru-RU"/>
          </w:rPr>
          <w:t>Владимира</w:t>
        </w:r>
      </w:hyperlink>
      <w:r w:rsidRPr="00AC7708">
        <w:rPr>
          <w:rFonts w:asciiTheme="minorHAnsi" w:hAnsiTheme="minorHAnsi"/>
          <w:sz w:val="24"/>
          <w:szCs w:val="24"/>
          <w:lang w:val="ru-RU"/>
        </w:rPr>
        <w:t xml:space="preserve">.  Площадь города в утвержденных границах составляет 1500 га. </w:t>
      </w:r>
    </w:p>
    <w:p w:rsidR="001C7F6D"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Численность насе</w:t>
      </w:r>
      <w:r w:rsidR="007D4FC0">
        <w:rPr>
          <w:rFonts w:asciiTheme="minorHAnsi" w:hAnsiTheme="minorHAnsi"/>
          <w:sz w:val="24"/>
          <w:szCs w:val="24"/>
          <w:lang w:val="ru-RU"/>
        </w:rPr>
        <w:t>ления города Суздаля по состоянию на 01.01.2016 г. составляет 9865</w:t>
      </w:r>
      <w:r w:rsidRPr="00AC7708">
        <w:rPr>
          <w:rFonts w:asciiTheme="minorHAnsi" w:hAnsiTheme="minorHAnsi"/>
          <w:sz w:val="24"/>
          <w:szCs w:val="24"/>
          <w:lang w:val="ru-RU"/>
        </w:rPr>
        <w:t xml:space="preserve"> чел., численность занятых в экономике – 5,0 тыс. чел.</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При успешной реализации целевой долгосрочной программы «Развитие туризма в городе Суздале», с достижением проектной экскурсионно-туристической ёмкости 1,8 млн. чел. в год, при более равномерном распределении потока туристов по сезонам и созданием порядка 3,5-4,0 тыс. новых рабочих мест, численность населения города может составить:</w:t>
      </w:r>
    </w:p>
    <w:p w:rsidR="001C7F6D" w:rsidRPr="00AC7708" w:rsidRDefault="001C7F6D" w:rsidP="00C366DD">
      <w:pPr>
        <w:pStyle w:val="a5"/>
        <w:numPr>
          <w:ilvl w:val="0"/>
          <w:numId w:val="18"/>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 xml:space="preserve">15,0 тыс. чел. – на </w:t>
      </w:r>
      <w:r w:rsidR="00A75FA0" w:rsidRPr="00AC7708">
        <w:rPr>
          <w:rFonts w:asciiTheme="minorHAnsi" w:hAnsiTheme="minorHAnsi"/>
          <w:sz w:val="24"/>
          <w:szCs w:val="24"/>
          <w:lang w:val="ru-RU"/>
        </w:rPr>
        <w:t>перспективу до 2030 г.</w:t>
      </w:r>
    </w:p>
    <w:p w:rsidR="001C7F6D" w:rsidRPr="00AC7708" w:rsidRDefault="00A75FA0" w:rsidP="00C366DD">
      <w:pPr>
        <w:pStyle w:val="a5"/>
        <w:numPr>
          <w:ilvl w:val="0"/>
          <w:numId w:val="18"/>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12,8</w:t>
      </w:r>
      <w:r w:rsidR="001C7F6D" w:rsidRPr="00AC7708">
        <w:rPr>
          <w:rFonts w:asciiTheme="minorHAnsi" w:hAnsiTheme="minorHAnsi"/>
          <w:sz w:val="24"/>
          <w:szCs w:val="24"/>
          <w:lang w:val="ru-RU"/>
        </w:rPr>
        <w:t xml:space="preserve"> тыс. чел. – на </w:t>
      </w:r>
      <w:r w:rsidRPr="00AC7708">
        <w:rPr>
          <w:rFonts w:asciiTheme="minorHAnsi" w:hAnsiTheme="minorHAnsi"/>
          <w:sz w:val="24"/>
          <w:szCs w:val="24"/>
          <w:lang w:val="ru-RU"/>
        </w:rPr>
        <w:t xml:space="preserve">период </w:t>
      </w:r>
      <w:r w:rsidR="0041688D" w:rsidRPr="00AC7708">
        <w:rPr>
          <w:rFonts w:asciiTheme="minorHAnsi" w:hAnsiTheme="minorHAnsi"/>
          <w:sz w:val="24"/>
          <w:szCs w:val="24"/>
          <w:lang w:val="ru-RU"/>
        </w:rPr>
        <w:t xml:space="preserve">до </w:t>
      </w:r>
      <w:r w:rsidRPr="00AC7708">
        <w:rPr>
          <w:rFonts w:asciiTheme="minorHAnsi" w:hAnsiTheme="minorHAnsi"/>
          <w:sz w:val="24"/>
          <w:szCs w:val="24"/>
          <w:lang w:val="ru-RU"/>
        </w:rPr>
        <w:t>2020 г.</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Изменение численности населения будет зависеть от успешной политики занятости населения, в частности</w:t>
      </w:r>
      <w:r w:rsidR="001A030C" w:rsidRPr="00AC7708">
        <w:rPr>
          <w:rFonts w:asciiTheme="minorHAnsi" w:hAnsiTheme="minorHAnsi"/>
          <w:sz w:val="24"/>
          <w:szCs w:val="24"/>
          <w:lang w:val="ru-RU"/>
        </w:rPr>
        <w:t xml:space="preserve"> от создания новых рабочих мест:</w:t>
      </w:r>
    </w:p>
    <w:p w:rsidR="001A030C" w:rsidRPr="00AC7708" w:rsidRDefault="001A030C"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в туристической отрасли</w:t>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t xml:space="preserve">– 2,5 тыс. </w:t>
      </w:r>
      <w:proofErr w:type="spellStart"/>
      <w:r w:rsidRPr="00AC7708">
        <w:rPr>
          <w:rFonts w:asciiTheme="minorHAnsi" w:hAnsiTheme="minorHAnsi"/>
          <w:sz w:val="24"/>
          <w:szCs w:val="24"/>
          <w:lang w:val="ru-RU"/>
        </w:rPr>
        <w:t>раб</w:t>
      </w:r>
      <w:proofErr w:type="gramStart"/>
      <w:r w:rsidRPr="00AC7708">
        <w:rPr>
          <w:rFonts w:asciiTheme="minorHAnsi" w:hAnsiTheme="minorHAnsi"/>
          <w:sz w:val="24"/>
          <w:szCs w:val="24"/>
          <w:lang w:val="ru-RU"/>
        </w:rPr>
        <w:t>.м</w:t>
      </w:r>
      <w:proofErr w:type="gramEnd"/>
      <w:r w:rsidRPr="00AC7708">
        <w:rPr>
          <w:rFonts w:asciiTheme="minorHAnsi" w:hAnsiTheme="minorHAnsi"/>
          <w:sz w:val="24"/>
          <w:szCs w:val="24"/>
          <w:lang w:val="ru-RU"/>
        </w:rPr>
        <w:t>ест</w:t>
      </w:r>
      <w:proofErr w:type="spellEnd"/>
      <w:r w:rsidRPr="00AC7708">
        <w:rPr>
          <w:rFonts w:asciiTheme="minorHAnsi" w:hAnsiTheme="minorHAnsi"/>
          <w:sz w:val="24"/>
          <w:szCs w:val="24"/>
          <w:lang w:val="ru-RU"/>
        </w:rPr>
        <w:t>,</w:t>
      </w:r>
    </w:p>
    <w:p w:rsidR="001A030C" w:rsidRPr="00AC7708" w:rsidRDefault="001A030C"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в сфере потребительского рынка</w:t>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t xml:space="preserve">– 0,2 тыс. </w:t>
      </w:r>
      <w:proofErr w:type="spellStart"/>
      <w:r w:rsidRPr="00AC7708">
        <w:rPr>
          <w:rFonts w:asciiTheme="minorHAnsi" w:hAnsiTheme="minorHAnsi"/>
          <w:sz w:val="24"/>
          <w:szCs w:val="24"/>
          <w:lang w:val="ru-RU"/>
        </w:rPr>
        <w:t>раб</w:t>
      </w:r>
      <w:proofErr w:type="gramStart"/>
      <w:r w:rsidRPr="00AC7708">
        <w:rPr>
          <w:rFonts w:asciiTheme="minorHAnsi" w:hAnsiTheme="minorHAnsi"/>
          <w:sz w:val="24"/>
          <w:szCs w:val="24"/>
          <w:lang w:val="ru-RU"/>
        </w:rPr>
        <w:t>.м</w:t>
      </w:r>
      <w:proofErr w:type="gramEnd"/>
      <w:r w:rsidRPr="00AC7708">
        <w:rPr>
          <w:rFonts w:asciiTheme="minorHAnsi" w:hAnsiTheme="minorHAnsi"/>
          <w:sz w:val="24"/>
          <w:szCs w:val="24"/>
          <w:lang w:val="ru-RU"/>
        </w:rPr>
        <w:t>ест</w:t>
      </w:r>
      <w:proofErr w:type="spellEnd"/>
      <w:r w:rsidRPr="00AC7708">
        <w:rPr>
          <w:rFonts w:asciiTheme="minorHAnsi" w:hAnsiTheme="minorHAnsi"/>
          <w:sz w:val="24"/>
          <w:szCs w:val="24"/>
          <w:lang w:val="ru-RU"/>
        </w:rPr>
        <w:t>,</w:t>
      </w:r>
    </w:p>
    <w:p w:rsidR="001A030C" w:rsidRPr="00AC7708" w:rsidRDefault="001A030C"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в сфере малого предпринимательства</w:t>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t xml:space="preserve">– 0,3 тыс. </w:t>
      </w:r>
      <w:proofErr w:type="spellStart"/>
      <w:r w:rsidRPr="00AC7708">
        <w:rPr>
          <w:rFonts w:asciiTheme="minorHAnsi" w:hAnsiTheme="minorHAnsi"/>
          <w:sz w:val="24"/>
          <w:szCs w:val="24"/>
          <w:lang w:val="ru-RU"/>
        </w:rPr>
        <w:t>раб</w:t>
      </w:r>
      <w:proofErr w:type="gramStart"/>
      <w:r w:rsidRPr="00AC7708">
        <w:rPr>
          <w:rFonts w:asciiTheme="minorHAnsi" w:hAnsiTheme="minorHAnsi"/>
          <w:sz w:val="24"/>
          <w:szCs w:val="24"/>
          <w:lang w:val="ru-RU"/>
        </w:rPr>
        <w:t>.м</w:t>
      </w:r>
      <w:proofErr w:type="gramEnd"/>
      <w:r w:rsidRPr="00AC7708">
        <w:rPr>
          <w:rFonts w:asciiTheme="minorHAnsi" w:hAnsiTheme="minorHAnsi"/>
          <w:sz w:val="24"/>
          <w:szCs w:val="24"/>
          <w:lang w:val="ru-RU"/>
        </w:rPr>
        <w:t>ест</w:t>
      </w:r>
      <w:proofErr w:type="spellEnd"/>
      <w:r w:rsidRPr="00AC7708">
        <w:rPr>
          <w:rFonts w:asciiTheme="minorHAnsi" w:hAnsiTheme="minorHAnsi"/>
          <w:sz w:val="24"/>
          <w:szCs w:val="24"/>
          <w:lang w:val="ru-RU"/>
        </w:rPr>
        <w:t>,</w:t>
      </w:r>
    </w:p>
    <w:p w:rsidR="001A030C" w:rsidRPr="00AC7708" w:rsidRDefault="001A030C"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в специальных учебных заведениях</w:t>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t xml:space="preserve">– 0,2 тыс. </w:t>
      </w:r>
      <w:proofErr w:type="spellStart"/>
      <w:r w:rsidRPr="00AC7708">
        <w:rPr>
          <w:rFonts w:asciiTheme="minorHAnsi" w:hAnsiTheme="minorHAnsi"/>
          <w:sz w:val="24"/>
          <w:szCs w:val="24"/>
          <w:lang w:val="ru-RU"/>
        </w:rPr>
        <w:t>раб</w:t>
      </w:r>
      <w:proofErr w:type="gramStart"/>
      <w:r w:rsidRPr="00AC7708">
        <w:rPr>
          <w:rFonts w:asciiTheme="minorHAnsi" w:hAnsiTheme="minorHAnsi"/>
          <w:sz w:val="24"/>
          <w:szCs w:val="24"/>
          <w:lang w:val="ru-RU"/>
        </w:rPr>
        <w:t>.м</w:t>
      </w:r>
      <w:proofErr w:type="gramEnd"/>
      <w:r w:rsidRPr="00AC7708">
        <w:rPr>
          <w:rFonts w:asciiTheme="minorHAnsi" w:hAnsiTheme="minorHAnsi"/>
          <w:sz w:val="24"/>
          <w:szCs w:val="24"/>
          <w:lang w:val="ru-RU"/>
        </w:rPr>
        <w:t>ест</w:t>
      </w:r>
      <w:proofErr w:type="spellEnd"/>
      <w:r w:rsidRPr="00AC7708">
        <w:rPr>
          <w:rFonts w:asciiTheme="minorHAnsi" w:hAnsiTheme="minorHAnsi"/>
          <w:sz w:val="24"/>
          <w:szCs w:val="24"/>
          <w:lang w:val="ru-RU"/>
        </w:rPr>
        <w:t>,</w:t>
      </w:r>
    </w:p>
    <w:p w:rsidR="001A030C" w:rsidRPr="00AC7708" w:rsidRDefault="001A030C"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в производственной сфере</w:t>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r>
      <w:r w:rsidRPr="00AC7708">
        <w:rPr>
          <w:rFonts w:asciiTheme="minorHAnsi" w:hAnsiTheme="minorHAnsi"/>
          <w:sz w:val="24"/>
          <w:szCs w:val="24"/>
          <w:lang w:val="ru-RU"/>
        </w:rPr>
        <w:tab/>
        <w:t xml:space="preserve">– 0,3 тыс. </w:t>
      </w:r>
      <w:proofErr w:type="spellStart"/>
      <w:r w:rsidRPr="00AC7708">
        <w:rPr>
          <w:rFonts w:asciiTheme="minorHAnsi" w:hAnsiTheme="minorHAnsi"/>
          <w:sz w:val="24"/>
          <w:szCs w:val="24"/>
          <w:lang w:val="ru-RU"/>
        </w:rPr>
        <w:t>раб</w:t>
      </w:r>
      <w:proofErr w:type="gramStart"/>
      <w:r w:rsidRPr="00AC7708">
        <w:rPr>
          <w:rFonts w:asciiTheme="minorHAnsi" w:hAnsiTheme="minorHAnsi"/>
          <w:sz w:val="24"/>
          <w:szCs w:val="24"/>
          <w:lang w:val="ru-RU"/>
        </w:rPr>
        <w:t>.м</w:t>
      </w:r>
      <w:proofErr w:type="gramEnd"/>
      <w:r w:rsidRPr="00AC7708">
        <w:rPr>
          <w:rFonts w:asciiTheme="minorHAnsi" w:hAnsiTheme="minorHAnsi"/>
          <w:sz w:val="24"/>
          <w:szCs w:val="24"/>
          <w:lang w:val="ru-RU"/>
        </w:rPr>
        <w:t>ест</w:t>
      </w:r>
      <w:proofErr w:type="spellEnd"/>
      <w:r w:rsidRPr="00AC7708">
        <w:rPr>
          <w:rFonts w:asciiTheme="minorHAnsi" w:hAnsiTheme="minorHAnsi"/>
          <w:sz w:val="24"/>
          <w:szCs w:val="24"/>
          <w:lang w:val="ru-RU"/>
        </w:rPr>
        <w:t>.</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Основными направлениями развития города являются:</w:t>
      </w:r>
    </w:p>
    <w:p w:rsidR="001C7F6D" w:rsidRPr="0002280C"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реконструкция и благоустройство существующей застройки, уличной и инженерной инфраструктуры;</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строительство на свободных территориях;</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регенерация исторического центра города, с переносом общегородских функций на бульвар «Всполье»;</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развитие музейно-экспозиционного комплекса и туристской инфраструктуры</w:t>
      </w:r>
      <w:r w:rsidR="00EE14F2" w:rsidRPr="00AC7708">
        <w:rPr>
          <w:rFonts w:asciiTheme="minorHAnsi" w:hAnsiTheme="minorHAnsi"/>
          <w:sz w:val="24"/>
          <w:szCs w:val="24"/>
          <w:lang w:val="ru-RU"/>
        </w:rPr>
        <w:t>;</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w:t>
      </w:r>
      <w:r w:rsidRPr="00AC7708">
        <w:rPr>
          <w:rFonts w:asciiTheme="minorHAnsi" w:hAnsiTheme="minorHAnsi"/>
          <w:sz w:val="24"/>
          <w:szCs w:val="24"/>
          <w:lang w:val="ru-RU"/>
        </w:rPr>
        <w:tab/>
        <w:t>благоустройство р. Каменки и ее поймы;</w:t>
      </w:r>
    </w:p>
    <w:p w:rsidR="001C7F6D" w:rsidRPr="00AC7708" w:rsidRDefault="001C7F6D"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Освоение свободных территорий сопряжено с прокладкой необходимых дополнительных инженерно-транспортных коммуникаций, ландшафтной организацией новых территорий для обеспечения пространственно-значимого восприятия города в целом и ее индивидуальности, как исторического города.</w:t>
      </w:r>
    </w:p>
    <w:p w:rsidR="00ED7162" w:rsidRPr="00AC7708" w:rsidRDefault="00ED7162" w:rsidP="008E57E3">
      <w:pPr>
        <w:spacing w:line="360" w:lineRule="auto"/>
        <w:ind w:firstLine="567"/>
        <w:jc w:val="both"/>
        <w:rPr>
          <w:rFonts w:asciiTheme="minorHAnsi" w:hAnsiTheme="minorHAnsi"/>
          <w:sz w:val="24"/>
          <w:szCs w:val="24"/>
          <w:lang w:val="ru-RU"/>
        </w:rPr>
      </w:pPr>
      <w:proofErr w:type="gramStart"/>
      <w:r w:rsidRPr="00AC7708">
        <w:rPr>
          <w:rFonts w:asciiTheme="minorHAnsi" w:hAnsiTheme="minorHAnsi"/>
          <w:sz w:val="24"/>
          <w:szCs w:val="24"/>
          <w:lang w:val="ru-RU"/>
        </w:rPr>
        <w:t xml:space="preserve">В целях реализации государственной политики в сфере водоснабжения и водоотведения, направленной на обеспечение охраны здоровья и улучшения качества жизни населения путем </w:t>
      </w:r>
      <w:r w:rsidRPr="00AC7708">
        <w:rPr>
          <w:rFonts w:asciiTheme="minorHAnsi" w:hAnsiTheme="minorHAnsi"/>
          <w:sz w:val="24"/>
          <w:szCs w:val="24"/>
          <w:lang w:val="ru-RU"/>
        </w:rPr>
        <w:lastRenderedPageBreak/>
        <w:t>обеспечения бесперебойного и качественного водоснабжения и водоотведения; б) повышение энергетической эффективности оборудования; в) снижение негативного воздействия на водные объекты путем повышени</w:t>
      </w:r>
      <w:r w:rsidR="002F4C9E" w:rsidRPr="00AC7708">
        <w:rPr>
          <w:rFonts w:asciiTheme="minorHAnsi" w:hAnsiTheme="minorHAnsi"/>
          <w:sz w:val="24"/>
          <w:szCs w:val="24"/>
          <w:lang w:val="ru-RU"/>
        </w:rPr>
        <w:t xml:space="preserve">я качества очистки сточных вод; </w:t>
      </w:r>
      <w:r w:rsidRPr="00AC7708">
        <w:rPr>
          <w:rFonts w:asciiTheme="minorHAnsi" w:hAnsiTheme="minorHAnsi"/>
          <w:sz w:val="24"/>
          <w:szCs w:val="24"/>
          <w:lang w:val="ru-RU"/>
        </w:rPr>
        <w:t>г) обеспечение доступности водоснабжения и водоотведения для абонентов;</w:t>
      </w:r>
      <w:proofErr w:type="gramEnd"/>
      <w:r w:rsidRPr="00AC7708">
        <w:rPr>
          <w:rFonts w:asciiTheme="minorHAnsi" w:hAnsiTheme="minorHAnsi"/>
          <w:sz w:val="24"/>
          <w:szCs w:val="24"/>
          <w:lang w:val="ru-RU"/>
        </w:rPr>
        <w:t xml:space="preserve"> д) обеспечение развития централизованных систем холодного водоснабжения и водоотведения путем развития более эффективных форм управления этими системами; е) привлечение инвестиций была разработана настоящая схема водоснабжения и водоотведения </w:t>
      </w:r>
      <w:r w:rsidR="00E43277" w:rsidRPr="00AC7708">
        <w:rPr>
          <w:rFonts w:asciiTheme="minorHAnsi" w:hAnsiTheme="minorHAnsi"/>
          <w:sz w:val="24"/>
          <w:szCs w:val="24"/>
          <w:lang w:val="ru-RU"/>
        </w:rPr>
        <w:t>г.</w:t>
      </w:r>
      <w:r w:rsidR="00937069">
        <w:rPr>
          <w:rFonts w:asciiTheme="minorHAnsi" w:hAnsiTheme="minorHAnsi"/>
          <w:sz w:val="24"/>
          <w:szCs w:val="24"/>
          <w:lang w:val="ru-RU"/>
        </w:rPr>
        <w:t xml:space="preserve"> </w:t>
      </w:r>
      <w:r w:rsidR="00E43277" w:rsidRPr="00AC7708">
        <w:rPr>
          <w:rFonts w:asciiTheme="minorHAnsi" w:hAnsiTheme="minorHAnsi"/>
          <w:sz w:val="24"/>
          <w:szCs w:val="24"/>
          <w:lang w:val="ru-RU"/>
        </w:rPr>
        <w:t xml:space="preserve">Суздаля </w:t>
      </w:r>
      <w:r w:rsidRPr="00AC7708">
        <w:rPr>
          <w:rFonts w:asciiTheme="minorHAnsi" w:hAnsiTheme="minorHAnsi"/>
          <w:sz w:val="24"/>
          <w:szCs w:val="24"/>
          <w:lang w:val="ru-RU"/>
        </w:rPr>
        <w:t>на период до 20</w:t>
      </w:r>
      <w:r w:rsidR="00E43277" w:rsidRPr="00AC7708">
        <w:rPr>
          <w:rFonts w:asciiTheme="minorHAnsi" w:hAnsiTheme="minorHAnsi"/>
          <w:sz w:val="24"/>
          <w:szCs w:val="24"/>
          <w:lang w:val="ru-RU"/>
        </w:rPr>
        <w:t>30</w:t>
      </w:r>
      <w:r w:rsidRPr="00AC7708">
        <w:rPr>
          <w:rFonts w:asciiTheme="minorHAnsi" w:hAnsiTheme="minorHAnsi"/>
          <w:sz w:val="24"/>
          <w:szCs w:val="24"/>
          <w:lang w:val="ru-RU"/>
        </w:rPr>
        <w:t xml:space="preserve"> года. </w:t>
      </w:r>
    </w:p>
    <w:p w:rsidR="00ED7162" w:rsidRDefault="00ED7162"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 xml:space="preserve">Основой для разработки и реализации «Схемы водоснабжения и водоотведения </w:t>
      </w:r>
      <w:r w:rsidR="00E43277" w:rsidRPr="00AC7708">
        <w:rPr>
          <w:rFonts w:asciiTheme="minorHAnsi" w:hAnsiTheme="minorHAnsi"/>
          <w:sz w:val="24"/>
          <w:szCs w:val="24"/>
          <w:lang w:val="ru-RU"/>
        </w:rPr>
        <w:t>г.</w:t>
      </w:r>
      <w:r w:rsidR="00937069">
        <w:rPr>
          <w:rFonts w:asciiTheme="minorHAnsi" w:hAnsiTheme="minorHAnsi"/>
          <w:sz w:val="24"/>
          <w:szCs w:val="24"/>
          <w:lang w:val="ru-RU"/>
        </w:rPr>
        <w:t xml:space="preserve"> </w:t>
      </w:r>
      <w:r w:rsidR="00E43277" w:rsidRPr="00AC7708">
        <w:rPr>
          <w:rFonts w:asciiTheme="minorHAnsi" w:hAnsiTheme="minorHAnsi"/>
          <w:sz w:val="24"/>
          <w:szCs w:val="24"/>
          <w:lang w:val="ru-RU"/>
        </w:rPr>
        <w:t xml:space="preserve">Суздаля </w:t>
      </w:r>
      <w:r w:rsidRPr="00AC7708">
        <w:rPr>
          <w:rFonts w:asciiTheme="minorHAnsi" w:hAnsiTheme="minorHAnsi"/>
          <w:sz w:val="24"/>
          <w:szCs w:val="24"/>
          <w:lang w:val="ru-RU"/>
        </w:rPr>
        <w:t>до 2</w:t>
      </w:r>
      <w:r w:rsidR="00E43277" w:rsidRPr="00AC7708">
        <w:rPr>
          <w:rFonts w:asciiTheme="minorHAnsi" w:hAnsiTheme="minorHAnsi"/>
          <w:sz w:val="24"/>
          <w:szCs w:val="24"/>
          <w:lang w:val="ru-RU"/>
        </w:rPr>
        <w:t>030</w:t>
      </w:r>
      <w:r w:rsidRPr="00AC7708">
        <w:rPr>
          <w:rFonts w:asciiTheme="minorHAnsi" w:hAnsiTheme="minorHAnsi"/>
          <w:sz w:val="24"/>
          <w:szCs w:val="24"/>
          <w:lang w:val="ru-RU"/>
        </w:rPr>
        <w:t xml:space="preserve"> г.» является Федеральный закон от 7 декабря №416-ФЗ «О водоснабжении и водоотведении», регулирующий систему взаимоотношений в сфере водоснабжения и водоотведения и направленный на обеспечение устойчивого и надежного развития систем водоснабжения и водоотведения.</w:t>
      </w:r>
    </w:p>
    <w:p w:rsidR="00F8047F" w:rsidRPr="00AC7708" w:rsidRDefault="00F8047F" w:rsidP="008E57E3">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В рамках схемы водоснабжения МО г. Суздаль, дополнительно рассматриваются следующие населенные пункты Суздальского района: с. Ивановское (население 433 чел.), пос. Новый (население 1395 чел.), с. Сельцо (население 286 чел.) в связи с поставкой холодной воды в них от водозаборных сооружений г. Суздаль.</w:t>
      </w:r>
    </w:p>
    <w:p w:rsidR="00ED7162" w:rsidRPr="00AC7708" w:rsidRDefault="00ED7162"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 xml:space="preserve">База для разработки Схемы водоснабжения и водоотведения: </w:t>
      </w:r>
    </w:p>
    <w:p w:rsidR="00ED7162" w:rsidRPr="00AC7708" w:rsidRDefault="00ED7162" w:rsidP="00C366DD">
      <w:pPr>
        <w:pStyle w:val="a5"/>
        <w:numPr>
          <w:ilvl w:val="0"/>
          <w:numId w:val="26"/>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 xml:space="preserve">Генеральный план </w:t>
      </w:r>
      <w:r w:rsidR="007E7449" w:rsidRPr="00AC7708">
        <w:rPr>
          <w:rFonts w:asciiTheme="minorHAnsi" w:hAnsiTheme="minorHAnsi"/>
          <w:sz w:val="24"/>
          <w:szCs w:val="24"/>
          <w:lang w:val="ru-RU"/>
        </w:rPr>
        <w:t>города Суздаля;</w:t>
      </w:r>
    </w:p>
    <w:p w:rsidR="00EE14F2" w:rsidRPr="00AC7708" w:rsidRDefault="00EE14F2" w:rsidP="00C366DD">
      <w:pPr>
        <w:pStyle w:val="a5"/>
        <w:numPr>
          <w:ilvl w:val="0"/>
          <w:numId w:val="26"/>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Постановление Губернатора Владимирской области №94</w:t>
      </w:r>
    </w:p>
    <w:p w:rsidR="00EE14F2" w:rsidRPr="00AC7708" w:rsidRDefault="00ED7162" w:rsidP="00C366DD">
      <w:pPr>
        <w:pStyle w:val="a5"/>
        <w:numPr>
          <w:ilvl w:val="0"/>
          <w:numId w:val="26"/>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 xml:space="preserve">Данные </w:t>
      </w:r>
      <w:proofErr w:type="spellStart"/>
      <w:r w:rsidRPr="00AC7708">
        <w:rPr>
          <w:rFonts w:asciiTheme="minorHAnsi" w:hAnsiTheme="minorHAnsi"/>
          <w:sz w:val="24"/>
          <w:szCs w:val="24"/>
          <w:lang w:val="ru-RU"/>
        </w:rPr>
        <w:t>тарифообразования</w:t>
      </w:r>
      <w:proofErr w:type="spellEnd"/>
      <w:r w:rsidRPr="00AC7708">
        <w:rPr>
          <w:rFonts w:asciiTheme="minorHAnsi" w:hAnsiTheme="minorHAnsi"/>
          <w:sz w:val="24"/>
          <w:szCs w:val="24"/>
          <w:lang w:val="ru-RU"/>
        </w:rPr>
        <w:t xml:space="preserve"> за услуги водоснабжения и водоотведения; </w:t>
      </w:r>
    </w:p>
    <w:p w:rsidR="006D60DA" w:rsidRPr="00AC7708" w:rsidRDefault="00ED7162" w:rsidP="00C366DD">
      <w:pPr>
        <w:pStyle w:val="a5"/>
        <w:numPr>
          <w:ilvl w:val="0"/>
          <w:numId w:val="26"/>
        </w:numPr>
        <w:spacing w:line="360" w:lineRule="auto"/>
        <w:jc w:val="both"/>
        <w:rPr>
          <w:rFonts w:asciiTheme="minorHAnsi" w:hAnsiTheme="minorHAnsi"/>
          <w:sz w:val="24"/>
          <w:szCs w:val="24"/>
          <w:lang w:val="ru-RU"/>
        </w:rPr>
      </w:pPr>
      <w:r w:rsidRPr="00AC7708">
        <w:rPr>
          <w:rFonts w:asciiTheme="minorHAnsi" w:hAnsiTheme="minorHAnsi"/>
          <w:sz w:val="24"/>
          <w:szCs w:val="24"/>
          <w:lang w:val="ru-RU"/>
        </w:rPr>
        <w:t>Данные о сооружениях на системах водоснабжения и водоотведения, водопров</w:t>
      </w:r>
      <w:r w:rsidR="006D60DA" w:rsidRPr="00AC7708">
        <w:rPr>
          <w:rFonts w:asciiTheme="minorHAnsi" w:hAnsiTheme="minorHAnsi"/>
          <w:sz w:val="24"/>
          <w:szCs w:val="24"/>
          <w:lang w:val="ru-RU"/>
        </w:rPr>
        <w:t xml:space="preserve">одных и канализационных сетях. </w:t>
      </w:r>
    </w:p>
    <w:p w:rsidR="00ED7162" w:rsidRPr="00AC7708" w:rsidRDefault="006D60DA"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Сх</w:t>
      </w:r>
      <w:r w:rsidR="00ED7162" w:rsidRPr="00AC7708">
        <w:rPr>
          <w:rFonts w:asciiTheme="minorHAnsi" w:hAnsiTheme="minorHAnsi"/>
          <w:sz w:val="24"/>
          <w:szCs w:val="24"/>
          <w:lang w:val="ru-RU"/>
        </w:rPr>
        <w:t xml:space="preserve">ема водоснабжения и водоотведения содержит: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основные направления, принципы, задачи и целевые показатели развития централизованных систем водоснабжения и водоотведения;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прогнозные балансы потребления питьевой воды, количества и состава сточных вод сроком не менее чем на 10 лет с учетом различных сценариев развития поселений;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зоны централизованного водоснабжения и водоотведения;</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карты (схемы) размещения объектов централизованных систем холодного водоснабжения и водоотведения;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перечень основных мероприятий по реализации схемы водоснабжения и водоотведения в разбивке по годам, включая технические обоснования этих мероприятий и оценку стоимости их реализации. </w:t>
      </w:r>
    </w:p>
    <w:p w:rsidR="00ED7162" w:rsidRPr="00AC7708" w:rsidRDefault="00ED7162" w:rsidP="008E57E3">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 xml:space="preserve">Мероприятия охватывают следующие объекты системы коммунальной инфраструктуры: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lastRenderedPageBreak/>
        <w:t xml:space="preserve">магистральные и распределительные сети водоснабжения и водоотведения;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водозаборы;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водоочистные сооружения; </w:t>
      </w:r>
    </w:p>
    <w:p w:rsidR="00ED7162" w:rsidRPr="00AC7708" w:rsidRDefault="00ED7162" w:rsidP="00C366DD">
      <w:pPr>
        <w:pStyle w:val="a5"/>
        <w:widowControl/>
        <w:numPr>
          <w:ilvl w:val="0"/>
          <w:numId w:val="17"/>
        </w:numPr>
        <w:tabs>
          <w:tab w:val="left" w:pos="851"/>
        </w:tabs>
        <w:spacing w:line="360" w:lineRule="auto"/>
        <w:ind w:left="0" w:firstLine="567"/>
        <w:contextualSpacing/>
        <w:jc w:val="both"/>
        <w:rPr>
          <w:rFonts w:asciiTheme="minorHAnsi" w:hAnsiTheme="minorHAnsi"/>
          <w:sz w:val="24"/>
          <w:szCs w:val="24"/>
          <w:lang w:val="ru-RU"/>
        </w:rPr>
      </w:pPr>
      <w:r w:rsidRPr="00AC7708">
        <w:rPr>
          <w:rFonts w:asciiTheme="minorHAnsi" w:hAnsiTheme="minorHAnsi"/>
          <w:sz w:val="24"/>
          <w:szCs w:val="24"/>
          <w:lang w:val="ru-RU"/>
        </w:rPr>
        <w:t xml:space="preserve">насосные станции и резервуары чистой воды; </w:t>
      </w:r>
    </w:p>
    <w:p w:rsidR="00ED7162" w:rsidRDefault="00ED7162" w:rsidP="008E57E3">
      <w:pPr>
        <w:spacing w:line="360" w:lineRule="auto"/>
        <w:ind w:firstLine="567"/>
        <w:jc w:val="both"/>
        <w:rPr>
          <w:rFonts w:asciiTheme="minorHAnsi" w:hAnsiTheme="minorHAnsi"/>
          <w:sz w:val="24"/>
          <w:szCs w:val="24"/>
          <w:lang w:val="ru-RU"/>
        </w:rPr>
      </w:pPr>
      <w:proofErr w:type="gramStart"/>
      <w:r w:rsidRPr="00AC7708">
        <w:rPr>
          <w:rFonts w:asciiTheme="minorHAnsi" w:hAnsiTheme="minorHAnsi"/>
          <w:sz w:val="24"/>
          <w:szCs w:val="24"/>
          <w:lang w:val="ru-RU"/>
        </w:rPr>
        <w:t>Реализация мероприятий, предлагаемых в данной схеме водоснабжения и водоотведения, позволит в полном объеме обеспечить необходимый резерв мощностей технологического оборудования для развития объектов капитального строительства, подключения новых абонентов на территориях перспективной застройки, повышения надежности систем жизнеобеспечения и экологической безопасности сбрасываемых в водный объект сточных вод, а так же уменьшения техногенного воздействия на окружающую природную среду.</w:t>
      </w:r>
      <w:proofErr w:type="gramEnd"/>
    </w:p>
    <w:p w:rsidR="002D3508" w:rsidRPr="00AC7708" w:rsidRDefault="002D3508" w:rsidP="008E57E3">
      <w:pPr>
        <w:spacing w:line="360" w:lineRule="auto"/>
        <w:ind w:firstLine="567"/>
        <w:jc w:val="both"/>
        <w:rPr>
          <w:rFonts w:asciiTheme="minorHAnsi" w:hAnsiTheme="minorHAnsi"/>
          <w:sz w:val="24"/>
          <w:szCs w:val="24"/>
          <w:lang w:val="ru-RU"/>
        </w:rPr>
      </w:pPr>
    </w:p>
    <w:p w:rsidR="004B32F5" w:rsidRPr="00AC7708" w:rsidRDefault="00E42678" w:rsidP="008E57E3">
      <w:pPr>
        <w:pStyle w:val="1"/>
        <w:spacing w:before="65" w:line="360" w:lineRule="auto"/>
        <w:ind w:left="4"/>
        <w:jc w:val="center"/>
        <w:rPr>
          <w:rFonts w:asciiTheme="minorHAnsi" w:hAnsiTheme="minorHAnsi"/>
          <w:sz w:val="24"/>
          <w:szCs w:val="24"/>
        </w:rPr>
      </w:pPr>
      <w:bookmarkStart w:id="2" w:name="_bookmark1"/>
      <w:bookmarkStart w:id="3" w:name="_Toc451483761"/>
      <w:bookmarkEnd w:id="2"/>
      <w:r w:rsidRPr="00AC7708">
        <w:rPr>
          <w:rFonts w:asciiTheme="minorHAnsi" w:hAnsiTheme="minorHAnsi"/>
          <w:sz w:val="24"/>
          <w:szCs w:val="24"/>
        </w:rPr>
        <w:t>НОРМАТИВНО-ПРАВОВАЯ БАЗА</w:t>
      </w:r>
      <w:bookmarkEnd w:id="3"/>
    </w:p>
    <w:p w:rsidR="004B32F5" w:rsidRPr="00AC7708" w:rsidRDefault="00E42678" w:rsidP="00C366DD">
      <w:pPr>
        <w:pStyle w:val="a5"/>
        <w:numPr>
          <w:ilvl w:val="0"/>
          <w:numId w:val="6"/>
        </w:numPr>
        <w:tabs>
          <w:tab w:val="left" w:pos="680"/>
        </w:tabs>
        <w:spacing w:before="43" w:line="360" w:lineRule="auto"/>
        <w:ind w:right="98" w:firstLine="172"/>
        <w:jc w:val="both"/>
        <w:rPr>
          <w:rFonts w:asciiTheme="minorHAnsi" w:hAnsiTheme="minorHAnsi"/>
          <w:sz w:val="24"/>
          <w:szCs w:val="24"/>
          <w:lang w:val="ru-RU"/>
        </w:rPr>
      </w:pPr>
      <w:r w:rsidRPr="00AC7708">
        <w:rPr>
          <w:rFonts w:asciiTheme="minorHAnsi" w:hAnsiTheme="minorHAnsi"/>
          <w:sz w:val="24"/>
          <w:szCs w:val="24"/>
          <w:lang w:val="ru-RU"/>
        </w:rPr>
        <w:t>Федеральный закон «О водоснабжении и водоотведении» от 7 декабря 2011 года№416-ФЗ.</w:t>
      </w:r>
    </w:p>
    <w:p w:rsidR="004B32F5" w:rsidRPr="00AC7708" w:rsidRDefault="00E42678"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 xml:space="preserve">Федеральный закон РФ от 23.11.2009 года №261-ФЗ «Об энергосбережении и о повышении энергетической эффективности и о внесении изменений в отдельные </w:t>
      </w:r>
      <w:r w:rsidRPr="00AC7708">
        <w:rPr>
          <w:rFonts w:asciiTheme="minorHAnsi" w:hAnsiTheme="minorHAnsi"/>
          <w:spacing w:val="2"/>
          <w:sz w:val="24"/>
          <w:szCs w:val="24"/>
          <w:lang w:val="ru-RU"/>
        </w:rPr>
        <w:t>за</w:t>
      </w:r>
      <w:r w:rsidRPr="00AC7708">
        <w:rPr>
          <w:rFonts w:asciiTheme="minorHAnsi" w:hAnsiTheme="minorHAnsi"/>
          <w:sz w:val="24"/>
          <w:szCs w:val="24"/>
          <w:lang w:val="ru-RU"/>
        </w:rPr>
        <w:t>конодательные акты Российской</w:t>
      </w:r>
      <w:r w:rsidR="00060A8F" w:rsidRPr="00AC7708">
        <w:rPr>
          <w:rFonts w:asciiTheme="minorHAnsi" w:hAnsiTheme="minorHAnsi"/>
          <w:sz w:val="24"/>
          <w:szCs w:val="24"/>
          <w:lang w:val="ru-RU"/>
        </w:rPr>
        <w:t xml:space="preserve"> </w:t>
      </w:r>
      <w:r w:rsidRPr="00AC7708">
        <w:rPr>
          <w:rFonts w:asciiTheme="minorHAnsi" w:hAnsiTheme="minorHAnsi"/>
          <w:sz w:val="24"/>
          <w:szCs w:val="24"/>
          <w:lang w:val="ru-RU"/>
        </w:rPr>
        <w:t>Федерации».</w:t>
      </w:r>
    </w:p>
    <w:p w:rsidR="004B32F5" w:rsidRPr="00AC7708" w:rsidRDefault="00E42678" w:rsidP="00C366DD">
      <w:pPr>
        <w:pStyle w:val="a5"/>
        <w:numPr>
          <w:ilvl w:val="0"/>
          <w:numId w:val="6"/>
        </w:numPr>
        <w:tabs>
          <w:tab w:val="left" w:pos="680"/>
        </w:tabs>
        <w:spacing w:before="1" w:line="360" w:lineRule="auto"/>
        <w:ind w:right="103" w:firstLine="172"/>
        <w:jc w:val="both"/>
        <w:rPr>
          <w:rFonts w:asciiTheme="minorHAnsi" w:hAnsiTheme="minorHAnsi"/>
          <w:sz w:val="24"/>
          <w:szCs w:val="24"/>
          <w:lang w:val="ru-RU"/>
        </w:rPr>
      </w:pPr>
      <w:r w:rsidRPr="00AC7708">
        <w:rPr>
          <w:rFonts w:asciiTheme="minorHAnsi" w:hAnsiTheme="minorHAnsi"/>
          <w:sz w:val="24"/>
          <w:szCs w:val="24"/>
          <w:lang w:val="ru-RU"/>
        </w:rPr>
        <w:t>Постановление Правительства РФ от 05.09.2013 г. №782 «О схемах водоснабжения и</w:t>
      </w:r>
      <w:r w:rsidR="00060A8F" w:rsidRPr="00AC7708">
        <w:rPr>
          <w:rFonts w:asciiTheme="minorHAnsi" w:hAnsiTheme="minorHAnsi"/>
          <w:sz w:val="24"/>
          <w:szCs w:val="24"/>
          <w:lang w:val="ru-RU"/>
        </w:rPr>
        <w:t xml:space="preserve"> </w:t>
      </w:r>
      <w:r w:rsidRPr="00AC7708">
        <w:rPr>
          <w:rFonts w:asciiTheme="minorHAnsi" w:hAnsiTheme="minorHAnsi"/>
          <w:sz w:val="24"/>
          <w:szCs w:val="24"/>
          <w:lang w:val="ru-RU"/>
        </w:rPr>
        <w:t>водоотведения».</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Постановление Правительства РФ от 29.07.2013 № 644 «Об утверждении правил холодного водоснабжения и водоотведения и о внесении изменений в некоторые акты правительства РФ»;</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СП 30.13330.2012 «Внутренний водопровод и канализация зданий»»</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СП 32.13330.2012 «Канализация. Наружные сети и сооружения»;</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СП 31.13330.2012 «Свод правил. Водоснабжение. Наружные сети и сооружения»;</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СП 8.13130.2009 «Источники наружного противопожарного водоснабжения»</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Генеральный план муниципального образования город Суздаль;</w:t>
      </w:r>
    </w:p>
    <w:p w:rsidR="0007638D" w:rsidRPr="00AC7708" w:rsidRDefault="0007638D" w:rsidP="00C366DD">
      <w:pPr>
        <w:pStyle w:val="a5"/>
        <w:numPr>
          <w:ilvl w:val="0"/>
          <w:numId w:val="6"/>
        </w:numPr>
        <w:tabs>
          <w:tab w:val="left" w:pos="680"/>
        </w:tabs>
        <w:spacing w:before="3" w:line="360" w:lineRule="auto"/>
        <w:ind w:right="99" w:firstLine="172"/>
        <w:jc w:val="both"/>
        <w:rPr>
          <w:rFonts w:asciiTheme="minorHAnsi" w:hAnsiTheme="minorHAnsi"/>
          <w:sz w:val="24"/>
          <w:szCs w:val="24"/>
          <w:lang w:val="ru-RU"/>
        </w:rPr>
      </w:pPr>
      <w:r w:rsidRPr="00AC7708">
        <w:rPr>
          <w:rFonts w:asciiTheme="minorHAnsi" w:hAnsiTheme="minorHAnsi"/>
          <w:sz w:val="24"/>
          <w:szCs w:val="24"/>
          <w:lang w:val="ru-RU"/>
        </w:rPr>
        <w:t>Программа «Комплексное развитие систем коммунальной инфраструктуры муниципального образования город</w:t>
      </w:r>
      <w:r w:rsidRPr="00AC7708">
        <w:rPr>
          <w:rFonts w:asciiTheme="minorHAnsi" w:hAnsiTheme="minorHAnsi" w:cs="Arial"/>
          <w:sz w:val="24"/>
          <w:szCs w:val="24"/>
          <w:lang w:val="ru-RU" w:eastAsia="ru-RU"/>
        </w:rPr>
        <w:t xml:space="preserve"> Суздаль</w:t>
      </w:r>
      <w:r w:rsidRPr="00AC7708">
        <w:rPr>
          <w:rFonts w:asciiTheme="minorHAnsi" w:eastAsia="Calibri" w:hAnsiTheme="minorHAnsi"/>
          <w:noProof/>
          <w:sz w:val="24"/>
          <w:szCs w:val="24"/>
          <w:lang w:val="ru-RU"/>
        </w:rPr>
        <w:t>».</w:t>
      </w:r>
    </w:p>
    <w:p w:rsidR="0007638D" w:rsidRPr="00AC7708" w:rsidRDefault="0007638D" w:rsidP="0007638D">
      <w:pPr>
        <w:pStyle w:val="a3"/>
        <w:spacing w:before="46" w:line="360" w:lineRule="auto"/>
        <w:ind w:right="100"/>
        <w:jc w:val="both"/>
        <w:rPr>
          <w:rFonts w:asciiTheme="minorHAnsi" w:hAnsiTheme="minorHAnsi"/>
          <w:sz w:val="24"/>
          <w:szCs w:val="24"/>
          <w:lang w:val="ru-RU"/>
        </w:rPr>
        <w:sectPr w:rsidR="0007638D" w:rsidRPr="00AC7708" w:rsidSect="00484D4A">
          <w:pgSz w:w="11910" w:h="16840"/>
          <w:pgMar w:top="1000" w:right="711" w:bottom="800" w:left="1020" w:header="586" w:footer="617" w:gutter="0"/>
          <w:cols w:space="720"/>
        </w:sectPr>
      </w:pPr>
    </w:p>
    <w:p w:rsidR="004B32F5" w:rsidRPr="00AC7708" w:rsidRDefault="00E42678" w:rsidP="007B52F6">
      <w:pPr>
        <w:pStyle w:val="1"/>
        <w:spacing w:line="360" w:lineRule="auto"/>
        <w:ind w:left="612" w:right="116" w:hanging="219"/>
        <w:jc w:val="center"/>
        <w:rPr>
          <w:rFonts w:asciiTheme="minorHAnsi" w:hAnsiTheme="minorHAnsi"/>
          <w:sz w:val="24"/>
          <w:szCs w:val="24"/>
          <w:lang w:val="ru-RU"/>
        </w:rPr>
      </w:pPr>
      <w:bookmarkStart w:id="4" w:name="_bookmark3"/>
      <w:bookmarkStart w:id="5" w:name="_bookmark4"/>
      <w:bookmarkStart w:id="6" w:name="_Toc451483762"/>
      <w:bookmarkEnd w:id="4"/>
      <w:bookmarkEnd w:id="5"/>
      <w:r w:rsidRPr="00AC7708">
        <w:rPr>
          <w:rFonts w:asciiTheme="minorHAnsi" w:hAnsiTheme="minorHAnsi"/>
          <w:spacing w:val="-12"/>
          <w:sz w:val="24"/>
          <w:szCs w:val="24"/>
          <w:lang w:val="ru-RU"/>
        </w:rPr>
        <w:lastRenderedPageBreak/>
        <w:t xml:space="preserve">РАЗДЕЛ </w:t>
      </w:r>
      <w:r w:rsidRPr="00AC7708">
        <w:rPr>
          <w:rFonts w:asciiTheme="minorHAnsi" w:hAnsiTheme="minorHAnsi"/>
          <w:sz w:val="24"/>
          <w:szCs w:val="24"/>
          <w:lang w:val="ru-RU"/>
        </w:rPr>
        <w:t xml:space="preserve">1. ТЕХНИКО-ЭКОНОМИЧЕСКОЕ </w:t>
      </w:r>
      <w:r w:rsidRPr="00AC7708">
        <w:rPr>
          <w:rFonts w:asciiTheme="minorHAnsi" w:hAnsiTheme="minorHAnsi"/>
          <w:spacing w:val="-3"/>
          <w:sz w:val="24"/>
          <w:szCs w:val="24"/>
          <w:lang w:val="ru-RU"/>
        </w:rPr>
        <w:t xml:space="preserve">СОСТОЯНИЕ </w:t>
      </w:r>
      <w:r w:rsidRPr="00AC7708">
        <w:rPr>
          <w:rFonts w:asciiTheme="minorHAnsi" w:hAnsiTheme="minorHAnsi"/>
          <w:spacing w:val="-5"/>
          <w:sz w:val="24"/>
          <w:szCs w:val="24"/>
          <w:lang w:val="ru-RU"/>
        </w:rPr>
        <w:t>ЦЕНТРАЛИЗО</w:t>
      </w:r>
      <w:r w:rsidRPr="00AC7708">
        <w:rPr>
          <w:rFonts w:asciiTheme="minorHAnsi" w:hAnsiTheme="minorHAnsi"/>
          <w:spacing w:val="-4"/>
          <w:sz w:val="24"/>
          <w:szCs w:val="24"/>
          <w:lang w:val="ru-RU"/>
        </w:rPr>
        <w:t xml:space="preserve">ВАННЫХ </w:t>
      </w:r>
      <w:r w:rsidRPr="00AC7708">
        <w:rPr>
          <w:rFonts w:asciiTheme="minorHAnsi" w:hAnsiTheme="minorHAnsi"/>
          <w:sz w:val="24"/>
          <w:szCs w:val="24"/>
          <w:lang w:val="ru-RU"/>
        </w:rPr>
        <w:t xml:space="preserve">СИСТЕМ </w:t>
      </w:r>
      <w:r w:rsidRPr="00AC7708">
        <w:rPr>
          <w:rFonts w:asciiTheme="minorHAnsi" w:hAnsiTheme="minorHAnsi"/>
          <w:spacing w:val="-3"/>
          <w:sz w:val="24"/>
          <w:szCs w:val="24"/>
          <w:lang w:val="ru-RU"/>
        </w:rPr>
        <w:t xml:space="preserve">ВОДОСНАБЖЕНИЯ </w:t>
      </w:r>
      <w:r w:rsidR="00502252" w:rsidRPr="00AC7708">
        <w:rPr>
          <w:rFonts w:asciiTheme="minorHAnsi" w:hAnsiTheme="minorHAnsi"/>
          <w:sz w:val="24"/>
          <w:szCs w:val="24"/>
          <w:lang w:val="ru-RU"/>
        </w:rPr>
        <w:t>ГОРОДА СУЗДАЛЬ</w:t>
      </w:r>
      <w:bookmarkEnd w:id="6"/>
    </w:p>
    <w:p w:rsidR="004B32F5" w:rsidRPr="00AC7708" w:rsidRDefault="00E42678" w:rsidP="00C366DD">
      <w:pPr>
        <w:pStyle w:val="1"/>
        <w:numPr>
          <w:ilvl w:val="1"/>
          <w:numId w:val="5"/>
        </w:numPr>
        <w:tabs>
          <w:tab w:val="left" w:pos="795"/>
          <w:tab w:val="left" w:pos="993"/>
        </w:tabs>
        <w:spacing w:line="360" w:lineRule="auto"/>
        <w:ind w:left="709" w:right="218" w:hanging="447"/>
        <w:jc w:val="center"/>
        <w:rPr>
          <w:rFonts w:asciiTheme="minorHAnsi" w:hAnsiTheme="minorHAnsi"/>
          <w:sz w:val="24"/>
          <w:szCs w:val="24"/>
          <w:lang w:val="ru-RU"/>
        </w:rPr>
      </w:pPr>
      <w:bookmarkStart w:id="7" w:name="_bookmark5"/>
      <w:bookmarkStart w:id="8" w:name="_Toc451483763"/>
      <w:bookmarkEnd w:id="7"/>
      <w:r w:rsidRPr="00AC7708">
        <w:rPr>
          <w:rFonts w:asciiTheme="minorHAnsi" w:hAnsiTheme="minorHAnsi"/>
          <w:sz w:val="24"/>
          <w:szCs w:val="24"/>
          <w:lang w:val="ru-RU"/>
        </w:rPr>
        <w:t xml:space="preserve">Описание системы и структуры водоснабжения </w:t>
      </w:r>
      <w:r w:rsidR="00502252" w:rsidRPr="00AC7708">
        <w:rPr>
          <w:rFonts w:asciiTheme="minorHAnsi" w:hAnsiTheme="minorHAnsi"/>
          <w:sz w:val="24"/>
          <w:szCs w:val="24"/>
          <w:lang w:val="ru-RU"/>
        </w:rPr>
        <w:t>города</w:t>
      </w:r>
      <w:bookmarkEnd w:id="8"/>
    </w:p>
    <w:p w:rsidR="004B32F5" w:rsidRPr="00AC7708" w:rsidRDefault="00E42678" w:rsidP="008E57E3">
      <w:pPr>
        <w:pStyle w:val="a3"/>
        <w:spacing w:line="360" w:lineRule="auto"/>
        <w:ind w:left="112" w:right="104" w:firstLine="720"/>
        <w:jc w:val="both"/>
        <w:rPr>
          <w:rFonts w:asciiTheme="minorHAnsi" w:hAnsiTheme="minorHAnsi"/>
          <w:sz w:val="24"/>
          <w:szCs w:val="24"/>
          <w:lang w:val="ru-RU"/>
        </w:rPr>
      </w:pPr>
      <w:r w:rsidRPr="00AC7708">
        <w:rPr>
          <w:rFonts w:asciiTheme="minorHAnsi" w:hAnsiTheme="minorHAnsi"/>
          <w:sz w:val="24"/>
          <w:szCs w:val="24"/>
          <w:lang w:val="ru-RU"/>
        </w:rPr>
        <w:t>Системой водоснабжения называют комплекс сооружений и устройств, обеспечивающий снабжение водой всех потребителей в любое время суток в необходимом количестве и с требуемым качеством.</w:t>
      </w:r>
    </w:p>
    <w:p w:rsidR="004B32F5" w:rsidRPr="00AC7708" w:rsidRDefault="00E42678" w:rsidP="008E57E3">
      <w:pPr>
        <w:pStyle w:val="a3"/>
        <w:spacing w:before="4" w:line="360" w:lineRule="auto"/>
        <w:ind w:right="116" w:firstLine="720"/>
        <w:rPr>
          <w:rFonts w:asciiTheme="minorHAnsi" w:hAnsiTheme="minorHAnsi"/>
          <w:sz w:val="24"/>
          <w:szCs w:val="24"/>
          <w:lang w:val="ru-RU"/>
        </w:rPr>
      </w:pPr>
      <w:r w:rsidRPr="00AC7708">
        <w:rPr>
          <w:rFonts w:asciiTheme="minorHAnsi" w:hAnsiTheme="minorHAnsi"/>
          <w:sz w:val="24"/>
          <w:szCs w:val="24"/>
          <w:lang w:val="ru-RU"/>
        </w:rPr>
        <w:t>Задачами систем водоснабжения являются:</w:t>
      </w:r>
    </w:p>
    <w:p w:rsidR="004B32F5" w:rsidRPr="00AC7708" w:rsidRDefault="00E42678" w:rsidP="00C366DD">
      <w:pPr>
        <w:pStyle w:val="a5"/>
        <w:numPr>
          <w:ilvl w:val="0"/>
          <w:numId w:val="19"/>
        </w:numPr>
        <w:tabs>
          <w:tab w:val="left" w:pos="680"/>
        </w:tabs>
        <w:spacing w:before="46" w:line="360" w:lineRule="auto"/>
        <w:rPr>
          <w:rFonts w:asciiTheme="minorHAnsi" w:hAnsiTheme="minorHAnsi"/>
          <w:sz w:val="24"/>
          <w:szCs w:val="24"/>
          <w:lang w:val="ru-RU"/>
        </w:rPr>
      </w:pPr>
      <w:r w:rsidRPr="00AC7708">
        <w:rPr>
          <w:rFonts w:asciiTheme="minorHAnsi" w:hAnsiTheme="minorHAnsi"/>
          <w:sz w:val="24"/>
          <w:szCs w:val="24"/>
          <w:lang w:val="ru-RU"/>
        </w:rPr>
        <w:t>добыча</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воды;</w:t>
      </w:r>
    </w:p>
    <w:p w:rsidR="004B32F5" w:rsidRPr="00AC7708" w:rsidRDefault="00E42678" w:rsidP="00C366DD">
      <w:pPr>
        <w:pStyle w:val="a5"/>
        <w:numPr>
          <w:ilvl w:val="0"/>
          <w:numId w:val="19"/>
        </w:numPr>
        <w:tabs>
          <w:tab w:val="left" w:pos="680"/>
        </w:tabs>
        <w:spacing w:before="45" w:line="360" w:lineRule="auto"/>
        <w:rPr>
          <w:rFonts w:asciiTheme="minorHAnsi" w:hAnsiTheme="minorHAnsi"/>
          <w:sz w:val="24"/>
          <w:szCs w:val="24"/>
          <w:lang w:val="ru-RU"/>
        </w:rPr>
      </w:pPr>
      <w:r w:rsidRPr="00AC7708">
        <w:rPr>
          <w:rFonts w:asciiTheme="minorHAnsi" w:hAnsiTheme="minorHAnsi"/>
          <w:sz w:val="24"/>
          <w:szCs w:val="24"/>
          <w:lang w:val="ru-RU"/>
        </w:rPr>
        <w:t>при необходимости подача ее к местам обработки и</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очистки;</w:t>
      </w:r>
    </w:p>
    <w:p w:rsidR="001E6A4F" w:rsidRPr="00AC7708" w:rsidRDefault="00E42678" w:rsidP="00C366DD">
      <w:pPr>
        <w:pStyle w:val="a5"/>
        <w:numPr>
          <w:ilvl w:val="0"/>
          <w:numId w:val="19"/>
        </w:numPr>
        <w:tabs>
          <w:tab w:val="left" w:pos="680"/>
        </w:tabs>
        <w:spacing w:before="48" w:line="360" w:lineRule="auto"/>
        <w:rPr>
          <w:rFonts w:asciiTheme="minorHAnsi" w:hAnsiTheme="minorHAnsi"/>
          <w:sz w:val="24"/>
          <w:szCs w:val="24"/>
          <w:lang w:val="ru-RU"/>
        </w:rPr>
      </w:pPr>
      <w:r w:rsidRPr="00AC7708">
        <w:rPr>
          <w:rFonts w:asciiTheme="minorHAnsi" w:hAnsiTheme="minorHAnsi"/>
          <w:sz w:val="24"/>
          <w:szCs w:val="24"/>
          <w:lang w:val="ru-RU"/>
        </w:rPr>
        <w:t>подача воды в вод</w:t>
      </w:r>
      <w:r w:rsidR="00A028AE" w:rsidRPr="00AC7708">
        <w:rPr>
          <w:rFonts w:asciiTheme="minorHAnsi" w:hAnsiTheme="minorHAnsi"/>
          <w:sz w:val="24"/>
          <w:szCs w:val="24"/>
          <w:lang w:val="ru-RU"/>
        </w:rPr>
        <w:t>о</w:t>
      </w:r>
      <w:r w:rsidRPr="00AC7708">
        <w:rPr>
          <w:rFonts w:asciiTheme="minorHAnsi" w:hAnsiTheme="minorHAnsi"/>
          <w:sz w:val="24"/>
          <w:szCs w:val="24"/>
          <w:lang w:val="ru-RU"/>
        </w:rPr>
        <w:t>проводную сеть к</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потребителям.</w:t>
      </w:r>
    </w:p>
    <w:p w:rsidR="008F1180" w:rsidRPr="00AC7708" w:rsidRDefault="001E6A4F" w:rsidP="008E57E3">
      <w:pPr>
        <w:pStyle w:val="a3"/>
        <w:spacing w:before="49" w:line="360" w:lineRule="auto"/>
        <w:ind w:right="99" w:firstLine="720"/>
        <w:jc w:val="both"/>
        <w:rPr>
          <w:rFonts w:asciiTheme="minorHAnsi" w:hAnsiTheme="minorHAnsi"/>
          <w:sz w:val="24"/>
          <w:szCs w:val="24"/>
          <w:lang w:val="ru-RU"/>
        </w:rPr>
      </w:pPr>
      <w:r w:rsidRPr="00AC7708">
        <w:rPr>
          <w:rFonts w:asciiTheme="minorHAnsi" w:hAnsiTheme="minorHAnsi"/>
          <w:sz w:val="24"/>
          <w:szCs w:val="24"/>
          <w:lang w:val="ru-RU"/>
        </w:rPr>
        <w:t>Организация системы водоснабжения г.</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происходит на основании сопоставления возможных вариантов с учетом особенностей территории, требуемых расходов воды на разных этапах развития муниципального образования, возможных источников водоснабжения, требований к напорам, качеству воды и гарантированности ее подачи. Система водоснабжения г. Суздаль по способу доставки и распределения воды является централизованной.</w:t>
      </w:r>
    </w:p>
    <w:p w:rsidR="001E6A4F" w:rsidRPr="00AC7708" w:rsidRDefault="008F1180" w:rsidP="008E57E3">
      <w:pPr>
        <w:pStyle w:val="a3"/>
        <w:spacing w:before="49" w:line="360" w:lineRule="auto"/>
        <w:ind w:right="99" w:firstLine="720"/>
        <w:jc w:val="both"/>
        <w:rPr>
          <w:rFonts w:asciiTheme="minorHAnsi" w:hAnsiTheme="minorHAnsi"/>
          <w:sz w:val="24"/>
          <w:szCs w:val="24"/>
          <w:lang w:val="ru-RU"/>
        </w:rPr>
      </w:pPr>
      <w:r w:rsidRPr="00AC7708">
        <w:rPr>
          <w:rFonts w:asciiTheme="minorHAnsi" w:hAnsiTheme="minorHAnsi"/>
          <w:sz w:val="24"/>
          <w:szCs w:val="24"/>
          <w:lang w:val="ru-RU"/>
        </w:rPr>
        <w:t>К системе во</w:t>
      </w:r>
      <w:r w:rsidR="00502252" w:rsidRPr="00AC7708">
        <w:rPr>
          <w:rFonts w:asciiTheme="minorHAnsi" w:hAnsiTheme="minorHAnsi"/>
          <w:sz w:val="24"/>
          <w:szCs w:val="24"/>
          <w:lang w:val="ru-RU"/>
        </w:rPr>
        <w:t>до</w:t>
      </w:r>
      <w:r w:rsidRPr="00AC7708">
        <w:rPr>
          <w:rFonts w:asciiTheme="minorHAnsi" w:hAnsiTheme="minorHAnsi"/>
          <w:sz w:val="24"/>
          <w:szCs w:val="24"/>
          <w:lang w:val="ru-RU"/>
        </w:rPr>
        <w:t xml:space="preserve">снабжения г. Суздаля </w:t>
      </w:r>
      <w:r w:rsidR="0007638D" w:rsidRPr="00AC7708">
        <w:rPr>
          <w:rFonts w:asciiTheme="minorHAnsi" w:hAnsiTheme="minorHAnsi"/>
          <w:sz w:val="24"/>
          <w:szCs w:val="24"/>
          <w:lang w:val="ru-RU"/>
        </w:rPr>
        <w:t>присоединены</w:t>
      </w:r>
      <w:r w:rsidRPr="00AC7708">
        <w:rPr>
          <w:rFonts w:asciiTheme="minorHAnsi" w:hAnsiTheme="minorHAnsi"/>
          <w:sz w:val="24"/>
          <w:szCs w:val="24"/>
          <w:lang w:val="ru-RU"/>
        </w:rPr>
        <w:t xml:space="preserve"> села Ивановское, </w:t>
      </w:r>
      <w:proofErr w:type="gramStart"/>
      <w:r w:rsidRPr="00AC7708">
        <w:rPr>
          <w:rFonts w:asciiTheme="minorHAnsi" w:hAnsiTheme="minorHAnsi"/>
          <w:sz w:val="24"/>
          <w:szCs w:val="24"/>
          <w:lang w:val="ru-RU"/>
        </w:rPr>
        <w:t>Новый</w:t>
      </w:r>
      <w:proofErr w:type="gramEnd"/>
      <w:r w:rsidRPr="00AC7708">
        <w:rPr>
          <w:rFonts w:asciiTheme="minorHAnsi" w:hAnsiTheme="minorHAnsi"/>
          <w:sz w:val="24"/>
          <w:szCs w:val="24"/>
          <w:lang w:val="ru-RU"/>
        </w:rPr>
        <w:t>, Сельцо</w:t>
      </w:r>
      <w:r w:rsidR="00502252" w:rsidRPr="00AC7708">
        <w:rPr>
          <w:rFonts w:asciiTheme="minorHAnsi" w:hAnsiTheme="minorHAnsi"/>
          <w:sz w:val="24"/>
          <w:szCs w:val="24"/>
          <w:lang w:val="ru-RU"/>
        </w:rPr>
        <w:t xml:space="preserve">, </w:t>
      </w:r>
      <w:r w:rsidR="0007638D" w:rsidRPr="00AC7708">
        <w:rPr>
          <w:rFonts w:asciiTheme="minorHAnsi" w:hAnsiTheme="minorHAnsi"/>
          <w:sz w:val="24"/>
          <w:szCs w:val="24"/>
          <w:lang w:val="ru-RU"/>
        </w:rPr>
        <w:t>р</w:t>
      </w:r>
      <w:r w:rsidR="00502252" w:rsidRPr="00AC7708">
        <w:rPr>
          <w:rFonts w:asciiTheme="minorHAnsi" w:hAnsiTheme="minorHAnsi"/>
          <w:sz w:val="24"/>
          <w:szCs w:val="24"/>
          <w:lang w:val="ru-RU"/>
        </w:rPr>
        <w:t>асположенные на территории Суздальского района</w:t>
      </w:r>
      <w:r w:rsidRPr="00AC7708">
        <w:rPr>
          <w:rFonts w:asciiTheme="minorHAnsi" w:hAnsiTheme="minorHAnsi"/>
          <w:sz w:val="24"/>
          <w:szCs w:val="24"/>
          <w:lang w:val="ru-RU"/>
        </w:rPr>
        <w:t>.</w:t>
      </w:r>
    </w:p>
    <w:p w:rsidR="00E43277" w:rsidRPr="00AC7708" w:rsidRDefault="00E43277" w:rsidP="008E57E3">
      <w:pPr>
        <w:pStyle w:val="a3"/>
        <w:spacing w:before="3" w:line="360" w:lineRule="auto"/>
        <w:ind w:right="104" w:firstLine="720"/>
        <w:jc w:val="both"/>
        <w:rPr>
          <w:rFonts w:asciiTheme="minorHAnsi" w:hAnsiTheme="minorHAnsi"/>
          <w:sz w:val="24"/>
          <w:szCs w:val="24"/>
          <w:lang w:val="ru-RU"/>
        </w:rPr>
      </w:pPr>
      <w:r w:rsidRPr="00AC7708">
        <w:rPr>
          <w:rFonts w:asciiTheme="minorHAnsi" w:hAnsiTheme="minorHAnsi"/>
          <w:sz w:val="24"/>
          <w:szCs w:val="24"/>
          <w:lang w:val="ru-RU"/>
        </w:rPr>
        <w:t xml:space="preserve">Централизованная система водоснабжения </w:t>
      </w:r>
      <w:r w:rsidR="007C072F" w:rsidRPr="00AC7708">
        <w:rPr>
          <w:rFonts w:asciiTheme="minorHAnsi" w:hAnsiTheme="minorHAnsi"/>
          <w:sz w:val="24"/>
          <w:szCs w:val="24"/>
          <w:lang w:val="ru-RU"/>
        </w:rPr>
        <w:t>города</w:t>
      </w:r>
      <w:r w:rsidRPr="00AC7708">
        <w:rPr>
          <w:rFonts w:asciiTheme="minorHAnsi" w:hAnsiTheme="minorHAnsi"/>
          <w:sz w:val="24"/>
          <w:szCs w:val="24"/>
          <w:lang w:val="ru-RU"/>
        </w:rPr>
        <w:t xml:space="preserve"> в зависимости от местных условий и принятой схемы водоснабжения обеспечивает:</w:t>
      </w:r>
    </w:p>
    <w:p w:rsidR="00E43277" w:rsidRPr="00AC7708" w:rsidRDefault="00E43277" w:rsidP="00C366DD">
      <w:pPr>
        <w:pStyle w:val="a5"/>
        <w:numPr>
          <w:ilvl w:val="0"/>
          <w:numId w:val="20"/>
        </w:numPr>
        <w:tabs>
          <w:tab w:val="left" w:pos="680"/>
        </w:tabs>
        <w:spacing w:line="360" w:lineRule="auto"/>
        <w:ind w:right="111"/>
        <w:jc w:val="both"/>
        <w:rPr>
          <w:rFonts w:asciiTheme="minorHAnsi" w:hAnsiTheme="minorHAnsi"/>
          <w:sz w:val="24"/>
          <w:szCs w:val="24"/>
          <w:lang w:val="ru-RU"/>
        </w:rPr>
      </w:pPr>
      <w:r w:rsidRPr="00AC7708">
        <w:rPr>
          <w:rFonts w:asciiTheme="minorHAnsi" w:hAnsiTheme="minorHAnsi"/>
          <w:sz w:val="24"/>
          <w:szCs w:val="24"/>
          <w:lang w:val="ru-RU"/>
        </w:rPr>
        <w:t xml:space="preserve">хозяйственно-питьевое водопотребление в жилых и общественных зданиях, нужды </w:t>
      </w:r>
      <w:r w:rsidR="00FE6354" w:rsidRPr="00AC7708">
        <w:rPr>
          <w:rFonts w:asciiTheme="minorHAnsi" w:hAnsiTheme="minorHAnsi"/>
          <w:sz w:val="24"/>
          <w:szCs w:val="24"/>
          <w:lang w:val="ru-RU"/>
        </w:rPr>
        <w:t>коммунально-бытовых предприятий</w:t>
      </w:r>
      <w:r w:rsidRPr="00AC7708">
        <w:rPr>
          <w:rFonts w:asciiTheme="minorHAnsi" w:hAnsiTheme="minorHAnsi"/>
          <w:sz w:val="24"/>
          <w:szCs w:val="24"/>
          <w:lang w:val="ru-RU"/>
        </w:rPr>
        <w:t>;</w:t>
      </w:r>
    </w:p>
    <w:p w:rsidR="00E43277" w:rsidRPr="00AC7708" w:rsidRDefault="00E43277" w:rsidP="00C366DD">
      <w:pPr>
        <w:pStyle w:val="a5"/>
        <w:numPr>
          <w:ilvl w:val="0"/>
          <w:numId w:val="20"/>
        </w:numPr>
        <w:tabs>
          <w:tab w:val="left" w:pos="680"/>
        </w:tabs>
        <w:spacing w:before="3" w:line="360" w:lineRule="auto"/>
        <w:rPr>
          <w:rFonts w:asciiTheme="minorHAnsi" w:hAnsiTheme="minorHAnsi"/>
          <w:sz w:val="24"/>
          <w:szCs w:val="24"/>
          <w:lang w:val="ru-RU"/>
        </w:rPr>
      </w:pPr>
      <w:r w:rsidRPr="00AC7708">
        <w:rPr>
          <w:rFonts w:asciiTheme="minorHAnsi" w:hAnsiTheme="minorHAnsi"/>
          <w:sz w:val="24"/>
          <w:szCs w:val="24"/>
          <w:lang w:val="ru-RU"/>
        </w:rPr>
        <w:t xml:space="preserve">хозяйственно-питьевое водопотребление </w:t>
      </w:r>
      <w:r w:rsidR="00FE6354" w:rsidRPr="00AC7708">
        <w:rPr>
          <w:rFonts w:asciiTheme="minorHAnsi" w:hAnsiTheme="minorHAnsi"/>
          <w:sz w:val="24"/>
          <w:szCs w:val="24"/>
          <w:lang w:val="ru-RU"/>
        </w:rPr>
        <w:t>на предприятиях</w:t>
      </w:r>
      <w:r w:rsidRPr="00AC7708">
        <w:rPr>
          <w:rFonts w:asciiTheme="minorHAnsi" w:hAnsiTheme="minorHAnsi"/>
          <w:sz w:val="24"/>
          <w:szCs w:val="24"/>
          <w:lang w:val="ru-RU"/>
        </w:rPr>
        <w:t>;</w:t>
      </w:r>
    </w:p>
    <w:p w:rsidR="00E43277" w:rsidRPr="00AC7708" w:rsidRDefault="00E43277" w:rsidP="00C366DD">
      <w:pPr>
        <w:pStyle w:val="a5"/>
        <w:numPr>
          <w:ilvl w:val="0"/>
          <w:numId w:val="20"/>
        </w:numPr>
        <w:tabs>
          <w:tab w:val="left" w:pos="680"/>
        </w:tabs>
        <w:spacing w:before="3" w:line="360" w:lineRule="auto"/>
        <w:rPr>
          <w:rFonts w:asciiTheme="minorHAnsi" w:hAnsiTheme="minorHAnsi"/>
          <w:sz w:val="24"/>
          <w:szCs w:val="24"/>
          <w:lang w:val="ru-RU"/>
        </w:rPr>
      </w:pPr>
      <w:r w:rsidRPr="00AC7708">
        <w:rPr>
          <w:rFonts w:asciiTheme="minorHAnsi" w:hAnsiTheme="minorHAnsi"/>
          <w:sz w:val="24"/>
          <w:szCs w:val="24"/>
          <w:lang w:val="ru-RU"/>
        </w:rPr>
        <w:t>производственные нужды промышленных предприятий, где требуется вода питьевого качества или предприятий, для которых экономически нецелесообразно сооружение отдельного водопровода;</w:t>
      </w:r>
    </w:p>
    <w:p w:rsidR="00E43277" w:rsidRPr="00AC7708" w:rsidRDefault="00E43277" w:rsidP="00C366DD">
      <w:pPr>
        <w:pStyle w:val="a5"/>
        <w:numPr>
          <w:ilvl w:val="0"/>
          <w:numId w:val="20"/>
        </w:numPr>
        <w:tabs>
          <w:tab w:val="left" w:pos="680"/>
        </w:tabs>
        <w:spacing w:before="3" w:line="360" w:lineRule="auto"/>
        <w:rPr>
          <w:rFonts w:asciiTheme="minorHAnsi" w:hAnsiTheme="minorHAnsi"/>
          <w:sz w:val="24"/>
          <w:szCs w:val="24"/>
          <w:lang w:val="ru-RU"/>
        </w:rPr>
      </w:pPr>
      <w:r w:rsidRPr="00AC7708">
        <w:rPr>
          <w:rFonts w:asciiTheme="minorHAnsi" w:hAnsiTheme="minorHAnsi"/>
          <w:sz w:val="24"/>
          <w:szCs w:val="24"/>
          <w:lang w:val="ru-RU"/>
        </w:rPr>
        <w:t>тушение пожаров;</w:t>
      </w:r>
    </w:p>
    <w:p w:rsidR="00E43277" w:rsidRPr="00AC7708" w:rsidRDefault="00E43277" w:rsidP="00C366DD">
      <w:pPr>
        <w:pStyle w:val="a5"/>
        <w:numPr>
          <w:ilvl w:val="0"/>
          <w:numId w:val="20"/>
        </w:numPr>
        <w:tabs>
          <w:tab w:val="left" w:pos="680"/>
        </w:tabs>
        <w:spacing w:before="3" w:line="360" w:lineRule="auto"/>
        <w:rPr>
          <w:rFonts w:asciiTheme="minorHAnsi" w:hAnsiTheme="minorHAnsi"/>
          <w:sz w:val="24"/>
          <w:szCs w:val="24"/>
          <w:lang w:val="ru-RU"/>
        </w:rPr>
      </w:pPr>
      <w:r w:rsidRPr="00AC7708">
        <w:rPr>
          <w:rFonts w:asciiTheme="minorHAnsi" w:hAnsiTheme="minorHAnsi"/>
          <w:sz w:val="24"/>
          <w:szCs w:val="24"/>
          <w:lang w:val="ru-RU"/>
        </w:rPr>
        <w:t>промывку водопроводных и канализационных сетей и т.п.</w:t>
      </w:r>
    </w:p>
    <w:p w:rsidR="007C072F" w:rsidRPr="00AC7708" w:rsidRDefault="00E43277"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Централизованная система водоснабжения по степени обеспеченности подачи воды относятся к II категории с элементами I категории, которые могут нарушить подачу воды на пожаротушение.</w:t>
      </w:r>
    </w:p>
    <w:p w:rsidR="007C072F" w:rsidRPr="00AC7708" w:rsidRDefault="007C072F"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Все сети водопровода города относ</w:t>
      </w:r>
      <w:r w:rsidR="00502252" w:rsidRPr="00AC7708">
        <w:rPr>
          <w:rFonts w:asciiTheme="minorHAnsi" w:hAnsiTheme="minorHAnsi"/>
          <w:sz w:val="24"/>
          <w:szCs w:val="24"/>
          <w:lang w:val="ru-RU"/>
        </w:rPr>
        <w:t>я</w:t>
      </w:r>
      <w:r w:rsidRPr="00AC7708">
        <w:rPr>
          <w:rFonts w:asciiTheme="minorHAnsi" w:hAnsiTheme="minorHAnsi"/>
          <w:sz w:val="24"/>
          <w:szCs w:val="24"/>
          <w:lang w:val="ru-RU"/>
        </w:rPr>
        <w:t>тся к одной технологической зоне водоснабжения и к одной эксплуатационной зоне.</w:t>
      </w:r>
    </w:p>
    <w:p w:rsidR="007C072F" w:rsidRPr="00AC7708" w:rsidRDefault="007C072F"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Источник</w:t>
      </w:r>
      <w:r w:rsidR="00386EB7" w:rsidRPr="00AC7708">
        <w:rPr>
          <w:rFonts w:asciiTheme="minorHAnsi" w:hAnsiTheme="minorHAnsi"/>
          <w:sz w:val="24"/>
          <w:szCs w:val="24"/>
          <w:lang w:val="ru-RU"/>
        </w:rPr>
        <w:t>а</w:t>
      </w:r>
      <w:r w:rsidRPr="00AC7708">
        <w:rPr>
          <w:rFonts w:asciiTheme="minorHAnsi" w:hAnsiTheme="minorHAnsi"/>
          <w:sz w:val="24"/>
          <w:szCs w:val="24"/>
          <w:lang w:val="ru-RU"/>
        </w:rPr>
        <w:t>м</w:t>
      </w:r>
      <w:r w:rsidR="00386EB7" w:rsidRPr="00AC7708">
        <w:rPr>
          <w:rFonts w:asciiTheme="minorHAnsi" w:hAnsiTheme="minorHAnsi"/>
          <w:sz w:val="24"/>
          <w:szCs w:val="24"/>
          <w:lang w:val="ru-RU"/>
        </w:rPr>
        <w:t>и</w:t>
      </w:r>
      <w:r w:rsidRPr="00AC7708">
        <w:rPr>
          <w:rFonts w:asciiTheme="minorHAnsi" w:hAnsiTheme="minorHAnsi"/>
          <w:sz w:val="24"/>
          <w:szCs w:val="24"/>
          <w:lang w:val="ru-RU"/>
        </w:rPr>
        <w:t xml:space="preserve"> питьевой воды в г.</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явля</w:t>
      </w:r>
      <w:r w:rsidR="00386EB7" w:rsidRPr="00AC7708">
        <w:rPr>
          <w:rFonts w:asciiTheme="minorHAnsi" w:hAnsiTheme="minorHAnsi"/>
          <w:sz w:val="24"/>
          <w:szCs w:val="24"/>
          <w:lang w:val="ru-RU"/>
        </w:rPr>
        <w:t>ю</w:t>
      </w:r>
      <w:r w:rsidRPr="00AC7708">
        <w:rPr>
          <w:rFonts w:asciiTheme="minorHAnsi" w:hAnsiTheme="minorHAnsi"/>
          <w:sz w:val="24"/>
          <w:szCs w:val="24"/>
          <w:lang w:val="ru-RU"/>
        </w:rPr>
        <w:t xml:space="preserve">тся 3 </w:t>
      </w:r>
      <w:r w:rsidR="00683D1F" w:rsidRPr="00AC7708">
        <w:rPr>
          <w:rFonts w:asciiTheme="minorHAnsi" w:hAnsiTheme="minorHAnsi"/>
          <w:sz w:val="24"/>
          <w:szCs w:val="24"/>
          <w:lang w:val="ru-RU"/>
        </w:rPr>
        <w:t xml:space="preserve">водозаборных </w:t>
      </w:r>
      <w:r w:rsidR="00386EB7" w:rsidRPr="00AC7708">
        <w:rPr>
          <w:rFonts w:asciiTheme="minorHAnsi" w:hAnsiTheme="minorHAnsi"/>
          <w:sz w:val="24"/>
          <w:szCs w:val="24"/>
          <w:lang w:val="ru-RU"/>
        </w:rPr>
        <w:t>узла</w:t>
      </w:r>
      <w:r w:rsidRPr="00AC7708">
        <w:rPr>
          <w:rFonts w:asciiTheme="minorHAnsi" w:hAnsiTheme="minorHAnsi"/>
          <w:sz w:val="24"/>
          <w:szCs w:val="24"/>
          <w:lang w:val="ru-RU"/>
        </w:rPr>
        <w:t>: 1-й «</w:t>
      </w:r>
      <w:proofErr w:type="spellStart"/>
      <w:r w:rsidRPr="00AC7708">
        <w:rPr>
          <w:rFonts w:asciiTheme="minorHAnsi" w:hAnsiTheme="minorHAnsi"/>
          <w:sz w:val="24"/>
          <w:szCs w:val="24"/>
          <w:lang w:val="ru-RU"/>
        </w:rPr>
        <w:t>Промзона</w:t>
      </w:r>
      <w:proofErr w:type="spellEnd"/>
      <w:r w:rsidRPr="00AC7708">
        <w:rPr>
          <w:rFonts w:asciiTheme="minorHAnsi" w:hAnsiTheme="minorHAnsi"/>
          <w:sz w:val="24"/>
          <w:szCs w:val="24"/>
          <w:lang w:val="ru-RU"/>
        </w:rPr>
        <w:t xml:space="preserve">», </w:t>
      </w:r>
      <w:r w:rsidR="00386EB7" w:rsidRPr="00AC7708">
        <w:rPr>
          <w:rFonts w:asciiTheme="minorHAnsi" w:hAnsiTheme="minorHAnsi"/>
          <w:sz w:val="24"/>
          <w:szCs w:val="24"/>
          <w:lang w:val="ru-RU"/>
        </w:rPr>
        <w:t xml:space="preserve"> </w:t>
      </w:r>
      <w:r w:rsidRPr="00AC7708">
        <w:rPr>
          <w:rFonts w:asciiTheme="minorHAnsi" w:hAnsiTheme="minorHAnsi"/>
          <w:sz w:val="24"/>
          <w:szCs w:val="24"/>
          <w:lang w:val="ru-RU"/>
        </w:rPr>
        <w:lastRenderedPageBreak/>
        <w:t>2-й на ул. Садовой и 3-й на ул.</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Михайловск</w:t>
      </w:r>
      <w:r w:rsidR="00683D1F" w:rsidRPr="00AC7708">
        <w:rPr>
          <w:rFonts w:asciiTheme="minorHAnsi" w:hAnsiTheme="minorHAnsi"/>
          <w:sz w:val="24"/>
          <w:szCs w:val="24"/>
          <w:lang w:val="ru-RU"/>
        </w:rPr>
        <w:t>ая</w:t>
      </w:r>
      <w:r w:rsidR="00FA54CF" w:rsidRPr="00AC7708">
        <w:rPr>
          <w:rFonts w:asciiTheme="minorHAnsi" w:hAnsiTheme="minorHAnsi"/>
          <w:sz w:val="24"/>
          <w:szCs w:val="24"/>
          <w:lang w:val="ru-RU"/>
        </w:rPr>
        <w:t xml:space="preserve"> (рисунок 1.1)</w:t>
      </w:r>
      <w:r w:rsidRPr="00AC7708">
        <w:rPr>
          <w:rFonts w:asciiTheme="minorHAnsi" w:hAnsiTheme="minorHAnsi"/>
          <w:sz w:val="24"/>
          <w:szCs w:val="24"/>
          <w:lang w:val="ru-RU"/>
        </w:rPr>
        <w:t>.</w:t>
      </w:r>
    </w:p>
    <w:p w:rsidR="007C072F" w:rsidRPr="00AC7708" w:rsidRDefault="007C072F"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Все водозаборные сооружения подают воду в единую кольцевую водопроводную сеть. В результате в распределительной сети происходит смешение воды всех трех водозаборов.</w:t>
      </w:r>
    </w:p>
    <w:p w:rsidR="007C072F" w:rsidRPr="00AC7708" w:rsidRDefault="007C072F"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Транспортирование воды к потребителям города Суздаля производится по двум водоводам Ø400мм с водозабора ул.</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Промышленная до камеры «Суздальской», водоводом Ø300мм с водозабора ул.</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Садовая до камеры «Бульвар Всполье», водоводом Ø100мм с водозабора ул.</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Михайловская до колодца ул.</w:t>
      </w:r>
      <w:r w:rsidR="0007638D" w:rsidRPr="00AC7708">
        <w:rPr>
          <w:rFonts w:asciiTheme="minorHAnsi" w:hAnsiTheme="minorHAnsi"/>
          <w:sz w:val="24"/>
          <w:szCs w:val="24"/>
          <w:lang w:val="ru-RU"/>
        </w:rPr>
        <w:t xml:space="preserve"> </w:t>
      </w:r>
      <w:r w:rsidRPr="00AC7708">
        <w:rPr>
          <w:rFonts w:asciiTheme="minorHAnsi" w:hAnsiTheme="minorHAnsi"/>
          <w:sz w:val="24"/>
          <w:szCs w:val="24"/>
          <w:lang w:val="ru-RU"/>
        </w:rPr>
        <w:t>Михайловская, д.84.</w:t>
      </w:r>
    </w:p>
    <w:p w:rsidR="00E43277" w:rsidRPr="00AC7708" w:rsidRDefault="00240745" w:rsidP="008E57E3">
      <w:pPr>
        <w:pStyle w:val="a5"/>
        <w:tabs>
          <w:tab w:val="left" w:pos="680"/>
        </w:tabs>
        <w:spacing w:before="49" w:line="360" w:lineRule="auto"/>
        <w:ind w:left="0" w:right="99" w:firstLine="0"/>
        <w:jc w:val="both"/>
        <w:rPr>
          <w:rFonts w:asciiTheme="minorHAnsi" w:hAnsiTheme="minorHAnsi"/>
          <w:sz w:val="24"/>
          <w:szCs w:val="24"/>
          <w:lang w:val="ru-RU"/>
        </w:rPr>
      </w:pPr>
      <w:r w:rsidRPr="00AC7708">
        <w:rPr>
          <w:rFonts w:asciiTheme="minorHAnsi" w:hAnsiTheme="minorHAnsi"/>
          <w:noProof/>
          <w:lang w:val="ru-RU" w:eastAsia="ru-RU"/>
        </w:rPr>
        <w:drawing>
          <wp:inline distT="0" distB="0" distL="0" distR="0" wp14:anchorId="04D70963" wp14:editId="488FBAF6">
            <wp:extent cx="6743980" cy="68961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6006" t="17584" r="32817" b="15052"/>
                    <a:stretch/>
                  </pic:blipFill>
                  <pic:spPr bwMode="auto">
                    <a:xfrm>
                      <a:off x="0" y="0"/>
                      <a:ext cx="6743980" cy="6896100"/>
                    </a:xfrm>
                    <a:prstGeom prst="rect">
                      <a:avLst/>
                    </a:prstGeom>
                    <a:ln>
                      <a:noFill/>
                    </a:ln>
                    <a:extLst>
                      <a:ext uri="{53640926-AAD7-44D8-BBD7-CCE9431645EC}">
                        <a14:shadowObscured xmlns:a14="http://schemas.microsoft.com/office/drawing/2010/main"/>
                      </a:ext>
                    </a:extLst>
                  </pic:spPr>
                </pic:pic>
              </a:graphicData>
            </a:graphic>
          </wp:inline>
        </w:drawing>
      </w:r>
    </w:p>
    <w:p w:rsidR="00FA54CF" w:rsidRPr="00AC7708" w:rsidRDefault="00FA54CF" w:rsidP="00FA54CF">
      <w:pPr>
        <w:pStyle w:val="a5"/>
        <w:tabs>
          <w:tab w:val="left" w:pos="680"/>
        </w:tabs>
        <w:spacing w:before="49" w:line="360" w:lineRule="auto"/>
        <w:ind w:left="0" w:right="99" w:firstLine="0"/>
        <w:jc w:val="center"/>
        <w:rPr>
          <w:rFonts w:asciiTheme="minorHAnsi" w:hAnsiTheme="minorHAnsi"/>
          <w:b/>
          <w:sz w:val="24"/>
          <w:szCs w:val="24"/>
          <w:lang w:val="ru-RU"/>
        </w:rPr>
      </w:pPr>
      <w:r w:rsidRPr="00AC7708">
        <w:rPr>
          <w:rFonts w:asciiTheme="minorHAnsi" w:hAnsiTheme="minorHAnsi"/>
          <w:b/>
          <w:sz w:val="24"/>
          <w:szCs w:val="24"/>
          <w:lang w:val="ru-RU"/>
        </w:rPr>
        <w:t>Рисунок 1.1 – Схема расположения водозаборных сооружений г. Суздаль</w:t>
      </w:r>
    </w:p>
    <w:p w:rsidR="00937069" w:rsidRDefault="00937069" w:rsidP="00FA54CF">
      <w:pPr>
        <w:pStyle w:val="a5"/>
        <w:numPr>
          <w:ilvl w:val="2"/>
          <w:numId w:val="0"/>
        </w:numPr>
        <w:tabs>
          <w:tab w:val="left" w:pos="680"/>
        </w:tabs>
        <w:spacing w:line="360" w:lineRule="auto"/>
        <w:ind w:right="111" w:firstLine="720"/>
        <w:jc w:val="both"/>
        <w:rPr>
          <w:rFonts w:asciiTheme="minorHAnsi" w:hAnsiTheme="minorHAnsi"/>
          <w:sz w:val="24"/>
          <w:szCs w:val="24"/>
          <w:lang w:val="ru-RU"/>
        </w:rPr>
      </w:pPr>
    </w:p>
    <w:p w:rsidR="00FA54CF" w:rsidRPr="00AC7708" w:rsidRDefault="00FA54CF" w:rsidP="00FA54CF">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Водопроводные сети г. Суздаль – кольцевые.</w:t>
      </w:r>
    </w:p>
    <w:p w:rsidR="00FA54CF" w:rsidRPr="00AC7708" w:rsidRDefault="00FA54CF" w:rsidP="00FA54CF">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 xml:space="preserve">Свободный напор определяется из условия </w:t>
      </w:r>
      <w:proofErr w:type="gramStart"/>
      <w:r w:rsidRPr="00AC7708">
        <w:rPr>
          <w:rFonts w:asciiTheme="minorHAnsi" w:hAnsiTheme="minorHAnsi"/>
          <w:sz w:val="24"/>
          <w:szCs w:val="24"/>
          <w:lang w:val="ru-RU"/>
        </w:rPr>
        <w:t>застройки города</w:t>
      </w:r>
      <w:proofErr w:type="gramEnd"/>
      <w:r w:rsidRPr="00AC7708">
        <w:rPr>
          <w:rFonts w:asciiTheme="minorHAnsi" w:hAnsiTheme="minorHAnsi"/>
          <w:sz w:val="24"/>
          <w:szCs w:val="24"/>
          <w:lang w:val="ru-RU"/>
        </w:rPr>
        <w:t xml:space="preserve"> 2-3 этажными зданиями.</w:t>
      </w:r>
    </w:p>
    <w:p w:rsidR="00FA54CF" w:rsidRPr="00AC7708" w:rsidRDefault="00FA54CF" w:rsidP="00FA54CF">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Объединенный водопровод для пожарных целей принят низкого давления со свободным напором 10,0м.</w:t>
      </w:r>
    </w:p>
    <w:p w:rsidR="00FA54CF" w:rsidRPr="00AC7708" w:rsidRDefault="00FA54CF" w:rsidP="00FA54CF">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 xml:space="preserve">Ввиду незначительной разницы в отметках поверхности земли и сравнительно небольшой площади городской территории с учетом минимального допустимого гидростатического давления в сети принята </w:t>
      </w:r>
      <w:proofErr w:type="spellStart"/>
      <w:r w:rsidRPr="00AC7708">
        <w:rPr>
          <w:rFonts w:asciiTheme="minorHAnsi" w:hAnsiTheme="minorHAnsi"/>
          <w:sz w:val="24"/>
          <w:szCs w:val="24"/>
          <w:lang w:val="ru-RU"/>
        </w:rPr>
        <w:t>однозонная</w:t>
      </w:r>
      <w:proofErr w:type="spellEnd"/>
      <w:r w:rsidRPr="00AC7708">
        <w:rPr>
          <w:rFonts w:asciiTheme="minorHAnsi" w:hAnsiTheme="minorHAnsi"/>
          <w:sz w:val="24"/>
          <w:szCs w:val="24"/>
          <w:lang w:val="ru-RU"/>
        </w:rPr>
        <w:t xml:space="preserve"> система водопровода.</w:t>
      </w:r>
    </w:p>
    <w:p w:rsidR="00FA54CF" w:rsidRPr="00937069" w:rsidRDefault="00FA54CF" w:rsidP="00FA54CF">
      <w:pPr>
        <w:pStyle w:val="a5"/>
        <w:tabs>
          <w:tab w:val="left" w:pos="680"/>
        </w:tabs>
        <w:spacing w:before="49" w:line="360" w:lineRule="auto"/>
        <w:ind w:left="0" w:right="99" w:firstLine="0"/>
        <w:jc w:val="center"/>
        <w:rPr>
          <w:rFonts w:asciiTheme="minorHAnsi" w:hAnsiTheme="minorHAnsi"/>
          <w:b/>
          <w:sz w:val="12"/>
          <w:szCs w:val="12"/>
          <w:lang w:val="ru-RU"/>
        </w:rPr>
      </w:pPr>
    </w:p>
    <w:p w:rsidR="004B32F5" w:rsidRPr="00D20304" w:rsidRDefault="00E42678" w:rsidP="00D20304">
      <w:pPr>
        <w:pStyle w:val="1"/>
        <w:numPr>
          <w:ilvl w:val="1"/>
          <w:numId w:val="5"/>
        </w:numPr>
        <w:tabs>
          <w:tab w:val="left" w:pos="795"/>
          <w:tab w:val="left" w:pos="993"/>
        </w:tabs>
        <w:spacing w:line="360" w:lineRule="auto"/>
        <w:ind w:left="709" w:right="218" w:hanging="447"/>
        <w:jc w:val="center"/>
        <w:rPr>
          <w:rFonts w:asciiTheme="minorHAnsi" w:hAnsiTheme="minorHAnsi"/>
          <w:sz w:val="24"/>
          <w:szCs w:val="24"/>
          <w:lang w:val="ru-RU"/>
        </w:rPr>
      </w:pPr>
      <w:bookmarkStart w:id="9" w:name="_bookmark6"/>
      <w:bookmarkStart w:id="10" w:name="_Toc451483764"/>
      <w:bookmarkEnd w:id="9"/>
      <w:r w:rsidRPr="00D20304">
        <w:rPr>
          <w:rFonts w:asciiTheme="minorHAnsi" w:hAnsiTheme="minorHAnsi"/>
          <w:sz w:val="24"/>
          <w:szCs w:val="24"/>
          <w:lang w:val="ru-RU"/>
        </w:rPr>
        <w:t>Описание территорий, не охваченных централизованными</w:t>
      </w:r>
      <w:r w:rsidR="00D20304" w:rsidRPr="00D20304">
        <w:rPr>
          <w:rFonts w:asciiTheme="minorHAnsi" w:hAnsiTheme="minorHAnsi"/>
          <w:sz w:val="24"/>
          <w:szCs w:val="24"/>
          <w:lang w:val="ru-RU"/>
        </w:rPr>
        <w:t xml:space="preserve"> </w:t>
      </w:r>
      <w:r w:rsidR="00C11633" w:rsidRPr="00D20304">
        <w:rPr>
          <w:rFonts w:asciiTheme="minorHAnsi" w:hAnsiTheme="minorHAnsi"/>
          <w:sz w:val="24"/>
          <w:szCs w:val="24"/>
          <w:lang w:val="ru-RU"/>
        </w:rPr>
        <w:t xml:space="preserve">системами </w:t>
      </w:r>
      <w:r w:rsidRPr="00D20304">
        <w:rPr>
          <w:rFonts w:asciiTheme="minorHAnsi" w:hAnsiTheme="minorHAnsi"/>
          <w:sz w:val="24"/>
          <w:szCs w:val="24"/>
          <w:lang w:val="ru-RU"/>
        </w:rPr>
        <w:t>водоснабжения</w:t>
      </w:r>
      <w:bookmarkEnd w:id="10"/>
    </w:p>
    <w:p w:rsidR="00307161" w:rsidRPr="00AC7708" w:rsidRDefault="007C072F" w:rsidP="00FA54CF">
      <w:pPr>
        <w:pStyle w:val="a5"/>
        <w:numPr>
          <w:ilvl w:val="2"/>
          <w:numId w:val="0"/>
        </w:numPr>
        <w:tabs>
          <w:tab w:val="left" w:pos="680"/>
          <w:tab w:val="left" w:pos="10348"/>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В настоящее время централизованной системой водоснабжения в городе охвачено 95%</w:t>
      </w:r>
      <w:r w:rsidR="00FA54CF" w:rsidRPr="00AC7708">
        <w:rPr>
          <w:rFonts w:asciiTheme="minorHAnsi" w:hAnsiTheme="minorHAnsi"/>
          <w:sz w:val="24"/>
          <w:szCs w:val="24"/>
          <w:lang w:val="ru-RU"/>
        </w:rPr>
        <w:t xml:space="preserve"> </w:t>
      </w:r>
      <w:r w:rsidR="00307161" w:rsidRPr="00AC7708">
        <w:rPr>
          <w:rFonts w:asciiTheme="minorHAnsi" w:hAnsiTheme="minorHAnsi"/>
          <w:sz w:val="24"/>
          <w:szCs w:val="24"/>
          <w:lang w:val="ru-RU"/>
        </w:rPr>
        <w:t>территории.</w:t>
      </w:r>
    </w:p>
    <w:p w:rsidR="00307161" w:rsidRPr="00AC7708" w:rsidRDefault="00307161"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Остальные 5 % - это новое малоэтажное строительство, либо исторический центр города.</w:t>
      </w:r>
      <w:r w:rsidR="003D2674" w:rsidRPr="00AC7708">
        <w:rPr>
          <w:rFonts w:asciiTheme="minorHAnsi" w:hAnsiTheme="minorHAnsi"/>
          <w:sz w:val="24"/>
          <w:szCs w:val="24"/>
          <w:lang w:val="ru-RU"/>
        </w:rPr>
        <w:t xml:space="preserve"> Водоснабжение на этих улицах осуществляется от прилегающих колонок, шахтных колодцев и одиночных скважин мелкого заложения.</w:t>
      </w:r>
    </w:p>
    <w:p w:rsidR="00C11633" w:rsidRPr="00AC7708" w:rsidRDefault="00C11633" w:rsidP="008E57E3">
      <w:pPr>
        <w:pStyle w:val="a5"/>
        <w:numPr>
          <w:ilvl w:val="2"/>
          <w:numId w:val="0"/>
        </w:numPr>
        <w:tabs>
          <w:tab w:val="left" w:pos="680"/>
        </w:tabs>
        <w:spacing w:line="360" w:lineRule="auto"/>
        <w:ind w:right="111" w:firstLine="720"/>
        <w:jc w:val="both"/>
        <w:rPr>
          <w:rFonts w:asciiTheme="minorHAnsi" w:hAnsiTheme="minorHAnsi"/>
          <w:b/>
          <w:sz w:val="24"/>
          <w:szCs w:val="24"/>
          <w:lang w:val="ru-RU"/>
        </w:rPr>
      </w:pPr>
      <w:r w:rsidRPr="00AC7708">
        <w:rPr>
          <w:rFonts w:asciiTheme="minorHAnsi" w:hAnsiTheme="minorHAnsi"/>
          <w:b/>
          <w:sz w:val="24"/>
          <w:szCs w:val="24"/>
          <w:lang w:val="ru-RU"/>
        </w:rPr>
        <w:t>Таблица</w:t>
      </w:r>
      <w:r w:rsidR="00E13D64" w:rsidRPr="00AC7708">
        <w:rPr>
          <w:rFonts w:asciiTheme="minorHAnsi" w:hAnsiTheme="minorHAnsi"/>
          <w:b/>
          <w:sz w:val="24"/>
          <w:szCs w:val="24"/>
          <w:lang w:val="ru-RU"/>
        </w:rPr>
        <w:t xml:space="preserve"> 1</w:t>
      </w:r>
      <w:r w:rsidR="00FA54CF" w:rsidRPr="00AC7708">
        <w:rPr>
          <w:rFonts w:asciiTheme="minorHAnsi" w:hAnsiTheme="minorHAnsi"/>
          <w:b/>
          <w:sz w:val="24"/>
          <w:szCs w:val="24"/>
          <w:lang w:val="ru-RU"/>
        </w:rPr>
        <w:t xml:space="preserve">.1 </w:t>
      </w:r>
      <w:r w:rsidRPr="00AC7708">
        <w:rPr>
          <w:rFonts w:asciiTheme="minorHAnsi" w:hAnsiTheme="minorHAnsi"/>
          <w:b/>
          <w:sz w:val="24"/>
          <w:szCs w:val="24"/>
          <w:lang w:val="ru-RU"/>
        </w:rPr>
        <w:t xml:space="preserve">– Реестр улиц, необорудованных </w:t>
      </w:r>
      <w:r w:rsidR="00386EB7" w:rsidRPr="00AC7708">
        <w:rPr>
          <w:rFonts w:asciiTheme="minorHAnsi" w:hAnsiTheme="minorHAnsi"/>
          <w:b/>
          <w:sz w:val="24"/>
          <w:szCs w:val="24"/>
          <w:lang w:val="ru-RU"/>
        </w:rPr>
        <w:t>централизованным водоснабжением</w:t>
      </w:r>
    </w:p>
    <w:tbl>
      <w:tblPr>
        <w:tblW w:w="6729" w:type="dxa"/>
        <w:jc w:val="center"/>
        <w:tblLook w:val="04A0" w:firstRow="1" w:lastRow="0" w:firstColumn="1" w:lastColumn="0" w:noHBand="0" w:noVBand="1"/>
      </w:tblPr>
      <w:tblGrid>
        <w:gridCol w:w="1039"/>
        <w:gridCol w:w="3705"/>
        <w:gridCol w:w="1985"/>
      </w:tblGrid>
      <w:tr w:rsidR="00C11633" w:rsidRPr="00AC7708" w:rsidTr="00386EB7">
        <w:trPr>
          <w:trHeight w:val="300"/>
          <w:jc w:val="center"/>
        </w:trPr>
        <w:tc>
          <w:tcPr>
            <w:tcW w:w="1039" w:type="dxa"/>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C11633" w:rsidRPr="00937069" w:rsidRDefault="00C11633" w:rsidP="007B52F6">
            <w:pPr>
              <w:widowControl/>
              <w:jc w:val="center"/>
              <w:rPr>
                <w:rFonts w:asciiTheme="minorHAnsi" w:hAnsiTheme="minorHAnsi"/>
                <w:b/>
                <w:iCs/>
                <w:color w:val="000000"/>
                <w:sz w:val="24"/>
                <w:szCs w:val="24"/>
                <w:lang w:val="ru-RU" w:eastAsia="ru-RU"/>
              </w:rPr>
            </w:pPr>
            <w:r w:rsidRPr="00937069">
              <w:rPr>
                <w:rFonts w:asciiTheme="minorHAnsi" w:hAnsiTheme="minorHAnsi"/>
                <w:b/>
                <w:iCs/>
                <w:color w:val="000000"/>
                <w:sz w:val="24"/>
                <w:szCs w:val="24"/>
                <w:lang w:val="ru-RU" w:eastAsia="ru-RU"/>
              </w:rPr>
              <w:t>№</w:t>
            </w:r>
            <w:r w:rsidR="00FA54CF" w:rsidRPr="00937069">
              <w:rPr>
                <w:rFonts w:asciiTheme="minorHAnsi" w:hAnsiTheme="minorHAnsi"/>
                <w:b/>
                <w:iCs/>
                <w:color w:val="000000"/>
                <w:sz w:val="24"/>
                <w:szCs w:val="24"/>
                <w:lang w:val="ru-RU" w:eastAsia="ru-RU"/>
              </w:rPr>
              <w:t xml:space="preserve"> </w:t>
            </w:r>
            <w:proofErr w:type="gramStart"/>
            <w:r w:rsidRPr="00937069">
              <w:rPr>
                <w:rFonts w:asciiTheme="minorHAnsi" w:hAnsiTheme="minorHAnsi"/>
                <w:b/>
                <w:iCs/>
                <w:color w:val="000000"/>
                <w:sz w:val="24"/>
                <w:szCs w:val="24"/>
                <w:lang w:val="ru-RU" w:eastAsia="ru-RU"/>
              </w:rPr>
              <w:t>п</w:t>
            </w:r>
            <w:proofErr w:type="gramEnd"/>
            <w:r w:rsidR="00FA54CF" w:rsidRPr="00937069">
              <w:rPr>
                <w:rFonts w:asciiTheme="minorHAnsi" w:hAnsiTheme="minorHAnsi"/>
                <w:b/>
                <w:iCs/>
                <w:color w:val="000000"/>
                <w:sz w:val="24"/>
                <w:szCs w:val="24"/>
                <w:lang w:val="ru-RU" w:eastAsia="ru-RU"/>
              </w:rPr>
              <w:t>/</w:t>
            </w:r>
            <w:r w:rsidRPr="00937069">
              <w:rPr>
                <w:rFonts w:asciiTheme="minorHAnsi" w:hAnsiTheme="minorHAnsi"/>
                <w:b/>
                <w:iCs/>
                <w:color w:val="000000"/>
                <w:sz w:val="24"/>
                <w:szCs w:val="24"/>
                <w:lang w:val="ru-RU" w:eastAsia="ru-RU"/>
              </w:rPr>
              <w:t>п</w:t>
            </w:r>
          </w:p>
        </w:tc>
        <w:tc>
          <w:tcPr>
            <w:tcW w:w="3705" w:type="dxa"/>
            <w:tcBorders>
              <w:top w:val="single" w:sz="4" w:space="0" w:color="auto"/>
              <w:left w:val="nil"/>
              <w:bottom w:val="single" w:sz="4" w:space="0" w:color="auto"/>
              <w:right w:val="single" w:sz="4" w:space="0" w:color="auto"/>
            </w:tcBorders>
            <w:shd w:val="clear" w:color="auto" w:fill="92D050"/>
            <w:noWrap/>
            <w:vAlign w:val="center"/>
            <w:hideMark/>
          </w:tcPr>
          <w:p w:rsidR="00C11633" w:rsidRPr="00937069" w:rsidRDefault="00C11633" w:rsidP="007B52F6">
            <w:pPr>
              <w:widowControl/>
              <w:jc w:val="center"/>
              <w:rPr>
                <w:rFonts w:asciiTheme="minorHAnsi" w:hAnsiTheme="minorHAnsi"/>
                <w:b/>
                <w:color w:val="000000"/>
                <w:sz w:val="24"/>
                <w:szCs w:val="24"/>
                <w:lang w:val="ru-RU" w:eastAsia="ru-RU"/>
              </w:rPr>
            </w:pPr>
            <w:r w:rsidRPr="00937069">
              <w:rPr>
                <w:rFonts w:asciiTheme="minorHAnsi" w:hAnsiTheme="minorHAnsi"/>
                <w:b/>
                <w:color w:val="000000"/>
                <w:sz w:val="24"/>
                <w:szCs w:val="24"/>
                <w:lang w:val="ru-RU" w:eastAsia="ru-RU"/>
              </w:rPr>
              <w:t>Наименование улиц</w:t>
            </w:r>
          </w:p>
        </w:tc>
        <w:tc>
          <w:tcPr>
            <w:tcW w:w="1985" w:type="dxa"/>
            <w:tcBorders>
              <w:top w:val="single" w:sz="4" w:space="0" w:color="auto"/>
              <w:left w:val="nil"/>
              <w:bottom w:val="single" w:sz="4" w:space="0" w:color="auto"/>
              <w:right w:val="single" w:sz="4" w:space="0" w:color="auto"/>
            </w:tcBorders>
            <w:shd w:val="clear" w:color="auto" w:fill="92D050"/>
            <w:noWrap/>
            <w:vAlign w:val="center"/>
            <w:hideMark/>
          </w:tcPr>
          <w:p w:rsidR="00C11633" w:rsidRPr="00937069" w:rsidRDefault="00C11633" w:rsidP="007B52F6">
            <w:pPr>
              <w:widowControl/>
              <w:jc w:val="center"/>
              <w:rPr>
                <w:rFonts w:asciiTheme="minorHAnsi" w:hAnsiTheme="minorHAnsi"/>
                <w:b/>
                <w:color w:val="000000"/>
                <w:sz w:val="24"/>
                <w:szCs w:val="24"/>
                <w:lang w:val="ru-RU" w:eastAsia="ru-RU"/>
              </w:rPr>
            </w:pPr>
            <w:r w:rsidRPr="00937069">
              <w:rPr>
                <w:rFonts w:asciiTheme="minorHAnsi" w:hAnsiTheme="minorHAnsi"/>
                <w:b/>
                <w:color w:val="000000"/>
                <w:sz w:val="24"/>
                <w:szCs w:val="24"/>
                <w:lang w:val="ru-RU" w:eastAsia="ru-RU"/>
              </w:rPr>
              <w:t>Номера домов</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w:t>
            </w:r>
            <w:r w:rsidR="00C11633" w:rsidRPr="00AC7708">
              <w:rPr>
                <w:rFonts w:asciiTheme="minorHAnsi" w:hAnsiTheme="minorHAnsi"/>
                <w:color w:val="000000"/>
                <w:sz w:val="24"/>
                <w:szCs w:val="24"/>
                <w:lang w:val="ru-RU" w:eastAsia="ru-RU"/>
              </w:rPr>
              <w:t>л. Луговая</w:t>
            </w:r>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вся улица</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C11633" w:rsidRPr="00AC7708">
              <w:rPr>
                <w:rFonts w:asciiTheme="minorHAnsi" w:hAnsiTheme="minorHAnsi"/>
                <w:color w:val="000000"/>
                <w:sz w:val="24"/>
                <w:szCs w:val="24"/>
                <w:lang w:val="ru-RU" w:eastAsia="ru-RU"/>
              </w:rPr>
              <w:t>Спортивная</w:t>
            </w:r>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вся улица</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C11633" w:rsidRPr="00AC7708">
              <w:rPr>
                <w:rFonts w:asciiTheme="minorHAnsi" w:hAnsiTheme="minorHAnsi"/>
                <w:color w:val="000000"/>
                <w:sz w:val="24"/>
                <w:szCs w:val="24"/>
                <w:lang w:val="ru-RU" w:eastAsia="ru-RU"/>
              </w:rPr>
              <w:t>Коровники</w:t>
            </w:r>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1-33</w:t>
            </w:r>
          </w:p>
        </w:tc>
      </w:tr>
      <w:tr w:rsidR="00C11633" w:rsidRPr="00AC7708" w:rsidTr="00FA54CF">
        <w:trPr>
          <w:trHeight w:val="315"/>
          <w:jc w:val="center"/>
        </w:trPr>
        <w:tc>
          <w:tcPr>
            <w:tcW w:w="1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w:t>
            </w:r>
          </w:p>
        </w:tc>
        <w:tc>
          <w:tcPr>
            <w:tcW w:w="3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C11633" w:rsidRPr="00AC7708">
              <w:rPr>
                <w:rFonts w:asciiTheme="minorHAnsi" w:hAnsiTheme="minorHAnsi"/>
                <w:color w:val="000000"/>
                <w:sz w:val="24"/>
                <w:szCs w:val="24"/>
                <w:lang w:val="ru-RU" w:eastAsia="ru-RU"/>
              </w:rPr>
              <w:t>Мелиораторов</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21-31</w:t>
            </w:r>
          </w:p>
        </w:tc>
      </w:tr>
      <w:tr w:rsidR="00C11633" w:rsidRPr="00AC7708" w:rsidTr="00FA54CF">
        <w:trPr>
          <w:trHeight w:val="315"/>
          <w:jc w:val="center"/>
        </w:trPr>
        <w:tc>
          <w:tcPr>
            <w:tcW w:w="1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5</w:t>
            </w:r>
          </w:p>
        </w:tc>
        <w:tc>
          <w:tcPr>
            <w:tcW w:w="3705" w:type="dxa"/>
            <w:tcBorders>
              <w:top w:val="single" w:sz="4" w:space="0" w:color="auto"/>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FE6354" w:rsidRPr="00AC7708">
              <w:rPr>
                <w:rFonts w:asciiTheme="minorHAnsi" w:hAnsiTheme="minorHAnsi"/>
                <w:color w:val="000000"/>
                <w:sz w:val="24"/>
                <w:szCs w:val="24"/>
                <w:lang w:val="ru-RU" w:eastAsia="ru-RU"/>
              </w:rPr>
              <w:t>Дмитриевская</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от д.7</w:t>
            </w:r>
          </w:p>
        </w:tc>
      </w:tr>
      <w:tr w:rsidR="00C11633" w:rsidRPr="00AC7708" w:rsidTr="00FA54CF">
        <w:trPr>
          <w:trHeight w:val="315"/>
          <w:jc w:val="center"/>
        </w:trPr>
        <w:tc>
          <w:tcPr>
            <w:tcW w:w="10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6</w:t>
            </w:r>
          </w:p>
        </w:tc>
        <w:tc>
          <w:tcPr>
            <w:tcW w:w="3705" w:type="dxa"/>
            <w:tcBorders>
              <w:top w:val="single" w:sz="4" w:space="0" w:color="auto"/>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C11633" w:rsidRPr="00AC7708">
              <w:rPr>
                <w:rFonts w:asciiTheme="minorHAnsi" w:hAnsiTheme="minorHAnsi"/>
                <w:color w:val="000000"/>
                <w:sz w:val="24"/>
                <w:szCs w:val="24"/>
                <w:lang w:val="ru-RU" w:eastAsia="ru-RU"/>
              </w:rPr>
              <w:t>Пионерская</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13-21</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7</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00C11633" w:rsidRPr="00AC7708">
              <w:rPr>
                <w:rFonts w:asciiTheme="minorHAnsi" w:hAnsiTheme="minorHAnsi"/>
                <w:color w:val="000000"/>
                <w:sz w:val="24"/>
                <w:szCs w:val="24"/>
                <w:lang w:val="ru-RU" w:eastAsia="ru-RU"/>
              </w:rPr>
              <w:t>Козуева</w:t>
            </w:r>
            <w:proofErr w:type="spellEnd"/>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17-34</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8</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r w:rsidR="00C11633" w:rsidRPr="00AC7708">
              <w:rPr>
                <w:rFonts w:asciiTheme="minorHAnsi" w:hAnsiTheme="minorHAnsi"/>
                <w:color w:val="000000"/>
                <w:sz w:val="24"/>
                <w:szCs w:val="24"/>
                <w:lang w:val="ru-RU" w:eastAsia="ru-RU"/>
              </w:rPr>
              <w:t>Ленина</w:t>
            </w:r>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1-19</w:t>
            </w:r>
          </w:p>
        </w:tc>
      </w:tr>
      <w:tr w:rsidR="00C11633" w:rsidRPr="00AC7708" w:rsidTr="00FA54CF">
        <w:trPr>
          <w:trHeight w:val="315"/>
          <w:jc w:val="center"/>
        </w:trPr>
        <w:tc>
          <w:tcPr>
            <w:tcW w:w="1039" w:type="dxa"/>
            <w:tcBorders>
              <w:top w:val="nil"/>
              <w:left w:val="single" w:sz="4" w:space="0" w:color="auto"/>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9</w:t>
            </w:r>
          </w:p>
        </w:tc>
        <w:tc>
          <w:tcPr>
            <w:tcW w:w="3705" w:type="dxa"/>
            <w:tcBorders>
              <w:top w:val="nil"/>
              <w:left w:val="nil"/>
              <w:bottom w:val="single" w:sz="4" w:space="0" w:color="auto"/>
              <w:right w:val="single" w:sz="4" w:space="0" w:color="auto"/>
            </w:tcBorders>
            <w:shd w:val="clear" w:color="auto" w:fill="auto"/>
            <w:noWrap/>
            <w:vAlign w:val="center"/>
            <w:hideMark/>
          </w:tcPr>
          <w:p w:rsidR="00C11633" w:rsidRPr="00AC7708" w:rsidRDefault="00E13D64" w:rsidP="007B52F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00C11633" w:rsidRPr="00AC7708">
              <w:rPr>
                <w:rFonts w:asciiTheme="minorHAnsi" w:hAnsiTheme="minorHAnsi"/>
                <w:color w:val="000000"/>
                <w:sz w:val="24"/>
                <w:szCs w:val="24"/>
                <w:lang w:val="ru-RU" w:eastAsia="ru-RU"/>
              </w:rPr>
              <w:t>Ярунова</w:t>
            </w:r>
            <w:proofErr w:type="spellEnd"/>
            <w:r w:rsidR="00C11633" w:rsidRPr="00AC7708">
              <w:rPr>
                <w:rFonts w:asciiTheme="minorHAnsi" w:hAnsiTheme="minorHAnsi"/>
                <w:color w:val="000000"/>
                <w:sz w:val="24"/>
                <w:szCs w:val="24"/>
                <w:lang w:val="ru-RU" w:eastAsia="ru-RU"/>
              </w:rPr>
              <w:t xml:space="preserve"> Гора</w:t>
            </w:r>
          </w:p>
        </w:tc>
        <w:tc>
          <w:tcPr>
            <w:tcW w:w="1985" w:type="dxa"/>
            <w:tcBorders>
              <w:top w:val="nil"/>
              <w:left w:val="nil"/>
              <w:bottom w:val="single" w:sz="4" w:space="0" w:color="auto"/>
              <w:right w:val="single" w:sz="4" w:space="0" w:color="auto"/>
            </w:tcBorders>
            <w:shd w:val="clear" w:color="auto" w:fill="auto"/>
            <w:noWrap/>
            <w:vAlign w:val="center"/>
            <w:hideMark/>
          </w:tcPr>
          <w:p w:rsidR="00C11633" w:rsidRPr="00AC7708" w:rsidRDefault="00C11633" w:rsidP="007B52F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 3</w:t>
            </w:r>
            <w:r w:rsidR="00E13D64" w:rsidRPr="00AC7708">
              <w:rPr>
                <w:rFonts w:asciiTheme="minorHAnsi" w:hAnsiTheme="minorHAnsi"/>
                <w:color w:val="000000"/>
                <w:sz w:val="24"/>
                <w:szCs w:val="24"/>
                <w:lang w:val="ru-RU" w:eastAsia="ru-RU"/>
              </w:rPr>
              <w:t>-</w:t>
            </w:r>
            <w:r w:rsidRPr="00AC7708">
              <w:rPr>
                <w:rFonts w:asciiTheme="minorHAnsi" w:hAnsiTheme="minorHAnsi"/>
                <w:color w:val="000000"/>
                <w:sz w:val="24"/>
                <w:szCs w:val="24"/>
                <w:lang w:val="ru-RU" w:eastAsia="ru-RU"/>
              </w:rPr>
              <w:t>19</w:t>
            </w:r>
          </w:p>
        </w:tc>
      </w:tr>
    </w:tbl>
    <w:p w:rsidR="004B32F5" w:rsidRPr="00AC7708" w:rsidRDefault="004B32F5" w:rsidP="008E57E3">
      <w:pPr>
        <w:pStyle w:val="a3"/>
        <w:spacing w:before="4" w:line="360" w:lineRule="auto"/>
        <w:rPr>
          <w:rFonts w:asciiTheme="minorHAnsi" w:hAnsiTheme="minorHAnsi"/>
          <w:sz w:val="24"/>
          <w:szCs w:val="24"/>
          <w:lang w:val="ru-RU"/>
        </w:rPr>
      </w:pPr>
    </w:p>
    <w:p w:rsidR="004B32F5" w:rsidRPr="00D20304" w:rsidRDefault="00E42678" w:rsidP="00D20304">
      <w:pPr>
        <w:pStyle w:val="1"/>
        <w:numPr>
          <w:ilvl w:val="1"/>
          <w:numId w:val="5"/>
        </w:numPr>
        <w:tabs>
          <w:tab w:val="left" w:pos="795"/>
          <w:tab w:val="left" w:pos="993"/>
        </w:tabs>
        <w:spacing w:line="360" w:lineRule="auto"/>
        <w:ind w:left="709" w:right="218" w:hanging="447"/>
        <w:jc w:val="center"/>
        <w:rPr>
          <w:rFonts w:asciiTheme="minorHAnsi" w:hAnsiTheme="minorHAnsi"/>
          <w:sz w:val="24"/>
          <w:szCs w:val="24"/>
          <w:lang w:val="ru-RU"/>
        </w:rPr>
      </w:pPr>
      <w:bookmarkStart w:id="11" w:name="_bookmark7"/>
      <w:bookmarkStart w:id="12" w:name="_Toc451483765"/>
      <w:bookmarkEnd w:id="11"/>
      <w:r w:rsidRPr="00D20304">
        <w:rPr>
          <w:rFonts w:asciiTheme="minorHAnsi" w:hAnsiTheme="minorHAnsi"/>
          <w:sz w:val="24"/>
          <w:szCs w:val="24"/>
          <w:lang w:val="ru-RU"/>
        </w:rPr>
        <w:t>Описание технологических зон водоснабжения, зон централизованного</w:t>
      </w:r>
      <w:r w:rsidR="00D20304" w:rsidRPr="00D20304">
        <w:rPr>
          <w:rFonts w:asciiTheme="minorHAnsi" w:hAnsiTheme="minorHAnsi"/>
          <w:sz w:val="24"/>
          <w:szCs w:val="24"/>
          <w:lang w:val="ru-RU"/>
        </w:rPr>
        <w:t xml:space="preserve"> </w:t>
      </w:r>
      <w:r w:rsidRPr="00D20304">
        <w:rPr>
          <w:rFonts w:asciiTheme="minorHAnsi" w:hAnsiTheme="minorHAnsi"/>
          <w:sz w:val="24"/>
          <w:szCs w:val="24"/>
          <w:lang w:val="ru-RU"/>
        </w:rPr>
        <w:t>и нецентрализованного водоснабжения и перечень</w:t>
      </w:r>
      <w:r w:rsidR="00D20304" w:rsidRPr="00D20304">
        <w:rPr>
          <w:rFonts w:asciiTheme="minorHAnsi" w:hAnsiTheme="minorHAnsi"/>
          <w:sz w:val="24"/>
          <w:szCs w:val="24"/>
          <w:lang w:val="ru-RU"/>
        </w:rPr>
        <w:t xml:space="preserve"> </w:t>
      </w:r>
      <w:r w:rsidR="00FE6354" w:rsidRPr="00D20304">
        <w:rPr>
          <w:rFonts w:asciiTheme="minorHAnsi" w:hAnsiTheme="minorHAnsi"/>
          <w:sz w:val="24"/>
          <w:szCs w:val="24"/>
          <w:lang w:val="ru-RU"/>
        </w:rPr>
        <w:t>централизованных систем</w:t>
      </w:r>
      <w:r w:rsidRPr="00D20304">
        <w:rPr>
          <w:rFonts w:asciiTheme="minorHAnsi" w:hAnsiTheme="minorHAnsi"/>
          <w:sz w:val="24"/>
          <w:szCs w:val="24"/>
          <w:lang w:val="ru-RU"/>
        </w:rPr>
        <w:t xml:space="preserve"> водоснабжения</w:t>
      </w:r>
      <w:bookmarkEnd w:id="12"/>
    </w:p>
    <w:p w:rsidR="004B32F5" w:rsidRPr="00AC7708" w:rsidRDefault="00E42678" w:rsidP="008E57E3">
      <w:pPr>
        <w:pStyle w:val="a5"/>
        <w:numPr>
          <w:ilvl w:val="2"/>
          <w:numId w:val="0"/>
        </w:numPr>
        <w:tabs>
          <w:tab w:val="left" w:pos="680"/>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Федеральный закон от 7 декабря 2011 г. №416-ФЗ «О водоснабжении и водоотведении» и постановление правительства РФ от 05.09.2013 года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новые понятия в сфере водоснабжения и водоотведения:</w:t>
      </w:r>
    </w:p>
    <w:p w:rsidR="004B32F5" w:rsidRPr="00AC7708" w:rsidRDefault="00E42678" w:rsidP="00C366DD">
      <w:pPr>
        <w:pStyle w:val="a5"/>
        <w:numPr>
          <w:ilvl w:val="0"/>
          <w:numId w:val="21"/>
        </w:numPr>
        <w:tabs>
          <w:tab w:val="left" w:pos="284"/>
        </w:tabs>
        <w:spacing w:line="360" w:lineRule="auto"/>
        <w:ind w:left="284" w:right="111" w:firstLine="0"/>
        <w:jc w:val="both"/>
        <w:rPr>
          <w:rFonts w:asciiTheme="minorHAnsi" w:hAnsiTheme="minorHAnsi"/>
          <w:sz w:val="24"/>
          <w:szCs w:val="24"/>
          <w:lang w:val="ru-RU"/>
        </w:rPr>
      </w:pPr>
      <w:r w:rsidRPr="00AC7708">
        <w:rPr>
          <w:rFonts w:asciiTheme="minorHAnsi" w:hAnsiTheme="minorHAnsi"/>
          <w:sz w:val="24"/>
          <w:szCs w:val="24"/>
          <w:lang w:val="ru-RU"/>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w:t>
      </w:r>
      <w:r w:rsidRPr="00AC7708">
        <w:rPr>
          <w:rFonts w:asciiTheme="minorHAnsi" w:hAnsiTheme="minorHAnsi"/>
          <w:sz w:val="24"/>
          <w:szCs w:val="24"/>
          <w:lang w:val="ru-RU"/>
        </w:rPr>
        <w:lastRenderedPageBreak/>
        <w:t>пределах  которой  обеспечиваются  нормативные  значения напо</w:t>
      </w:r>
      <w:proofErr w:type="gramStart"/>
      <w:r w:rsidRPr="00AC7708">
        <w:rPr>
          <w:rFonts w:asciiTheme="minorHAnsi" w:hAnsiTheme="minorHAnsi"/>
          <w:sz w:val="24"/>
          <w:szCs w:val="24"/>
          <w:lang w:val="ru-RU"/>
        </w:rPr>
        <w:t>р(</w:t>
      </w:r>
      <w:proofErr w:type="gramEnd"/>
      <w:r w:rsidRPr="00AC7708">
        <w:rPr>
          <w:rFonts w:asciiTheme="minorHAnsi" w:hAnsiTheme="minorHAnsi"/>
          <w:sz w:val="24"/>
          <w:szCs w:val="24"/>
          <w:lang w:val="ru-RU"/>
        </w:rPr>
        <w:t>давления) воды при подаче ее потребителям в соответствии с расчетным расходом воды;</w:t>
      </w:r>
    </w:p>
    <w:p w:rsidR="004B32F5" w:rsidRPr="00AC7708" w:rsidRDefault="00E42678" w:rsidP="00C366DD">
      <w:pPr>
        <w:pStyle w:val="a5"/>
        <w:numPr>
          <w:ilvl w:val="0"/>
          <w:numId w:val="21"/>
        </w:numPr>
        <w:tabs>
          <w:tab w:val="left" w:pos="0"/>
          <w:tab w:val="left" w:pos="284"/>
        </w:tabs>
        <w:spacing w:line="360" w:lineRule="auto"/>
        <w:ind w:left="284" w:right="111" w:firstLine="0"/>
        <w:jc w:val="both"/>
        <w:rPr>
          <w:rFonts w:asciiTheme="minorHAnsi" w:hAnsiTheme="minorHAnsi"/>
          <w:sz w:val="24"/>
          <w:szCs w:val="24"/>
          <w:lang w:val="ru-RU"/>
        </w:rPr>
      </w:pPr>
      <w:r w:rsidRPr="00AC7708">
        <w:rPr>
          <w:rFonts w:asciiTheme="minorHAnsi" w:hAnsiTheme="minorHAnsi"/>
          <w:sz w:val="24"/>
          <w:szCs w:val="24"/>
          <w:lang w:val="ru-RU"/>
        </w:rPr>
        <w:t>«централизованная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4B32F5" w:rsidRPr="00AC7708" w:rsidRDefault="00E42678" w:rsidP="00C366DD">
      <w:pPr>
        <w:pStyle w:val="a5"/>
        <w:numPr>
          <w:ilvl w:val="0"/>
          <w:numId w:val="21"/>
        </w:numPr>
        <w:tabs>
          <w:tab w:val="left" w:pos="284"/>
        </w:tabs>
        <w:spacing w:line="360" w:lineRule="auto"/>
        <w:ind w:left="284" w:right="111" w:firstLine="0"/>
        <w:jc w:val="both"/>
        <w:rPr>
          <w:rFonts w:asciiTheme="minorHAnsi" w:hAnsiTheme="minorHAnsi"/>
          <w:sz w:val="24"/>
          <w:szCs w:val="24"/>
          <w:lang w:val="ru-RU"/>
        </w:rPr>
      </w:pPr>
      <w:r w:rsidRPr="00AC7708">
        <w:rPr>
          <w:rFonts w:asciiTheme="minorHAnsi" w:hAnsiTheme="minorHAnsi"/>
          <w:sz w:val="24"/>
          <w:szCs w:val="24"/>
          <w:lang w:val="ru-RU"/>
        </w:rPr>
        <w:t xml:space="preserve">«нецентрализованная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w:t>
      </w:r>
      <w:r w:rsidR="00FE6354" w:rsidRPr="00AC7708">
        <w:rPr>
          <w:rFonts w:asciiTheme="minorHAnsi" w:hAnsiTheme="minorHAnsi"/>
          <w:sz w:val="24"/>
          <w:szCs w:val="24"/>
          <w:lang w:val="ru-RU"/>
        </w:rPr>
        <w:t>круга лиц</w:t>
      </w:r>
      <w:r w:rsidRPr="00AC7708">
        <w:rPr>
          <w:rFonts w:asciiTheme="minorHAnsi" w:hAnsiTheme="minorHAnsi"/>
          <w:sz w:val="24"/>
          <w:szCs w:val="24"/>
          <w:lang w:val="ru-RU"/>
        </w:rPr>
        <w:t>.</w:t>
      </w:r>
    </w:p>
    <w:p w:rsidR="00FA54CF" w:rsidRPr="00AC7708" w:rsidRDefault="00FA54CF" w:rsidP="00C366DD">
      <w:pPr>
        <w:pStyle w:val="a5"/>
        <w:numPr>
          <w:ilvl w:val="0"/>
          <w:numId w:val="21"/>
        </w:numPr>
        <w:tabs>
          <w:tab w:val="left" w:pos="284"/>
        </w:tabs>
        <w:spacing w:line="360" w:lineRule="auto"/>
        <w:ind w:left="284" w:right="111" w:firstLine="0"/>
        <w:jc w:val="both"/>
        <w:rPr>
          <w:rFonts w:asciiTheme="minorHAnsi" w:hAnsiTheme="minorHAnsi"/>
          <w:sz w:val="24"/>
          <w:szCs w:val="24"/>
          <w:lang w:val="ru-RU"/>
        </w:rPr>
      </w:pPr>
      <w:r w:rsidRPr="00AC7708">
        <w:rPr>
          <w:rFonts w:asciiTheme="minorHAnsi" w:hAnsiTheme="minorHAnsi"/>
          <w:sz w:val="24"/>
          <w:szCs w:val="24"/>
          <w:lang w:val="ru-RU"/>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rsidR="00FA54CF" w:rsidRPr="00AC7708" w:rsidRDefault="00F03E59" w:rsidP="008E57E3">
      <w:pPr>
        <w:pStyle w:val="a5"/>
        <w:numPr>
          <w:ilvl w:val="2"/>
          <w:numId w:val="0"/>
        </w:numPr>
        <w:tabs>
          <w:tab w:val="left" w:pos="284"/>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Все сети водопровода города</w:t>
      </w:r>
      <w:r w:rsidR="00FA54CF" w:rsidRPr="00AC7708">
        <w:rPr>
          <w:rFonts w:asciiTheme="minorHAnsi" w:hAnsiTheme="minorHAnsi"/>
          <w:sz w:val="24"/>
          <w:szCs w:val="24"/>
          <w:lang w:val="ru-RU"/>
        </w:rPr>
        <w:t xml:space="preserve"> Суздаль являются единой централизованной системой холодного водоснабжения и относятся к одной технологической зоне водоснабжения.</w:t>
      </w:r>
    </w:p>
    <w:p w:rsidR="00FA54CF" w:rsidRPr="00AC7708" w:rsidRDefault="00683D1F" w:rsidP="008E57E3">
      <w:pPr>
        <w:pStyle w:val="a5"/>
        <w:numPr>
          <w:ilvl w:val="2"/>
          <w:numId w:val="0"/>
        </w:numPr>
        <w:tabs>
          <w:tab w:val="left" w:pos="284"/>
        </w:tabs>
        <w:spacing w:line="360" w:lineRule="auto"/>
        <w:ind w:right="111" w:firstLine="720"/>
        <w:jc w:val="both"/>
        <w:rPr>
          <w:rFonts w:asciiTheme="minorHAnsi" w:hAnsiTheme="minorHAnsi"/>
          <w:sz w:val="24"/>
          <w:szCs w:val="24"/>
          <w:lang w:val="ru-RU"/>
        </w:rPr>
      </w:pPr>
      <w:r w:rsidRPr="00AC7708">
        <w:rPr>
          <w:rFonts w:asciiTheme="minorHAnsi" w:hAnsiTheme="minorHAnsi"/>
          <w:sz w:val="24"/>
          <w:szCs w:val="24"/>
          <w:lang w:val="ru-RU"/>
        </w:rPr>
        <w:t>На территории г. Суздаль выделено две эксплуатационных зоны водоснабжения:</w:t>
      </w:r>
    </w:p>
    <w:p w:rsidR="00683D1F" w:rsidRPr="00AC7708" w:rsidRDefault="00683D1F" w:rsidP="00C366DD">
      <w:pPr>
        <w:pStyle w:val="a5"/>
        <w:numPr>
          <w:ilvl w:val="0"/>
          <w:numId w:val="27"/>
        </w:numPr>
        <w:tabs>
          <w:tab w:val="left" w:pos="284"/>
        </w:tabs>
        <w:spacing w:line="360" w:lineRule="auto"/>
        <w:ind w:left="0" w:right="111" w:firstLine="426"/>
        <w:jc w:val="both"/>
        <w:rPr>
          <w:rFonts w:asciiTheme="minorHAnsi" w:hAnsiTheme="minorHAnsi"/>
          <w:sz w:val="24"/>
          <w:szCs w:val="24"/>
          <w:lang w:val="ru-RU"/>
        </w:rPr>
      </w:pPr>
      <w:r w:rsidRPr="00AC7708">
        <w:rPr>
          <w:rFonts w:asciiTheme="minorHAnsi" w:hAnsiTheme="minorHAnsi"/>
          <w:sz w:val="24"/>
          <w:szCs w:val="24"/>
          <w:lang w:val="ru-RU"/>
        </w:rPr>
        <w:t xml:space="preserve">Эксплуатационная зона ООО «Водозаборные сооружения» (далее – ООО «ВЗС») в состав </w:t>
      </w:r>
      <w:proofErr w:type="gramStart"/>
      <w:r w:rsidRPr="00AC7708">
        <w:rPr>
          <w:rFonts w:asciiTheme="minorHAnsi" w:hAnsiTheme="minorHAnsi"/>
          <w:sz w:val="24"/>
          <w:szCs w:val="24"/>
          <w:lang w:val="ru-RU"/>
        </w:rPr>
        <w:t>которой</w:t>
      </w:r>
      <w:proofErr w:type="gramEnd"/>
      <w:r w:rsidRPr="00AC7708">
        <w:rPr>
          <w:rFonts w:asciiTheme="minorHAnsi" w:hAnsiTheme="minorHAnsi"/>
          <w:sz w:val="24"/>
          <w:szCs w:val="24"/>
          <w:lang w:val="ru-RU"/>
        </w:rPr>
        <w:t xml:space="preserve"> входят три водозабора: «</w:t>
      </w:r>
      <w:proofErr w:type="spellStart"/>
      <w:r w:rsidRPr="00AC7708">
        <w:rPr>
          <w:rFonts w:asciiTheme="minorHAnsi" w:hAnsiTheme="minorHAnsi"/>
          <w:sz w:val="24"/>
          <w:szCs w:val="24"/>
          <w:lang w:val="ru-RU"/>
        </w:rPr>
        <w:t>Промзона</w:t>
      </w:r>
      <w:proofErr w:type="spellEnd"/>
      <w:r w:rsidRPr="00AC7708">
        <w:rPr>
          <w:rFonts w:asciiTheme="minorHAnsi" w:hAnsiTheme="minorHAnsi"/>
          <w:sz w:val="24"/>
          <w:szCs w:val="24"/>
          <w:lang w:val="ru-RU"/>
        </w:rPr>
        <w:t>», ул. Садовая, ул. Михайловская.</w:t>
      </w:r>
    </w:p>
    <w:p w:rsidR="00683D1F" w:rsidRPr="00AC7708" w:rsidRDefault="00683D1F" w:rsidP="00C366DD">
      <w:pPr>
        <w:pStyle w:val="a5"/>
        <w:numPr>
          <w:ilvl w:val="0"/>
          <w:numId w:val="27"/>
        </w:numPr>
        <w:tabs>
          <w:tab w:val="left" w:pos="284"/>
        </w:tabs>
        <w:spacing w:line="360" w:lineRule="auto"/>
        <w:ind w:left="0" w:right="111" w:firstLine="426"/>
        <w:jc w:val="both"/>
        <w:rPr>
          <w:rFonts w:asciiTheme="minorHAnsi" w:hAnsiTheme="minorHAnsi"/>
          <w:sz w:val="24"/>
          <w:szCs w:val="24"/>
          <w:lang w:val="ru-RU"/>
        </w:rPr>
      </w:pPr>
      <w:r w:rsidRPr="00AC7708">
        <w:rPr>
          <w:rFonts w:asciiTheme="minorHAnsi" w:hAnsiTheme="minorHAnsi"/>
          <w:sz w:val="24"/>
          <w:szCs w:val="24"/>
          <w:lang w:val="ru-RU"/>
        </w:rPr>
        <w:t>Эксплуатационная зон</w:t>
      </w:r>
      <w:proofErr w:type="gramStart"/>
      <w:r w:rsidRPr="00AC7708">
        <w:rPr>
          <w:rFonts w:asciiTheme="minorHAnsi" w:hAnsiTheme="minorHAnsi"/>
          <w:sz w:val="24"/>
          <w:szCs w:val="24"/>
          <w:lang w:val="ru-RU"/>
        </w:rPr>
        <w:t>а ООО</w:t>
      </w:r>
      <w:proofErr w:type="gramEnd"/>
      <w:r w:rsidRPr="00AC7708">
        <w:rPr>
          <w:rFonts w:asciiTheme="minorHAnsi" w:hAnsiTheme="minorHAnsi"/>
          <w:sz w:val="24"/>
          <w:szCs w:val="24"/>
          <w:lang w:val="ru-RU"/>
        </w:rPr>
        <w:t xml:space="preserve"> «Водоканал» в состав которой входят магист</w:t>
      </w:r>
      <w:r w:rsidR="00386EB7" w:rsidRPr="00AC7708">
        <w:rPr>
          <w:rFonts w:asciiTheme="minorHAnsi" w:hAnsiTheme="minorHAnsi"/>
          <w:sz w:val="24"/>
          <w:szCs w:val="24"/>
          <w:lang w:val="ru-RU"/>
        </w:rPr>
        <w:t>ральные и распределительные водопроводные сети</w:t>
      </w:r>
      <w:r w:rsidRPr="00AC7708">
        <w:rPr>
          <w:rFonts w:asciiTheme="minorHAnsi" w:hAnsiTheme="minorHAnsi"/>
          <w:sz w:val="24"/>
          <w:szCs w:val="24"/>
          <w:lang w:val="ru-RU"/>
        </w:rPr>
        <w:t xml:space="preserve"> г. Суздаль. </w:t>
      </w:r>
    </w:p>
    <w:p w:rsidR="004B32F5" w:rsidRPr="00937069" w:rsidRDefault="004B32F5" w:rsidP="008E57E3">
      <w:pPr>
        <w:pStyle w:val="a5"/>
        <w:numPr>
          <w:ilvl w:val="2"/>
          <w:numId w:val="0"/>
        </w:numPr>
        <w:tabs>
          <w:tab w:val="left" w:pos="680"/>
        </w:tabs>
        <w:spacing w:line="360" w:lineRule="auto"/>
        <w:ind w:right="111" w:firstLine="720"/>
        <w:jc w:val="both"/>
        <w:rPr>
          <w:rFonts w:asciiTheme="minorHAnsi" w:hAnsiTheme="minorHAnsi"/>
          <w:sz w:val="12"/>
          <w:szCs w:val="12"/>
          <w:lang w:val="ru-RU"/>
        </w:rPr>
      </w:pPr>
    </w:p>
    <w:p w:rsidR="004B32F5" w:rsidRPr="00AC7708" w:rsidRDefault="00E42678" w:rsidP="00937069">
      <w:pPr>
        <w:pStyle w:val="1"/>
        <w:numPr>
          <w:ilvl w:val="1"/>
          <w:numId w:val="5"/>
        </w:numPr>
        <w:tabs>
          <w:tab w:val="left" w:pos="284"/>
          <w:tab w:val="left" w:pos="993"/>
        </w:tabs>
        <w:spacing w:line="360" w:lineRule="auto"/>
        <w:ind w:left="0" w:right="-27" w:firstLine="0"/>
        <w:jc w:val="center"/>
        <w:rPr>
          <w:rFonts w:asciiTheme="minorHAnsi" w:hAnsiTheme="minorHAnsi"/>
          <w:sz w:val="24"/>
          <w:szCs w:val="24"/>
          <w:lang w:val="ru-RU"/>
        </w:rPr>
      </w:pPr>
      <w:bookmarkStart w:id="13" w:name="_bookmark8"/>
      <w:bookmarkStart w:id="14" w:name="_Toc451483766"/>
      <w:bookmarkEnd w:id="13"/>
      <w:r w:rsidRPr="00AC7708">
        <w:rPr>
          <w:rFonts w:asciiTheme="minorHAnsi" w:hAnsiTheme="minorHAnsi"/>
          <w:sz w:val="24"/>
          <w:szCs w:val="24"/>
          <w:lang w:val="ru-RU"/>
        </w:rPr>
        <w:t>Описание результатов технического обследования</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централизованных систем водоснабжения</w:t>
      </w:r>
      <w:bookmarkEnd w:id="14"/>
    </w:p>
    <w:p w:rsidR="004B32F5" w:rsidRPr="00AC7708" w:rsidRDefault="00E42678" w:rsidP="00937069">
      <w:pPr>
        <w:pStyle w:val="1"/>
        <w:numPr>
          <w:ilvl w:val="2"/>
          <w:numId w:val="5"/>
        </w:numPr>
        <w:tabs>
          <w:tab w:val="left" w:pos="284"/>
          <w:tab w:val="left" w:pos="993"/>
        </w:tabs>
        <w:spacing w:line="360" w:lineRule="auto"/>
        <w:ind w:left="0" w:right="-27" w:firstLine="0"/>
        <w:jc w:val="center"/>
        <w:rPr>
          <w:rFonts w:asciiTheme="minorHAnsi" w:hAnsiTheme="minorHAnsi"/>
          <w:sz w:val="24"/>
          <w:szCs w:val="24"/>
          <w:lang w:val="ru-RU"/>
        </w:rPr>
      </w:pPr>
      <w:bookmarkStart w:id="15" w:name="_bookmark9"/>
      <w:bookmarkStart w:id="16" w:name="_Toc451483767"/>
      <w:bookmarkEnd w:id="15"/>
      <w:r w:rsidRPr="00AC7708">
        <w:rPr>
          <w:rFonts w:asciiTheme="minorHAnsi" w:hAnsiTheme="minorHAnsi"/>
          <w:sz w:val="24"/>
          <w:szCs w:val="24"/>
          <w:lang w:val="ru-RU"/>
        </w:rPr>
        <w:t xml:space="preserve">Описание состояния существующих источников </w:t>
      </w:r>
      <w:r w:rsidR="00FE6354" w:rsidRPr="00AC7708">
        <w:rPr>
          <w:rFonts w:asciiTheme="minorHAnsi" w:hAnsiTheme="minorHAnsi"/>
          <w:sz w:val="24"/>
          <w:szCs w:val="24"/>
          <w:lang w:val="ru-RU"/>
        </w:rPr>
        <w:t>водоснабжения и</w:t>
      </w:r>
      <w:r w:rsidRPr="00AC7708">
        <w:rPr>
          <w:rFonts w:asciiTheme="minorHAnsi" w:hAnsiTheme="minorHAnsi"/>
          <w:sz w:val="24"/>
          <w:szCs w:val="24"/>
          <w:lang w:val="ru-RU"/>
        </w:rPr>
        <w:t xml:space="preserve"> водозаборных сооружений</w:t>
      </w:r>
      <w:bookmarkEnd w:id="16"/>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Централизованная система водоснабжения по степени обеспеченности водой относится к II категории.</w:t>
      </w:r>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Система водоснабжения г. Суздаля принята объединенная хозяйственно—питьевая, производственная, противопожарная.</w:t>
      </w:r>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Централизованная система водоснабжения обеспечивает:</w:t>
      </w:r>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а) хозяйственно-питьевые нужды жилых, коммунальных и общественных зданий;</w:t>
      </w:r>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б) хозяйственно-питьевые нужды предприятий местной промышленности, объектов;</w:t>
      </w:r>
    </w:p>
    <w:p w:rsidR="00386EB7" w:rsidRPr="00AC7708" w:rsidRDefault="00386EB7" w:rsidP="00386EB7">
      <w:pPr>
        <w:pStyle w:val="a3"/>
        <w:spacing w:line="360" w:lineRule="auto"/>
        <w:ind w:right="105" w:firstLine="709"/>
        <w:jc w:val="both"/>
        <w:rPr>
          <w:rFonts w:asciiTheme="minorHAnsi" w:hAnsiTheme="minorHAnsi"/>
          <w:sz w:val="24"/>
          <w:szCs w:val="24"/>
          <w:lang w:val="ru-RU"/>
        </w:rPr>
      </w:pPr>
      <w:proofErr w:type="gramStart"/>
      <w:r w:rsidRPr="00AC7708">
        <w:rPr>
          <w:rFonts w:asciiTheme="minorHAnsi" w:hAnsiTheme="minorHAnsi"/>
          <w:sz w:val="24"/>
          <w:szCs w:val="24"/>
          <w:lang w:val="ru-RU"/>
        </w:rPr>
        <w:t xml:space="preserve">в) технологические нужды предприятий местной </w:t>
      </w:r>
      <w:proofErr w:type="spellStart"/>
      <w:r w:rsidRPr="00AC7708">
        <w:rPr>
          <w:rFonts w:asciiTheme="minorHAnsi" w:hAnsiTheme="minorHAnsi"/>
          <w:sz w:val="24"/>
          <w:szCs w:val="24"/>
          <w:lang w:val="ru-RU"/>
        </w:rPr>
        <w:t>промыщленности</w:t>
      </w:r>
      <w:proofErr w:type="spellEnd"/>
      <w:r w:rsidRPr="00AC7708">
        <w:rPr>
          <w:rFonts w:asciiTheme="minorHAnsi" w:hAnsiTheme="minorHAnsi"/>
          <w:sz w:val="24"/>
          <w:szCs w:val="24"/>
          <w:lang w:val="ru-RU"/>
        </w:rPr>
        <w:t>, объектов туризма;</w:t>
      </w:r>
      <w:proofErr w:type="gramEnd"/>
    </w:p>
    <w:p w:rsidR="00386EB7" w:rsidRPr="00AC7708" w:rsidRDefault="00386EB7" w:rsidP="00386EB7">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г) противопожарные нужды.</w:t>
      </w:r>
    </w:p>
    <w:p w:rsidR="00386EB7" w:rsidRPr="00AC7708" w:rsidRDefault="00386EB7" w:rsidP="008E57E3">
      <w:pPr>
        <w:pStyle w:val="a3"/>
        <w:spacing w:line="360" w:lineRule="auto"/>
        <w:ind w:right="105" w:firstLine="709"/>
        <w:jc w:val="both"/>
        <w:rPr>
          <w:rFonts w:asciiTheme="minorHAnsi" w:hAnsiTheme="minorHAnsi"/>
          <w:sz w:val="24"/>
          <w:szCs w:val="24"/>
          <w:lang w:val="ru-RU"/>
        </w:rPr>
      </w:pPr>
      <w:r w:rsidRPr="00AC7708">
        <w:rPr>
          <w:rFonts w:asciiTheme="minorHAnsi" w:hAnsiTheme="minorHAnsi"/>
          <w:sz w:val="24"/>
          <w:szCs w:val="24"/>
          <w:lang w:val="ru-RU"/>
        </w:rPr>
        <w:t xml:space="preserve">Источником водоснабжения г. Суздаля и нескольких объектов Суздальского района </w:t>
      </w:r>
      <w:r w:rsidRPr="00AC7708">
        <w:rPr>
          <w:rFonts w:asciiTheme="minorHAnsi" w:hAnsiTheme="minorHAnsi"/>
          <w:sz w:val="24"/>
          <w:szCs w:val="24"/>
          <w:lang w:val="ru-RU"/>
        </w:rPr>
        <w:lastRenderedPageBreak/>
        <w:t>являются 3 водозаборных узла</w:t>
      </w:r>
      <w:r w:rsidRPr="00AC7708">
        <w:rPr>
          <w:rFonts w:asciiTheme="minorHAnsi" w:hAnsiTheme="minorHAnsi"/>
          <w:sz w:val="24"/>
          <w:lang w:val="ru-RU"/>
        </w:rPr>
        <w:t xml:space="preserve"> разведанных подземных </w:t>
      </w:r>
      <w:r w:rsidRPr="00AC7708">
        <w:rPr>
          <w:rFonts w:asciiTheme="minorHAnsi" w:hAnsiTheme="minorHAnsi"/>
          <w:sz w:val="24"/>
          <w:szCs w:val="24"/>
          <w:lang w:val="ru-RU"/>
        </w:rPr>
        <w:t>запасов воды: 1-й «</w:t>
      </w:r>
      <w:proofErr w:type="spellStart"/>
      <w:r w:rsidRPr="00AC7708">
        <w:rPr>
          <w:rFonts w:asciiTheme="minorHAnsi" w:hAnsiTheme="minorHAnsi"/>
          <w:sz w:val="24"/>
          <w:szCs w:val="24"/>
          <w:lang w:val="ru-RU"/>
        </w:rPr>
        <w:t>Промзона</w:t>
      </w:r>
      <w:proofErr w:type="spellEnd"/>
      <w:r w:rsidRPr="00AC7708">
        <w:rPr>
          <w:rFonts w:asciiTheme="minorHAnsi" w:hAnsiTheme="minorHAnsi"/>
          <w:sz w:val="24"/>
          <w:szCs w:val="24"/>
          <w:lang w:val="ru-RU"/>
        </w:rPr>
        <w:t>», 2-й на ул. Садовой и 3-й на ул. Михайловской.</w:t>
      </w:r>
    </w:p>
    <w:p w:rsidR="008165AF" w:rsidRPr="00AC7708" w:rsidRDefault="000E4D9D" w:rsidP="00386EB7">
      <w:pPr>
        <w:pStyle w:val="TableParagraph"/>
        <w:spacing w:line="360" w:lineRule="auto"/>
        <w:ind w:right="290"/>
        <w:jc w:val="left"/>
        <w:rPr>
          <w:rFonts w:asciiTheme="minorHAnsi" w:hAnsiTheme="minorHAnsi"/>
          <w:b/>
          <w:sz w:val="24"/>
          <w:lang w:val="ru-RU"/>
        </w:rPr>
      </w:pPr>
      <w:r w:rsidRPr="00AC7708">
        <w:rPr>
          <w:rFonts w:asciiTheme="minorHAnsi" w:hAnsiTheme="minorHAnsi"/>
          <w:b/>
          <w:sz w:val="24"/>
          <w:szCs w:val="24"/>
          <w:lang w:val="ru-RU"/>
        </w:rPr>
        <w:t xml:space="preserve">Таблица </w:t>
      </w:r>
      <w:r w:rsidR="00386EB7" w:rsidRPr="00AC7708">
        <w:rPr>
          <w:rFonts w:asciiTheme="minorHAnsi" w:hAnsiTheme="minorHAnsi"/>
          <w:b/>
          <w:sz w:val="24"/>
          <w:szCs w:val="24"/>
          <w:lang w:val="ru-RU"/>
        </w:rPr>
        <w:t xml:space="preserve">1.2 - </w:t>
      </w:r>
      <w:r w:rsidR="008165AF" w:rsidRPr="00AC7708">
        <w:rPr>
          <w:rFonts w:asciiTheme="minorHAnsi" w:hAnsiTheme="minorHAnsi"/>
          <w:b/>
          <w:sz w:val="24"/>
          <w:lang w:val="ru-RU"/>
        </w:rPr>
        <w:t xml:space="preserve">Техническое состояние </w:t>
      </w:r>
      <w:r w:rsidR="00386EB7" w:rsidRPr="00AC7708">
        <w:rPr>
          <w:rFonts w:asciiTheme="minorHAnsi" w:hAnsiTheme="minorHAnsi"/>
          <w:b/>
          <w:sz w:val="24"/>
          <w:lang w:val="ru-RU"/>
        </w:rPr>
        <w:t>водозабора</w:t>
      </w:r>
    </w:p>
    <w:tbl>
      <w:tblPr>
        <w:tblStyle w:val="TableNormal"/>
        <w:tblpPr w:leftFromText="180" w:rightFromText="180" w:vertAnchor="text" w:tblpXSpec="center" w:tblpY="1"/>
        <w:tblOverlap w:val="neve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71"/>
        <w:gridCol w:w="2791"/>
        <w:gridCol w:w="967"/>
        <w:gridCol w:w="2208"/>
        <w:gridCol w:w="1301"/>
        <w:gridCol w:w="1497"/>
        <w:gridCol w:w="754"/>
      </w:tblGrid>
      <w:tr w:rsidR="00D8180C" w:rsidRPr="00AC7708" w:rsidTr="00386EB7">
        <w:trPr>
          <w:trHeight w:hRule="exact" w:val="1275"/>
          <w:jc w:val="center"/>
        </w:trPr>
        <w:tc>
          <w:tcPr>
            <w:tcW w:w="330" w:type="pct"/>
            <w:tcBorders>
              <w:bottom w:val="single" w:sz="8" w:space="0" w:color="000000"/>
            </w:tcBorders>
            <w:shd w:val="clear" w:color="auto" w:fill="92D050"/>
            <w:vAlign w:val="center"/>
          </w:tcPr>
          <w:p w:rsidR="00386EB7" w:rsidRPr="00937069" w:rsidRDefault="00D8180C" w:rsidP="00386EB7">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 xml:space="preserve">№ </w:t>
            </w:r>
          </w:p>
          <w:p w:rsidR="00D8180C" w:rsidRPr="00937069" w:rsidRDefault="00D8180C" w:rsidP="00386EB7">
            <w:pPr>
              <w:widowControl/>
              <w:autoSpaceDE w:val="0"/>
              <w:autoSpaceDN w:val="0"/>
              <w:adjustRightInd w:val="0"/>
              <w:jc w:val="center"/>
              <w:rPr>
                <w:rFonts w:asciiTheme="minorHAnsi" w:hAnsiTheme="minorHAnsi"/>
                <w:b/>
                <w:sz w:val="24"/>
                <w:szCs w:val="24"/>
                <w:lang w:val="ru-RU" w:eastAsia="ru-RU"/>
              </w:rPr>
            </w:pPr>
            <w:proofErr w:type="gramStart"/>
            <w:r w:rsidRPr="00937069">
              <w:rPr>
                <w:rFonts w:asciiTheme="minorHAnsi" w:hAnsiTheme="minorHAnsi"/>
                <w:b/>
                <w:sz w:val="24"/>
                <w:szCs w:val="24"/>
                <w:lang w:val="ru-RU" w:eastAsia="ru-RU"/>
              </w:rPr>
              <w:t>п</w:t>
            </w:r>
            <w:proofErr w:type="gramEnd"/>
            <w:r w:rsidRPr="00937069">
              <w:rPr>
                <w:rFonts w:asciiTheme="minorHAnsi" w:hAnsiTheme="minorHAnsi"/>
                <w:b/>
                <w:sz w:val="24"/>
                <w:szCs w:val="24"/>
                <w:lang w:val="ru-RU" w:eastAsia="ru-RU"/>
              </w:rPr>
              <w:t>/ п</w:t>
            </w:r>
          </w:p>
        </w:tc>
        <w:tc>
          <w:tcPr>
            <w:tcW w:w="1370" w:type="pct"/>
            <w:tcBorders>
              <w:bottom w:val="single" w:sz="8" w:space="0" w:color="000000"/>
            </w:tcBorders>
            <w:shd w:val="clear" w:color="auto" w:fill="92D050"/>
            <w:vAlign w:val="center"/>
          </w:tcPr>
          <w:p w:rsidR="00D8180C" w:rsidRPr="00937069" w:rsidRDefault="00D8180C"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Наименование объекта</w:t>
            </w:r>
          </w:p>
        </w:tc>
        <w:tc>
          <w:tcPr>
            <w:tcW w:w="475" w:type="pct"/>
            <w:tcBorders>
              <w:bottom w:val="single" w:sz="8" w:space="0" w:color="000000"/>
            </w:tcBorders>
            <w:shd w:val="clear" w:color="auto" w:fill="92D050"/>
            <w:vAlign w:val="center"/>
          </w:tcPr>
          <w:p w:rsidR="00D8180C" w:rsidRPr="00937069" w:rsidRDefault="00D8180C"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Год ввода</w:t>
            </w:r>
          </w:p>
        </w:tc>
        <w:tc>
          <w:tcPr>
            <w:tcW w:w="1081" w:type="pct"/>
            <w:tcBorders>
              <w:bottom w:val="single" w:sz="8" w:space="0" w:color="000000"/>
            </w:tcBorders>
            <w:shd w:val="clear" w:color="auto" w:fill="92D050"/>
            <w:vAlign w:val="center"/>
          </w:tcPr>
          <w:p w:rsidR="00D8180C" w:rsidRPr="00937069" w:rsidRDefault="00FE6354"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Производительность проектная тыс</w:t>
            </w:r>
            <w:proofErr w:type="gramStart"/>
            <w:r w:rsidRPr="00937069">
              <w:rPr>
                <w:rFonts w:asciiTheme="minorHAnsi" w:hAnsiTheme="minorHAnsi"/>
                <w:b/>
                <w:sz w:val="24"/>
                <w:szCs w:val="24"/>
                <w:lang w:val="ru-RU" w:eastAsia="ru-RU"/>
              </w:rPr>
              <w:t>.м</w:t>
            </w:r>
            <w:proofErr w:type="gramEnd"/>
            <w:r w:rsidRPr="00937069">
              <w:rPr>
                <w:rFonts w:asciiTheme="minorHAnsi" w:hAnsiTheme="minorHAnsi"/>
                <w:b/>
                <w:sz w:val="24"/>
                <w:szCs w:val="24"/>
                <w:lang w:val="ru-RU" w:eastAsia="ru-RU"/>
              </w:rPr>
              <w:t>3/</w:t>
            </w:r>
            <w:proofErr w:type="spellStart"/>
            <w:r w:rsidRPr="00937069">
              <w:rPr>
                <w:rFonts w:asciiTheme="minorHAnsi" w:hAnsiTheme="minorHAnsi"/>
                <w:b/>
                <w:sz w:val="24"/>
                <w:szCs w:val="24"/>
                <w:lang w:val="ru-RU" w:eastAsia="ru-RU"/>
              </w:rPr>
              <w:t>сут</w:t>
            </w:r>
            <w:proofErr w:type="spellEnd"/>
          </w:p>
        </w:tc>
        <w:tc>
          <w:tcPr>
            <w:tcW w:w="639" w:type="pct"/>
            <w:tcBorders>
              <w:bottom w:val="single" w:sz="8" w:space="0" w:color="000000"/>
            </w:tcBorders>
            <w:shd w:val="clear" w:color="auto" w:fill="92D050"/>
            <w:vAlign w:val="center"/>
          </w:tcPr>
          <w:p w:rsidR="00D8180C" w:rsidRPr="00937069" w:rsidRDefault="00D8180C"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Производ</w:t>
            </w:r>
            <w:proofErr w:type="gramStart"/>
            <w:r w:rsidRPr="00937069">
              <w:rPr>
                <w:rFonts w:asciiTheme="minorHAnsi" w:hAnsiTheme="minorHAnsi"/>
                <w:b/>
                <w:sz w:val="24"/>
                <w:szCs w:val="24"/>
                <w:lang w:val="ru-RU" w:eastAsia="ru-RU"/>
              </w:rPr>
              <w:t>и-</w:t>
            </w:r>
            <w:proofErr w:type="gramEnd"/>
            <w:r w:rsidRPr="00937069">
              <w:rPr>
                <w:rFonts w:asciiTheme="minorHAnsi" w:hAnsiTheme="minorHAnsi"/>
                <w:b/>
                <w:sz w:val="24"/>
                <w:szCs w:val="24"/>
                <w:lang w:val="ru-RU" w:eastAsia="ru-RU"/>
              </w:rPr>
              <w:t xml:space="preserve"> </w:t>
            </w:r>
            <w:proofErr w:type="spellStart"/>
            <w:r w:rsidRPr="00937069">
              <w:rPr>
                <w:rFonts w:asciiTheme="minorHAnsi" w:hAnsiTheme="minorHAnsi"/>
                <w:b/>
                <w:sz w:val="24"/>
                <w:szCs w:val="24"/>
                <w:lang w:val="ru-RU" w:eastAsia="ru-RU"/>
              </w:rPr>
              <w:t>тельность</w:t>
            </w:r>
            <w:proofErr w:type="spellEnd"/>
            <w:r w:rsidRPr="00937069">
              <w:rPr>
                <w:rFonts w:asciiTheme="minorHAnsi" w:hAnsiTheme="minorHAnsi"/>
                <w:b/>
                <w:sz w:val="24"/>
                <w:szCs w:val="24"/>
                <w:lang w:val="ru-RU" w:eastAsia="ru-RU"/>
              </w:rPr>
              <w:t xml:space="preserve"> введенная тыс.м3/</w:t>
            </w:r>
            <w:proofErr w:type="spellStart"/>
            <w:r w:rsidRPr="00937069">
              <w:rPr>
                <w:rFonts w:asciiTheme="minorHAnsi" w:hAnsiTheme="minorHAnsi"/>
                <w:b/>
                <w:sz w:val="24"/>
                <w:szCs w:val="24"/>
                <w:lang w:val="ru-RU" w:eastAsia="ru-RU"/>
              </w:rPr>
              <w:t>сут</w:t>
            </w:r>
            <w:proofErr w:type="spellEnd"/>
          </w:p>
        </w:tc>
        <w:tc>
          <w:tcPr>
            <w:tcW w:w="735" w:type="pct"/>
            <w:tcBorders>
              <w:bottom w:val="single" w:sz="8" w:space="0" w:color="000000"/>
            </w:tcBorders>
            <w:shd w:val="clear" w:color="auto" w:fill="92D050"/>
            <w:vAlign w:val="center"/>
          </w:tcPr>
          <w:p w:rsidR="00D8180C" w:rsidRPr="00937069" w:rsidRDefault="00D8180C"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Производ</w:t>
            </w:r>
            <w:proofErr w:type="gramStart"/>
            <w:r w:rsidRPr="00937069">
              <w:rPr>
                <w:rFonts w:asciiTheme="minorHAnsi" w:hAnsiTheme="minorHAnsi"/>
                <w:b/>
                <w:sz w:val="24"/>
                <w:szCs w:val="24"/>
                <w:lang w:val="ru-RU" w:eastAsia="ru-RU"/>
              </w:rPr>
              <w:t>и-</w:t>
            </w:r>
            <w:proofErr w:type="gramEnd"/>
            <w:r w:rsidRPr="00937069">
              <w:rPr>
                <w:rFonts w:asciiTheme="minorHAnsi" w:hAnsiTheme="minorHAnsi"/>
                <w:b/>
                <w:sz w:val="24"/>
                <w:szCs w:val="24"/>
                <w:lang w:val="ru-RU" w:eastAsia="ru-RU"/>
              </w:rPr>
              <w:t xml:space="preserve"> </w:t>
            </w:r>
            <w:proofErr w:type="spellStart"/>
            <w:r w:rsidRPr="00937069">
              <w:rPr>
                <w:rFonts w:asciiTheme="minorHAnsi" w:hAnsiTheme="minorHAnsi"/>
                <w:b/>
                <w:sz w:val="24"/>
                <w:szCs w:val="24"/>
                <w:lang w:val="ru-RU" w:eastAsia="ru-RU"/>
              </w:rPr>
              <w:t>тельность</w:t>
            </w:r>
            <w:proofErr w:type="spellEnd"/>
            <w:r w:rsidRPr="00937069">
              <w:rPr>
                <w:rFonts w:asciiTheme="minorHAnsi" w:hAnsiTheme="minorHAnsi"/>
                <w:b/>
                <w:sz w:val="24"/>
                <w:szCs w:val="24"/>
                <w:lang w:val="ru-RU" w:eastAsia="ru-RU"/>
              </w:rPr>
              <w:t xml:space="preserve"> фактическая тыс.м3/</w:t>
            </w:r>
            <w:proofErr w:type="spellStart"/>
            <w:r w:rsidRPr="00937069">
              <w:rPr>
                <w:rFonts w:asciiTheme="minorHAnsi" w:hAnsiTheme="minorHAnsi"/>
                <w:b/>
                <w:sz w:val="24"/>
                <w:szCs w:val="24"/>
                <w:lang w:val="ru-RU" w:eastAsia="ru-RU"/>
              </w:rPr>
              <w:t>сут</w:t>
            </w:r>
            <w:proofErr w:type="spellEnd"/>
          </w:p>
        </w:tc>
        <w:tc>
          <w:tcPr>
            <w:tcW w:w="370" w:type="pct"/>
            <w:tcBorders>
              <w:bottom w:val="single" w:sz="8" w:space="0" w:color="000000"/>
            </w:tcBorders>
            <w:shd w:val="clear" w:color="auto" w:fill="92D050"/>
            <w:vAlign w:val="center"/>
          </w:tcPr>
          <w:p w:rsidR="00D8180C" w:rsidRPr="00937069" w:rsidRDefault="00386EB7" w:rsidP="00386EB7">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w:t>
            </w:r>
          </w:p>
          <w:p w:rsidR="00D8180C" w:rsidRPr="00937069" w:rsidRDefault="00D8180C" w:rsidP="007B52F6">
            <w:pPr>
              <w:widowControl/>
              <w:autoSpaceDE w:val="0"/>
              <w:autoSpaceDN w:val="0"/>
              <w:adjustRightInd w:val="0"/>
              <w:jc w:val="center"/>
              <w:rPr>
                <w:rFonts w:asciiTheme="minorHAnsi" w:hAnsiTheme="minorHAnsi"/>
                <w:b/>
                <w:sz w:val="24"/>
                <w:szCs w:val="24"/>
                <w:lang w:val="ru-RU" w:eastAsia="ru-RU"/>
              </w:rPr>
            </w:pPr>
            <w:r w:rsidRPr="00937069">
              <w:rPr>
                <w:rFonts w:asciiTheme="minorHAnsi" w:hAnsiTheme="minorHAnsi"/>
                <w:b/>
                <w:sz w:val="24"/>
                <w:szCs w:val="24"/>
                <w:lang w:val="ru-RU" w:eastAsia="ru-RU"/>
              </w:rPr>
              <w:t>износа</w:t>
            </w:r>
          </w:p>
        </w:tc>
      </w:tr>
      <w:tr w:rsidR="00D8180C" w:rsidRPr="00AC7708" w:rsidTr="00386EB7">
        <w:trPr>
          <w:trHeight w:hRule="exact" w:val="590"/>
          <w:jc w:val="center"/>
        </w:trPr>
        <w:tc>
          <w:tcPr>
            <w:tcW w:w="33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w:t>
            </w:r>
          </w:p>
        </w:tc>
        <w:tc>
          <w:tcPr>
            <w:tcW w:w="1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rPr>
                <w:rFonts w:asciiTheme="minorHAnsi" w:hAnsiTheme="minorHAnsi"/>
                <w:sz w:val="24"/>
                <w:szCs w:val="24"/>
                <w:lang w:val="ru-RU" w:eastAsia="ru-RU"/>
              </w:rPr>
            </w:pPr>
            <w:r w:rsidRPr="00AC7708">
              <w:rPr>
                <w:rFonts w:asciiTheme="minorHAnsi" w:hAnsiTheme="minorHAnsi"/>
                <w:sz w:val="24"/>
                <w:szCs w:val="24"/>
                <w:lang w:val="ru-RU" w:eastAsia="ru-RU"/>
              </w:rPr>
              <w:t>Водозабор</w:t>
            </w:r>
          </w:p>
          <w:p w:rsidR="00D8180C" w:rsidRPr="00AC7708" w:rsidRDefault="00D8180C" w:rsidP="007B52F6">
            <w:pPr>
              <w:widowControl/>
              <w:autoSpaceDE w:val="0"/>
              <w:autoSpaceDN w:val="0"/>
              <w:adjustRightInd w:val="0"/>
              <w:rPr>
                <w:rFonts w:asciiTheme="minorHAnsi" w:hAnsiTheme="minorHAnsi"/>
                <w:sz w:val="24"/>
                <w:szCs w:val="24"/>
                <w:lang w:val="ru-RU" w:eastAsia="ru-RU"/>
              </w:rPr>
            </w:pPr>
            <w:r w:rsidRPr="00AC7708">
              <w:rPr>
                <w:rFonts w:asciiTheme="minorHAnsi" w:hAnsiTheme="minorHAnsi"/>
                <w:sz w:val="24"/>
                <w:szCs w:val="24"/>
                <w:lang w:val="ru-RU" w:eastAsia="ru-RU"/>
              </w:rPr>
              <w:t>ул. Промышленная</w:t>
            </w:r>
          </w:p>
        </w:tc>
        <w:tc>
          <w:tcPr>
            <w:tcW w:w="475" w:type="pct"/>
            <w:tcBorders>
              <w:top w:val="single" w:sz="8" w:space="0" w:color="000000"/>
              <w:bottom w:val="single" w:sz="8" w:space="0" w:color="000000"/>
            </w:tcBorders>
            <w:vAlign w:val="center"/>
          </w:tcPr>
          <w:p w:rsidR="00D8180C" w:rsidRPr="00AC7708" w:rsidRDefault="00D8180C" w:rsidP="000A744A">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19</w:t>
            </w:r>
            <w:r w:rsidR="000A744A">
              <w:rPr>
                <w:rFonts w:asciiTheme="minorHAnsi" w:hAnsiTheme="minorHAnsi"/>
                <w:sz w:val="24"/>
                <w:szCs w:val="24"/>
                <w:lang w:val="ru-RU" w:eastAsia="ru-RU"/>
              </w:rPr>
              <w:t>8</w:t>
            </w:r>
            <w:r w:rsidRPr="00AC7708">
              <w:rPr>
                <w:rFonts w:asciiTheme="minorHAnsi" w:hAnsiTheme="minorHAnsi"/>
                <w:sz w:val="24"/>
                <w:szCs w:val="24"/>
                <w:lang w:val="ru-RU" w:eastAsia="ru-RU"/>
              </w:rPr>
              <w:t>1г.</w:t>
            </w:r>
          </w:p>
        </w:tc>
        <w:tc>
          <w:tcPr>
            <w:tcW w:w="1081"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12,5</w:t>
            </w:r>
          </w:p>
        </w:tc>
        <w:tc>
          <w:tcPr>
            <w:tcW w:w="639"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12,5</w:t>
            </w:r>
          </w:p>
        </w:tc>
        <w:tc>
          <w:tcPr>
            <w:tcW w:w="735"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1,8</w:t>
            </w:r>
          </w:p>
        </w:tc>
        <w:tc>
          <w:tcPr>
            <w:tcW w:w="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80</w:t>
            </w:r>
          </w:p>
        </w:tc>
      </w:tr>
      <w:tr w:rsidR="00D8180C" w:rsidRPr="00AC7708" w:rsidTr="00386EB7">
        <w:trPr>
          <w:trHeight w:hRule="exact" w:val="590"/>
          <w:jc w:val="center"/>
        </w:trPr>
        <w:tc>
          <w:tcPr>
            <w:tcW w:w="33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2</w:t>
            </w:r>
          </w:p>
        </w:tc>
        <w:tc>
          <w:tcPr>
            <w:tcW w:w="1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rPr>
                <w:rFonts w:asciiTheme="minorHAnsi" w:hAnsiTheme="minorHAnsi"/>
                <w:sz w:val="24"/>
                <w:szCs w:val="24"/>
                <w:lang w:val="ru-RU" w:eastAsia="ru-RU"/>
              </w:rPr>
            </w:pPr>
            <w:r w:rsidRPr="00AC7708">
              <w:rPr>
                <w:rFonts w:asciiTheme="minorHAnsi" w:hAnsiTheme="minorHAnsi"/>
                <w:sz w:val="24"/>
                <w:szCs w:val="24"/>
                <w:lang w:val="ru-RU" w:eastAsia="ru-RU"/>
              </w:rPr>
              <w:t xml:space="preserve">Водозабор ул. </w:t>
            </w:r>
            <w:proofErr w:type="gramStart"/>
            <w:r w:rsidRPr="00AC7708">
              <w:rPr>
                <w:rFonts w:asciiTheme="minorHAnsi" w:hAnsiTheme="minorHAnsi"/>
                <w:sz w:val="24"/>
                <w:szCs w:val="24"/>
                <w:lang w:val="ru-RU" w:eastAsia="ru-RU"/>
              </w:rPr>
              <w:t>Садовая</w:t>
            </w:r>
            <w:proofErr w:type="gramEnd"/>
          </w:p>
        </w:tc>
        <w:tc>
          <w:tcPr>
            <w:tcW w:w="475"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1969г.</w:t>
            </w:r>
          </w:p>
        </w:tc>
        <w:tc>
          <w:tcPr>
            <w:tcW w:w="1081"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4,8</w:t>
            </w:r>
          </w:p>
        </w:tc>
        <w:tc>
          <w:tcPr>
            <w:tcW w:w="639"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4,8</w:t>
            </w:r>
          </w:p>
        </w:tc>
        <w:tc>
          <w:tcPr>
            <w:tcW w:w="735"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2,15</w:t>
            </w:r>
          </w:p>
        </w:tc>
        <w:tc>
          <w:tcPr>
            <w:tcW w:w="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80</w:t>
            </w:r>
          </w:p>
        </w:tc>
      </w:tr>
      <w:tr w:rsidR="00D8180C" w:rsidRPr="00AC7708" w:rsidTr="00386EB7">
        <w:trPr>
          <w:trHeight w:hRule="exact" w:val="590"/>
          <w:jc w:val="center"/>
        </w:trPr>
        <w:tc>
          <w:tcPr>
            <w:tcW w:w="33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3</w:t>
            </w:r>
          </w:p>
        </w:tc>
        <w:tc>
          <w:tcPr>
            <w:tcW w:w="1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rPr>
                <w:rFonts w:asciiTheme="minorHAnsi" w:hAnsiTheme="minorHAnsi"/>
                <w:sz w:val="24"/>
                <w:szCs w:val="24"/>
                <w:lang w:val="ru-RU" w:eastAsia="ru-RU"/>
              </w:rPr>
            </w:pPr>
            <w:r w:rsidRPr="00AC7708">
              <w:rPr>
                <w:rFonts w:asciiTheme="minorHAnsi" w:hAnsiTheme="minorHAnsi"/>
                <w:sz w:val="24"/>
                <w:szCs w:val="24"/>
                <w:lang w:val="ru-RU" w:eastAsia="ru-RU"/>
              </w:rPr>
              <w:t>Водозабор</w:t>
            </w:r>
          </w:p>
          <w:p w:rsidR="00D8180C" w:rsidRPr="00AC7708" w:rsidRDefault="00D8180C" w:rsidP="007B52F6">
            <w:pPr>
              <w:widowControl/>
              <w:autoSpaceDE w:val="0"/>
              <w:autoSpaceDN w:val="0"/>
              <w:adjustRightInd w:val="0"/>
              <w:rPr>
                <w:rFonts w:asciiTheme="minorHAnsi" w:hAnsiTheme="minorHAnsi"/>
                <w:sz w:val="24"/>
                <w:szCs w:val="24"/>
                <w:lang w:val="ru-RU" w:eastAsia="ru-RU"/>
              </w:rPr>
            </w:pPr>
            <w:r w:rsidRPr="00AC7708">
              <w:rPr>
                <w:rFonts w:asciiTheme="minorHAnsi" w:hAnsiTheme="minorHAnsi"/>
                <w:sz w:val="24"/>
                <w:szCs w:val="24"/>
                <w:lang w:val="ru-RU" w:eastAsia="ru-RU"/>
              </w:rPr>
              <w:t>ул. Михайловская</w:t>
            </w:r>
          </w:p>
        </w:tc>
        <w:tc>
          <w:tcPr>
            <w:tcW w:w="475"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1991г.</w:t>
            </w:r>
          </w:p>
        </w:tc>
        <w:tc>
          <w:tcPr>
            <w:tcW w:w="1081"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0,96</w:t>
            </w:r>
          </w:p>
        </w:tc>
        <w:tc>
          <w:tcPr>
            <w:tcW w:w="639"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0,96</w:t>
            </w:r>
          </w:p>
        </w:tc>
        <w:tc>
          <w:tcPr>
            <w:tcW w:w="735"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0,30</w:t>
            </w:r>
          </w:p>
        </w:tc>
        <w:tc>
          <w:tcPr>
            <w:tcW w:w="370" w:type="pct"/>
            <w:tcBorders>
              <w:top w:val="single" w:sz="8" w:space="0" w:color="000000"/>
              <w:bottom w:val="single" w:sz="8" w:space="0" w:color="000000"/>
            </w:tcBorders>
            <w:vAlign w:val="center"/>
          </w:tcPr>
          <w:p w:rsidR="00D8180C" w:rsidRPr="00AC7708" w:rsidRDefault="00D8180C" w:rsidP="007B52F6">
            <w:pPr>
              <w:widowControl/>
              <w:autoSpaceDE w:val="0"/>
              <w:autoSpaceDN w:val="0"/>
              <w:adjustRightInd w:val="0"/>
              <w:jc w:val="center"/>
              <w:rPr>
                <w:rFonts w:asciiTheme="minorHAnsi" w:hAnsiTheme="minorHAnsi"/>
                <w:sz w:val="24"/>
                <w:szCs w:val="24"/>
                <w:lang w:val="ru-RU" w:eastAsia="ru-RU"/>
              </w:rPr>
            </w:pPr>
            <w:r w:rsidRPr="00AC7708">
              <w:rPr>
                <w:rFonts w:asciiTheme="minorHAnsi" w:hAnsiTheme="minorHAnsi"/>
                <w:sz w:val="24"/>
                <w:szCs w:val="24"/>
                <w:lang w:val="ru-RU" w:eastAsia="ru-RU"/>
              </w:rPr>
              <w:t>80</w:t>
            </w:r>
          </w:p>
        </w:tc>
      </w:tr>
    </w:tbl>
    <w:p w:rsidR="008165AF" w:rsidRPr="00AC7708" w:rsidRDefault="008165AF" w:rsidP="008E57E3">
      <w:pPr>
        <w:pStyle w:val="TableParagraph"/>
        <w:spacing w:line="360" w:lineRule="auto"/>
        <w:rPr>
          <w:rFonts w:asciiTheme="minorHAnsi" w:hAnsiTheme="minorHAnsi"/>
          <w:sz w:val="24"/>
          <w:lang w:val="ru-RU"/>
        </w:rPr>
      </w:pPr>
    </w:p>
    <w:p w:rsidR="00890D94" w:rsidRPr="00AC7708" w:rsidRDefault="00890D94" w:rsidP="008E57E3">
      <w:pPr>
        <w:pStyle w:val="a3"/>
        <w:spacing w:line="360" w:lineRule="auto"/>
        <w:ind w:right="108" w:firstLine="720"/>
        <w:jc w:val="both"/>
        <w:rPr>
          <w:rFonts w:asciiTheme="minorHAnsi" w:hAnsiTheme="minorHAnsi"/>
          <w:b/>
          <w:sz w:val="24"/>
          <w:szCs w:val="24"/>
          <w:u w:val="single"/>
          <w:lang w:val="ru-RU"/>
        </w:rPr>
      </w:pPr>
      <w:r w:rsidRPr="00AC7708">
        <w:rPr>
          <w:rFonts w:asciiTheme="minorHAnsi" w:hAnsiTheme="minorHAnsi"/>
          <w:b/>
          <w:sz w:val="24"/>
          <w:szCs w:val="24"/>
          <w:u w:val="single"/>
          <w:lang w:val="ru-RU"/>
        </w:rPr>
        <w:t>Водозабор «</w:t>
      </w:r>
      <w:proofErr w:type="spellStart"/>
      <w:r w:rsidRPr="00AC7708">
        <w:rPr>
          <w:rFonts w:asciiTheme="minorHAnsi" w:hAnsiTheme="minorHAnsi"/>
          <w:b/>
          <w:sz w:val="24"/>
          <w:szCs w:val="24"/>
          <w:u w:val="single"/>
          <w:lang w:val="ru-RU"/>
        </w:rPr>
        <w:t>Промзона</w:t>
      </w:r>
      <w:proofErr w:type="spellEnd"/>
      <w:r w:rsidRPr="00AC7708">
        <w:rPr>
          <w:rFonts w:asciiTheme="minorHAnsi" w:hAnsiTheme="minorHAnsi"/>
          <w:b/>
          <w:sz w:val="24"/>
          <w:szCs w:val="24"/>
          <w:u w:val="single"/>
          <w:lang w:val="ru-RU"/>
        </w:rPr>
        <w:t>»</w:t>
      </w:r>
    </w:p>
    <w:p w:rsidR="004F3656" w:rsidRPr="00AC7708" w:rsidRDefault="004F3656"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Водозаборный участок по ул. Промышленная расположен на северо-северо-восточной окраине г.</w:t>
      </w:r>
      <w:r w:rsidR="00386EB7"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Суздаля, на территории </w:t>
      </w:r>
      <w:proofErr w:type="spellStart"/>
      <w:r w:rsidRPr="00AC7708">
        <w:rPr>
          <w:rFonts w:asciiTheme="minorHAnsi" w:hAnsiTheme="minorHAnsi"/>
          <w:sz w:val="24"/>
          <w:szCs w:val="24"/>
          <w:lang w:val="ru-RU"/>
        </w:rPr>
        <w:t>Нерльско-Клязьменской</w:t>
      </w:r>
      <w:proofErr w:type="spellEnd"/>
      <w:r w:rsidRPr="00AC7708">
        <w:rPr>
          <w:rFonts w:asciiTheme="minorHAnsi" w:hAnsiTheme="minorHAnsi"/>
          <w:sz w:val="24"/>
          <w:szCs w:val="24"/>
          <w:lang w:val="ru-RU"/>
        </w:rPr>
        <w:t xml:space="preserve"> низменности вблизи ее границы с Юрьевским </w:t>
      </w:r>
      <w:proofErr w:type="spellStart"/>
      <w:r w:rsidRPr="00AC7708">
        <w:rPr>
          <w:rFonts w:asciiTheme="minorHAnsi" w:hAnsiTheme="minorHAnsi"/>
          <w:sz w:val="24"/>
          <w:szCs w:val="24"/>
          <w:lang w:val="ru-RU"/>
        </w:rPr>
        <w:t>Опольем</w:t>
      </w:r>
      <w:proofErr w:type="spellEnd"/>
      <w:r w:rsidRPr="00AC7708">
        <w:rPr>
          <w:rFonts w:asciiTheme="minorHAnsi" w:hAnsiTheme="minorHAnsi"/>
          <w:sz w:val="24"/>
          <w:szCs w:val="24"/>
          <w:lang w:val="ru-RU"/>
        </w:rPr>
        <w:t xml:space="preserve">, на водоразделе рек Нерли и ее правого притока </w:t>
      </w:r>
      <w:proofErr w:type="spellStart"/>
      <w:r w:rsidRPr="00AC7708">
        <w:rPr>
          <w:rFonts w:asciiTheme="minorHAnsi" w:hAnsiTheme="minorHAnsi"/>
          <w:sz w:val="24"/>
          <w:szCs w:val="24"/>
          <w:lang w:val="ru-RU"/>
        </w:rPr>
        <w:t>р</w:t>
      </w:r>
      <w:proofErr w:type="gramStart"/>
      <w:r w:rsidRPr="00AC7708">
        <w:rPr>
          <w:rFonts w:asciiTheme="minorHAnsi" w:hAnsiTheme="minorHAnsi"/>
          <w:sz w:val="24"/>
          <w:szCs w:val="24"/>
          <w:lang w:val="ru-RU"/>
        </w:rPr>
        <w:t>.К</w:t>
      </w:r>
      <w:proofErr w:type="gramEnd"/>
      <w:r w:rsidRPr="00AC7708">
        <w:rPr>
          <w:rFonts w:asciiTheme="minorHAnsi" w:hAnsiTheme="minorHAnsi"/>
          <w:sz w:val="24"/>
          <w:szCs w:val="24"/>
          <w:lang w:val="ru-RU"/>
        </w:rPr>
        <w:t>аменки</w:t>
      </w:r>
      <w:proofErr w:type="spellEnd"/>
      <w:r w:rsidRPr="00AC7708">
        <w:rPr>
          <w:rFonts w:asciiTheme="minorHAnsi" w:hAnsiTheme="minorHAnsi"/>
          <w:sz w:val="24"/>
          <w:szCs w:val="24"/>
          <w:lang w:val="ru-RU"/>
        </w:rPr>
        <w:t xml:space="preserve"> (до </w:t>
      </w:r>
      <w:proofErr w:type="spellStart"/>
      <w:r w:rsidRPr="00AC7708">
        <w:rPr>
          <w:rFonts w:asciiTheme="minorHAnsi" w:hAnsiTheme="minorHAnsi"/>
          <w:sz w:val="24"/>
          <w:szCs w:val="24"/>
          <w:lang w:val="ru-RU"/>
        </w:rPr>
        <w:t>р.Нерль</w:t>
      </w:r>
      <w:proofErr w:type="spellEnd"/>
      <w:r w:rsidRPr="00AC7708">
        <w:rPr>
          <w:rFonts w:asciiTheme="minorHAnsi" w:hAnsiTheme="minorHAnsi"/>
          <w:sz w:val="24"/>
          <w:szCs w:val="24"/>
          <w:lang w:val="ru-RU"/>
        </w:rPr>
        <w:t xml:space="preserve"> – 1,3 км, до </w:t>
      </w:r>
      <w:proofErr w:type="spellStart"/>
      <w:r w:rsidRPr="00AC7708">
        <w:rPr>
          <w:rFonts w:asciiTheme="minorHAnsi" w:hAnsiTheme="minorHAnsi"/>
          <w:sz w:val="24"/>
          <w:szCs w:val="24"/>
          <w:lang w:val="ru-RU"/>
        </w:rPr>
        <w:t>р.Каменка</w:t>
      </w:r>
      <w:proofErr w:type="spellEnd"/>
      <w:r w:rsidRPr="00AC7708">
        <w:rPr>
          <w:rFonts w:asciiTheme="minorHAnsi" w:hAnsiTheme="minorHAnsi"/>
          <w:sz w:val="24"/>
          <w:szCs w:val="24"/>
          <w:lang w:val="ru-RU"/>
        </w:rPr>
        <w:t xml:space="preserve"> – 2,8 км).</w:t>
      </w:r>
    </w:p>
    <w:p w:rsidR="00D40307" w:rsidRPr="00AC7708" w:rsidRDefault="00D40307"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Водозабор работает на разведанных Ивановской ГРЭ и утвержденных запасах подземных вод, которые составляют по категориям</w:t>
      </w:r>
      <w:proofErr w:type="gramStart"/>
      <w:r w:rsidRPr="00AC7708">
        <w:rPr>
          <w:rFonts w:asciiTheme="minorHAnsi" w:hAnsiTheme="minorHAnsi"/>
          <w:sz w:val="24"/>
          <w:szCs w:val="24"/>
          <w:lang w:val="ru-RU"/>
        </w:rPr>
        <w:t xml:space="preserve"> А</w:t>
      </w:r>
      <w:proofErr w:type="gramEnd"/>
      <w:r w:rsidRPr="00AC7708">
        <w:rPr>
          <w:rFonts w:asciiTheme="minorHAnsi" w:hAnsiTheme="minorHAnsi"/>
          <w:sz w:val="24"/>
          <w:szCs w:val="24"/>
          <w:lang w:val="ru-RU"/>
        </w:rPr>
        <w:t>+В 8,0 тыс.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/сутки в схеме линейного водозабора длиной 1500 метров.</w:t>
      </w:r>
    </w:p>
    <w:p w:rsidR="00702F25" w:rsidRPr="00AC7708" w:rsidRDefault="00890D94"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Водозабор «</w:t>
      </w:r>
      <w:proofErr w:type="spellStart"/>
      <w:r w:rsidRPr="00AC7708">
        <w:rPr>
          <w:rFonts w:asciiTheme="minorHAnsi" w:hAnsiTheme="minorHAnsi"/>
          <w:sz w:val="24"/>
          <w:szCs w:val="24"/>
          <w:lang w:val="ru-RU"/>
        </w:rPr>
        <w:t>Промзона</w:t>
      </w:r>
      <w:proofErr w:type="spellEnd"/>
      <w:r w:rsidRPr="00AC7708">
        <w:rPr>
          <w:rFonts w:asciiTheme="minorHAnsi" w:hAnsiTheme="minorHAnsi"/>
          <w:sz w:val="24"/>
          <w:szCs w:val="24"/>
          <w:lang w:val="ru-RU"/>
        </w:rPr>
        <w:t>» существует с 19</w:t>
      </w:r>
      <w:r w:rsidR="000A744A">
        <w:rPr>
          <w:rFonts w:asciiTheme="minorHAnsi" w:hAnsiTheme="minorHAnsi"/>
          <w:sz w:val="24"/>
          <w:szCs w:val="24"/>
          <w:lang w:val="ru-RU"/>
        </w:rPr>
        <w:t>8</w:t>
      </w:r>
      <w:r w:rsidRPr="00AC7708">
        <w:rPr>
          <w:rFonts w:asciiTheme="minorHAnsi" w:hAnsiTheme="minorHAnsi"/>
          <w:sz w:val="24"/>
          <w:szCs w:val="24"/>
          <w:lang w:val="ru-RU"/>
        </w:rPr>
        <w:t xml:space="preserve">1г. В настоящее время эксплуатируется 7 скважин с </w:t>
      </w:r>
      <w:proofErr w:type="spellStart"/>
      <w:r w:rsidRPr="00AC7708">
        <w:rPr>
          <w:rFonts w:asciiTheme="minorHAnsi" w:hAnsiTheme="minorHAnsi"/>
          <w:sz w:val="24"/>
          <w:szCs w:val="24"/>
          <w:lang w:val="ru-RU"/>
        </w:rPr>
        <w:t>водоотбором</w:t>
      </w:r>
      <w:proofErr w:type="spellEnd"/>
      <w:r w:rsidRPr="00AC7708">
        <w:rPr>
          <w:rFonts w:asciiTheme="minorHAnsi" w:hAnsiTheme="minorHAnsi"/>
          <w:sz w:val="24"/>
          <w:szCs w:val="24"/>
          <w:lang w:val="ru-RU"/>
        </w:rPr>
        <w:t xml:space="preserve"> от 200 до </w:t>
      </w:r>
      <w:r w:rsidR="00B767D2" w:rsidRPr="00AC7708">
        <w:rPr>
          <w:rFonts w:asciiTheme="minorHAnsi" w:hAnsiTheme="minorHAnsi"/>
          <w:sz w:val="24"/>
          <w:szCs w:val="24"/>
          <w:lang w:val="ru-RU"/>
        </w:rPr>
        <w:t xml:space="preserve">350 </w:t>
      </w:r>
      <w:r w:rsidRPr="00AC7708">
        <w:rPr>
          <w:rFonts w:asciiTheme="minorHAnsi" w:hAnsiTheme="minorHAnsi"/>
          <w:sz w:val="24"/>
          <w:szCs w:val="24"/>
          <w:lang w:val="ru-RU"/>
        </w:rPr>
        <w:t>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сут</w:t>
      </w:r>
      <w:proofErr w:type="spellEnd"/>
      <w:r w:rsidRPr="00AC7708">
        <w:rPr>
          <w:rFonts w:asciiTheme="minorHAnsi" w:hAnsiTheme="minorHAnsi"/>
          <w:sz w:val="24"/>
          <w:szCs w:val="24"/>
          <w:lang w:val="ru-RU"/>
        </w:rPr>
        <w:t>. Все эксплуатационные скважины закольцованы в единую сеть.</w:t>
      </w:r>
      <w:r w:rsidR="00702F25" w:rsidRPr="00AC7708">
        <w:rPr>
          <w:rFonts w:asciiTheme="minorHAnsi" w:hAnsiTheme="minorHAnsi"/>
          <w:sz w:val="24"/>
          <w:szCs w:val="24"/>
          <w:lang w:val="ru-RU"/>
        </w:rPr>
        <w:t xml:space="preserve"> Техническая характеристика скважин приведена в таблице 1.3; более подробное описание приводится далее по тексту.</w:t>
      </w:r>
      <w:r w:rsidRPr="00AC7708">
        <w:rPr>
          <w:rFonts w:asciiTheme="minorHAnsi" w:hAnsiTheme="minorHAnsi"/>
          <w:sz w:val="24"/>
          <w:szCs w:val="24"/>
          <w:lang w:val="ru-RU"/>
        </w:rPr>
        <w:t xml:space="preserve"> </w:t>
      </w:r>
      <w:r w:rsidR="00611BEE" w:rsidRPr="00AC7708">
        <w:rPr>
          <w:rFonts w:asciiTheme="minorHAnsi" w:hAnsiTheme="minorHAnsi"/>
          <w:sz w:val="24"/>
          <w:szCs w:val="24"/>
          <w:lang w:val="ru-RU"/>
        </w:rPr>
        <w:t xml:space="preserve">Эксплуатационный водоносный горизонт: </w:t>
      </w:r>
      <w:proofErr w:type="spellStart"/>
      <w:r w:rsidR="00611BEE" w:rsidRPr="00AC7708">
        <w:rPr>
          <w:rFonts w:asciiTheme="minorHAnsi" w:hAnsiTheme="minorHAnsi"/>
          <w:sz w:val="24"/>
          <w:szCs w:val="24"/>
          <w:lang w:val="ru-RU"/>
        </w:rPr>
        <w:t>днепровско</w:t>
      </w:r>
      <w:proofErr w:type="spellEnd"/>
      <w:r w:rsidR="00611BEE" w:rsidRPr="00AC7708">
        <w:rPr>
          <w:rFonts w:asciiTheme="minorHAnsi" w:hAnsiTheme="minorHAnsi"/>
          <w:sz w:val="24"/>
          <w:szCs w:val="24"/>
          <w:lang w:val="ru-RU"/>
        </w:rPr>
        <w:t>-московский, окско-днепровский.</w:t>
      </w:r>
    </w:p>
    <w:p w:rsidR="00B767D2" w:rsidRPr="00AC7708" w:rsidRDefault="000E4D9D" w:rsidP="00611BEE">
      <w:pPr>
        <w:pStyle w:val="a3"/>
        <w:spacing w:line="360" w:lineRule="auto"/>
        <w:ind w:right="108"/>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611BEE" w:rsidRPr="00AC7708">
        <w:rPr>
          <w:rFonts w:asciiTheme="minorHAnsi" w:hAnsiTheme="minorHAnsi"/>
          <w:b/>
          <w:sz w:val="24"/>
          <w:szCs w:val="24"/>
          <w:lang w:val="ru-RU"/>
        </w:rPr>
        <w:t xml:space="preserve">1.3 - </w:t>
      </w:r>
      <w:r w:rsidR="00B767D2" w:rsidRPr="00AC7708">
        <w:rPr>
          <w:rFonts w:asciiTheme="minorHAnsi" w:hAnsiTheme="minorHAnsi"/>
          <w:b/>
          <w:sz w:val="24"/>
          <w:szCs w:val="24"/>
          <w:lang w:val="ru-RU"/>
        </w:rPr>
        <w:t>Характеристика артезианских скважин на водозаборе по ул. Промышленная</w:t>
      </w:r>
    </w:p>
    <w:tbl>
      <w:tblPr>
        <w:tblStyle w:val="ae"/>
        <w:tblW w:w="5000" w:type="pct"/>
        <w:jc w:val="center"/>
        <w:tblLook w:val="01E0" w:firstRow="1" w:lastRow="1" w:firstColumn="1" w:lastColumn="1" w:noHBand="0" w:noVBand="0"/>
      </w:tblPr>
      <w:tblGrid>
        <w:gridCol w:w="2051"/>
        <w:gridCol w:w="1303"/>
        <w:gridCol w:w="753"/>
        <w:gridCol w:w="1158"/>
        <w:gridCol w:w="2139"/>
        <w:gridCol w:w="1312"/>
        <w:gridCol w:w="1679"/>
      </w:tblGrid>
      <w:tr w:rsidR="00611BEE" w:rsidRPr="00AC7708" w:rsidTr="007D4FC0">
        <w:trPr>
          <w:trHeight w:val="146"/>
          <w:tblHeader/>
          <w:jc w:val="center"/>
        </w:trPr>
        <w:tc>
          <w:tcPr>
            <w:tcW w:w="98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Местоположение скважины</w:t>
            </w:r>
          </w:p>
        </w:tc>
        <w:tc>
          <w:tcPr>
            <w:tcW w:w="62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 скважины</w:t>
            </w:r>
          </w:p>
        </w:tc>
        <w:tc>
          <w:tcPr>
            <w:tcW w:w="362"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Год</w:t>
            </w:r>
          </w:p>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 xml:space="preserve">ввода </w:t>
            </w:r>
            <w:proofErr w:type="gramStart"/>
            <w:r w:rsidRPr="00937069">
              <w:rPr>
                <w:rFonts w:asciiTheme="minorHAnsi" w:hAnsiTheme="minorHAnsi"/>
                <w:b/>
                <w:lang w:eastAsia="ru-RU"/>
              </w:rPr>
              <w:t>в</w:t>
            </w:r>
            <w:proofErr w:type="gramEnd"/>
          </w:p>
          <w:p w:rsidR="00611BEE" w:rsidRPr="00937069" w:rsidRDefault="00611BEE" w:rsidP="007B52F6">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экспл</w:t>
            </w:r>
            <w:proofErr w:type="spellEnd"/>
            <w:r w:rsidRPr="00937069">
              <w:rPr>
                <w:rFonts w:asciiTheme="minorHAnsi" w:hAnsiTheme="minorHAnsi"/>
                <w:b/>
                <w:lang w:eastAsia="ru-RU"/>
              </w:rPr>
              <w:t>.</w:t>
            </w:r>
          </w:p>
        </w:tc>
        <w:tc>
          <w:tcPr>
            <w:tcW w:w="55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Глубина</w:t>
            </w:r>
          </w:p>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скважины,</w:t>
            </w:r>
          </w:p>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p>
        </w:tc>
        <w:tc>
          <w:tcPr>
            <w:tcW w:w="1029" w:type="pct"/>
            <w:tcBorders>
              <w:top w:val="single" w:sz="4" w:space="0" w:color="auto"/>
              <w:left w:val="single" w:sz="4" w:space="0" w:color="auto"/>
              <w:bottom w:val="single" w:sz="4" w:space="0" w:color="auto"/>
              <w:right w:val="single" w:sz="4" w:space="0" w:color="auto"/>
            </w:tcBorders>
            <w:shd w:val="clear" w:color="auto" w:fill="92D050"/>
            <w:vAlign w:val="center"/>
          </w:tcPr>
          <w:p w:rsidR="00611BEE" w:rsidRPr="00937069" w:rsidRDefault="00611BEE" w:rsidP="00611BEE">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Марка установленного насоса</w:t>
            </w:r>
          </w:p>
        </w:tc>
        <w:tc>
          <w:tcPr>
            <w:tcW w:w="631"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Дебит скважины,</w:t>
            </w:r>
          </w:p>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/час</w:t>
            </w:r>
          </w:p>
        </w:tc>
        <w:tc>
          <w:tcPr>
            <w:tcW w:w="808"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611BEE" w:rsidRPr="00937069" w:rsidRDefault="00611BEE" w:rsidP="007B52F6">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Факт</w:t>
            </w:r>
            <w:proofErr w:type="gramStart"/>
            <w:r w:rsidRPr="00937069">
              <w:rPr>
                <w:rFonts w:asciiTheme="minorHAnsi" w:hAnsiTheme="minorHAnsi"/>
                <w:b/>
                <w:lang w:eastAsia="ru-RU"/>
              </w:rPr>
              <w:t>.в</w:t>
            </w:r>
            <w:proofErr w:type="gramEnd"/>
            <w:r w:rsidRPr="00937069">
              <w:rPr>
                <w:rFonts w:asciiTheme="minorHAnsi" w:hAnsiTheme="minorHAnsi"/>
                <w:b/>
                <w:lang w:eastAsia="ru-RU"/>
              </w:rPr>
              <w:t>одоотбор</w:t>
            </w:r>
            <w:proofErr w:type="spellEnd"/>
            <w:r w:rsidRPr="00937069">
              <w:rPr>
                <w:rFonts w:asciiTheme="minorHAnsi" w:hAnsiTheme="minorHAnsi"/>
                <w:b/>
                <w:lang w:eastAsia="ru-RU"/>
              </w:rPr>
              <w:t>,</w:t>
            </w:r>
          </w:p>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w:t>
            </w:r>
            <w:proofErr w:type="spellStart"/>
            <w:r w:rsidRPr="00937069">
              <w:rPr>
                <w:rFonts w:asciiTheme="minorHAnsi" w:hAnsiTheme="minorHAnsi"/>
                <w:b/>
                <w:lang w:eastAsia="ru-RU"/>
              </w:rPr>
              <w:t>сут</w:t>
            </w:r>
            <w:proofErr w:type="spellEnd"/>
          </w:p>
        </w:tc>
      </w:tr>
      <w:tr w:rsidR="00611BEE" w:rsidRPr="00AC7708" w:rsidTr="007D4FC0">
        <w:trPr>
          <w:trHeight w:val="146"/>
          <w:tblHeader/>
          <w:jc w:val="center"/>
        </w:trPr>
        <w:tc>
          <w:tcPr>
            <w:tcW w:w="987"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1</w:t>
            </w:r>
          </w:p>
        </w:tc>
        <w:tc>
          <w:tcPr>
            <w:tcW w:w="627"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2</w:t>
            </w:r>
          </w:p>
        </w:tc>
        <w:tc>
          <w:tcPr>
            <w:tcW w:w="362"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3</w:t>
            </w:r>
          </w:p>
        </w:tc>
        <w:tc>
          <w:tcPr>
            <w:tcW w:w="557"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5</w:t>
            </w:r>
          </w:p>
        </w:tc>
        <w:tc>
          <w:tcPr>
            <w:tcW w:w="1029" w:type="pct"/>
            <w:tcBorders>
              <w:top w:val="single" w:sz="4" w:space="0" w:color="auto"/>
              <w:left w:val="single" w:sz="4" w:space="0" w:color="auto"/>
              <w:bottom w:val="single" w:sz="4" w:space="0" w:color="auto"/>
              <w:right w:val="single" w:sz="4" w:space="0" w:color="auto"/>
            </w:tcBorders>
            <w:shd w:val="clear" w:color="auto" w:fill="92D050"/>
            <w:vAlign w:val="center"/>
          </w:tcPr>
          <w:p w:rsidR="00611BEE" w:rsidRPr="00937069" w:rsidRDefault="00611BEE" w:rsidP="00611BEE">
            <w:pPr>
              <w:autoSpaceDE w:val="0"/>
              <w:autoSpaceDN w:val="0"/>
              <w:adjustRightInd w:val="0"/>
              <w:jc w:val="center"/>
              <w:rPr>
                <w:rFonts w:asciiTheme="minorHAnsi" w:hAnsiTheme="minorHAnsi"/>
                <w:b/>
                <w:lang w:eastAsia="ru-RU"/>
              </w:rPr>
            </w:pPr>
            <w:r w:rsidRPr="00937069">
              <w:rPr>
                <w:rFonts w:asciiTheme="minorHAnsi" w:hAnsiTheme="minorHAnsi"/>
                <w:b/>
                <w:lang w:eastAsia="ru-RU"/>
              </w:rPr>
              <w:t>6</w:t>
            </w:r>
          </w:p>
        </w:tc>
        <w:tc>
          <w:tcPr>
            <w:tcW w:w="631"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7</w:t>
            </w:r>
          </w:p>
        </w:tc>
        <w:tc>
          <w:tcPr>
            <w:tcW w:w="808" w:type="pct"/>
            <w:tcBorders>
              <w:top w:val="single" w:sz="4" w:space="0" w:color="auto"/>
              <w:left w:val="single" w:sz="4" w:space="0" w:color="auto"/>
              <w:bottom w:val="single" w:sz="4" w:space="0" w:color="auto"/>
              <w:right w:val="single" w:sz="4" w:space="0" w:color="auto"/>
            </w:tcBorders>
            <w:shd w:val="clear" w:color="auto" w:fill="92D050"/>
            <w:hideMark/>
          </w:tcPr>
          <w:p w:rsidR="00611BEE" w:rsidRPr="00937069" w:rsidRDefault="00611BEE" w:rsidP="007B52F6">
            <w:pPr>
              <w:autoSpaceDE w:val="0"/>
              <w:autoSpaceDN w:val="0"/>
              <w:adjustRightInd w:val="0"/>
              <w:jc w:val="center"/>
              <w:rPr>
                <w:rFonts w:asciiTheme="minorHAnsi" w:hAnsiTheme="minorHAnsi"/>
                <w:b/>
                <w:lang w:eastAsia="ru-RU"/>
              </w:rPr>
            </w:pPr>
            <w:r w:rsidRPr="00937069">
              <w:rPr>
                <w:rFonts w:asciiTheme="minorHAnsi" w:hAnsiTheme="minorHAnsi"/>
                <w:b/>
                <w:lang w:eastAsia="ru-RU"/>
              </w:rPr>
              <w:t>8</w:t>
            </w:r>
          </w:p>
        </w:tc>
      </w:tr>
      <w:tr w:rsidR="007D4FC0" w:rsidRPr="00AC7708" w:rsidTr="007D4FC0">
        <w:trPr>
          <w:trHeight w:val="454"/>
          <w:jc w:val="center"/>
        </w:trPr>
        <w:tc>
          <w:tcPr>
            <w:tcW w:w="987" w:type="pct"/>
            <w:vMerge w:val="restart"/>
            <w:tcBorders>
              <w:top w:val="single" w:sz="4" w:space="0" w:color="auto"/>
              <w:left w:val="single" w:sz="4" w:space="0" w:color="auto"/>
              <w:right w:val="single" w:sz="4" w:space="0" w:color="auto"/>
            </w:tcBorders>
            <w:textDirection w:val="btLr"/>
            <w:vAlign w:val="center"/>
          </w:tcPr>
          <w:p w:rsidR="007D4FC0" w:rsidRPr="00AC7708" w:rsidRDefault="007D4FC0" w:rsidP="007D4FC0">
            <w:pPr>
              <w:autoSpaceDE w:val="0"/>
              <w:autoSpaceDN w:val="0"/>
              <w:adjustRightInd w:val="0"/>
              <w:ind w:left="113" w:right="113"/>
              <w:jc w:val="center"/>
              <w:rPr>
                <w:rFonts w:asciiTheme="minorHAnsi" w:hAnsiTheme="minorHAnsi"/>
                <w:lang w:eastAsia="ru-RU"/>
              </w:rPr>
            </w:pPr>
            <w:r w:rsidRPr="00AC7708">
              <w:rPr>
                <w:rFonts w:asciiTheme="minorHAnsi" w:hAnsiTheme="minorHAnsi"/>
                <w:lang w:eastAsia="ru-RU"/>
              </w:rPr>
              <w:t>Водозаборный участок  №1</w:t>
            </w:r>
          </w:p>
          <w:p w:rsidR="007D4FC0" w:rsidRPr="00AC7708" w:rsidRDefault="007D4FC0" w:rsidP="007D4FC0">
            <w:pPr>
              <w:autoSpaceDE w:val="0"/>
              <w:autoSpaceDN w:val="0"/>
              <w:adjustRightInd w:val="0"/>
              <w:ind w:left="113" w:right="113"/>
              <w:jc w:val="center"/>
              <w:rPr>
                <w:rFonts w:asciiTheme="minorHAnsi" w:hAnsiTheme="minorHAnsi"/>
                <w:lang w:eastAsia="ru-RU"/>
              </w:rPr>
            </w:pPr>
            <w:r w:rsidRPr="00AC7708">
              <w:rPr>
                <w:rFonts w:asciiTheme="minorHAnsi" w:hAnsiTheme="minorHAnsi"/>
                <w:lang w:eastAsia="ru-RU"/>
              </w:rPr>
              <w:t>«</w:t>
            </w:r>
            <w:proofErr w:type="spellStart"/>
            <w:r w:rsidRPr="00AC7708">
              <w:rPr>
                <w:rFonts w:asciiTheme="minorHAnsi" w:hAnsiTheme="minorHAnsi"/>
                <w:lang w:eastAsia="ru-RU"/>
              </w:rPr>
              <w:t>Промзона</w:t>
            </w:r>
            <w:proofErr w:type="spellEnd"/>
            <w:r w:rsidRPr="00AC7708">
              <w:rPr>
                <w:rFonts w:asciiTheme="minorHAnsi" w:hAnsiTheme="minorHAnsi"/>
                <w:lang w:eastAsia="ru-RU"/>
              </w:rPr>
              <w:t>»</w:t>
            </w: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17200517 (67376)</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1988</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Pr>
                <w:rFonts w:asciiTheme="minorHAnsi" w:hAnsiTheme="minorHAnsi"/>
                <w:color w:val="000000"/>
                <w:lang w:eastAsia="ru-RU"/>
              </w:rPr>
              <w:t>ЭЦВ 8-25-70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21,6</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350</w:t>
            </w:r>
          </w:p>
        </w:tc>
      </w:tr>
      <w:tr w:rsidR="007D4FC0" w:rsidRPr="00AC7708" w:rsidTr="007D4FC0">
        <w:trPr>
          <w:trHeight w:val="454"/>
          <w:jc w:val="center"/>
        </w:trPr>
        <w:tc>
          <w:tcPr>
            <w:tcW w:w="987" w:type="pct"/>
            <w:vMerge/>
            <w:tcBorders>
              <w:left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17200516 (67375)</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1988</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Pr>
                <w:rFonts w:asciiTheme="minorHAnsi" w:hAnsiTheme="minorHAnsi"/>
                <w:color w:val="000000"/>
                <w:lang w:eastAsia="ru-RU"/>
              </w:rPr>
              <w:t>ЭЦВ 8-25-70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21</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225</w:t>
            </w:r>
          </w:p>
        </w:tc>
      </w:tr>
      <w:tr w:rsidR="007D4FC0" w:rsidRPr="00AC7708" w:rsidTr="007D4FC0">
        <w:trPr>
          <w:trHeight w:val="454"/>
          <w:jc w:val="center"/>
        </w:trPr>
        <w:tc>
          <w:tcPr>
            <w:tcW w:w="987" w:type="pct"/>
            <w:vMerge/>
            <w:tcBorders>
              <w:left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17200511 (5А)</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1998</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sidRPr="00AC7708">
              <w:rPr>
                <w:rFonts w:asciiTheme="minorHAnsi" w:hAnsiTheme="minorHAnsi"/>
                <w:color w:val="000000"/>
                <w:lang w:eastAsia="ru-RU"/>
              </w:rPr>
              <w:t>―</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40</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не работает</w:t>
            </w:r>
          </w:p>
        </w:tc>
      </w:tr>
      <w:tr w:rsidR="007D4FC0" w:rsidRPr="00AC7708" w:rsidTr="007D4FC0">
        <w:trPr>
          <w:trHeight w:val="454"/>
          <w:jc w:val="center"/>
        </w:trPr>
        <w:tc>
          <w:tcPr>
            <w:tcW w:w="987" w:type="pct"/>
            <w:vMerge/>
            <w:tcBorders>
              <w:left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1721738 (6А)</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1998</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81</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sidRPr="00AC7708">
              <w:rPr>
                <w:rFonts w:asciiTheme="minorHAnsi" w:hAnsiTheme="minorHAnsi"/>
                <w:color w:val="000000"/>
                <w:lang w:eastAsia="ru-RU"/>
              </w:rPr>
              <w:t xml:space="preserve">ЭЦВ </w:t>
            </w:r>
            <w:r>
              <w:rPr>
                <w:rFonts w:asciiTheme="minorHAnsi" w:hAnsiTheme="minorHAnsi"/>
                <w:color w:val="000000"/>
                <w:lang w:eastAsia="ru-RU"/>
              </w:rPr>
              <w:t>8-25-70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31</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100</w:t>
            </w:r>
          </w:p>
        </w:tc>
      </w:tr>
      <w:tr w:rsidR="007D4FC0" w:rsidRPr="00AC7708" w:rsidTr="007D4FC0">
        <w:trPr>
          <w:trHeight w:val="454"/>
          <w:jc w:val="center"/>
        </w:trPr>
        <w:tc>
          <w:tcPr>
            <w:tcW w:w="987" w:type="pct"/>
            <w:vMerge/>
            <w:tcBorders>
              <w:left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17200510 (27726)</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0A744A">
            <w:pPr>
              <w:autoSpaceDE w:val="0"/>
              <w:autoSpaceDN w:val="0"/>
              <w:adjustRightInd w:val="0"/>
              <w:jc w:val="center"/>
              <w:rPr>
                <w:rFonts w:asciiTheme="minorHAnsi" w:hAnsiTheme="minorHAnsi"/>
                <w:lang w:eastAsia="ru-RU"/>
              </w:rPr>
            </w:pPr>
            <w:r w:rsidRPr="00AC7708">
              <w:rPr>
                <w:rFonts w:asciiTheme="minorHAnsi" w:hAnsiTheme="minorHAnsi"/>
                <w:lang w:eastAsia="ru-RU"/>
              </w:rPr>
              <w:t>19</w:t>
            </w:r>
            <w:r w:rsidR="000A744A">
              <w:rPr>
                <w:rFonts w:asciiTheme="minorHAnsi" w:hAnsiTheme="minorHAnsi"/>
                <w:lang w:eastAsia="ru-RU"/>
              </w:rPr>
              <w:t>81</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Pr>
                <w:rFonts w:asciiTheme="minorHAnsi" w:hAnsiTheme="minorHAnsi"/>
                <w:color w:val="000000"/>
                <w:lang w:eastAsia="ru-RU"/>
              </w:rPr>
              <w:t>ЭЦВ 8-25-70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60</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530</w:t>
            </w:r>
          </w:p>
        </w:tc>
      </w:tr>
      <w:tr w:rsidR="007D4FC0" w:rsidRPr="00AC7708" w:rsidTr="007D4FC0">
        <w:trPr>
          <w:trHeight w:val="454"/>
          <w:jc w:val="center"/>
        </w:trPr>
        <w:tc>
          <w:tcPr>
            <w:tcW w:w="987" w:type="pct"/>
            <w:vMerge/>
            <w:tcBorders>
              <w:left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17200518 (71074)</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1989</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Pr>
                <w:rFonts w:asciiTheme="minorHAnsi" w:hAnsiTheme="minorHAnsi"/>
                <w:color w:val="000000"/>
                <w:lang w:eastAsia="ru-RU"/>
              </w:rPr>
              <w:t>ЭЦВ 8-25-70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40</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320</w:t>
            </w:r>
          </w:p>
        </w:tc>
      </w:tr>
      <w:tr w:rsidR="007D4FC0" w:rsidRPr="00AC7708" w:rsidTr="007D4FC0">
        <w:trPr>
          <w:trHeight w:val="454"/>
          <w:jc w:val="center"/>
        </w:trPr>
        <w:tc>
          <w:tcPr>
            <w:tcW w:w="987" w:type="pct"/>
            <w:vMerge/>
            <w:tcBorders>
              <w:left w:val="single" w:sz="4" w:space="0" w:color="auto"/>
              <w:bottom w:val="single" w:sz="4" w:space="0" w:color="auto"/>
              <w:right w:val="single" w:sz="4" w:space="0" w:color="auto"/>
            </w:tcBorders>
          </w:tcPr>
          <w:p w:rsidR="007D4FC0" w:rsidRPr="00AC7708" w:rsidRDefault="007D4FC0" w:rsidP="007D4FC0">
            <w:pPr>
              <w:autoSpaceDE w:val="0"/>
              <w:autoSpaceDN w:val="0"/>
              <w:adjustRightInd w:val="0"/>
              <w:jc w:val="center"/>
              <w:rPr>
                <w:rFonts w:asciiTheme="minorHAnsi" w:hAnsiTheme="minorHAnsi"/>
                <w:lang w:eastAsia="ru-RU"/>
              </w:rPr>
            </w:pPr>
          </w:p>
        </w:tc>
        <w:tc>
          <w:tcPr>
            <w:tcW w:w="62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17200519 (71075)</w:t>
            </w:r>
          </w:p>
        </w:tc>
        <w:tc>
          <w:tcPr>
            <w:tcW w:w="362"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1989</w:t>
            </w:r>
          </w:p>
        </w:tc>
        <w:tc>
          <w:tcPr>
            <w:tcW w:w="557"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70</w:t>
            </w:r>
          </w:p>
        </w:tc>
        <w:tc>
          <w:tcPr>
            <w:tcW w:w="1029"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jc w:val="center"/>
              <w:rPr>
                <w:rFonts w:asciiTheme="minorHAnsi" w:hAnsiTheme="minorHAnsi"/>
                <w:color w:val="000000"/>
                <w:lang w:eastAsia="ru-RU"/>
              </w:rPr>
            </w:pPr>
            <w:r>
              <w:rPr>
                <w:rFonts w:asciiTheme="minorHAnsi" w:hAnsiTheme="minorHAnsi"/>
                <w:color w:val="000000"/>
                <w:lang w:eastAsia="ru-RU"/>
              </w:rPr>
              <w:t>ЭЦВ 8-40-90</w:t>
            </w:r>
          </w:p>
        </w:tc>
        <w:tc>
          <w:tcPr>
            <w:tcW w:w="631"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32</w:t>
            </w:r>
          </w:p>
        </w:tc>
        <w:tc>
          <w:tcPr>
            <w:tcW w:w="808" w:type="pct"/>
            <w:tcBorders>
              <w:top w:val="single" w:sz="4" w:space="0" w:color="auto"/>
              <w:left w:val="single" w:sz="4" w:space="0" w:color="auto"/>
              <w:bottom w:val="single" w:sz="4" w:space="0" w:color="auto"/>
              <w:right w:val="single" w:sz="4" w:space="0" w:color="auto"/>
            </w:tcBorders>
            <w:vAlign w:val="center"/>
          </w:tcPr>
          <w:p w:rsidR="007D4FC0" w:rsidRPr="00AC7708" w:rsidRDefault="007D4FC0" w:rsidP="007D4FC0">
            <w:pPr>
              <w:autoSpaceDE w:val="0"/>
              <w:autoSpaceDN w:val="0"/>
              <w:adjustRightInd w:val="0"/>
              <w:jc w:val="center"/>
              <w:rPr>
                <w:rFonts w:asciiTheme="minorHAnsi" w:hAnsiTheme="minorHAnsi"/>
                <w:lang w:eastAsia="ru-RU"/>
              </w:rPr>
            </w:pPr>
            <w:r w:rsidRPr="00AC7708">
              <w:rPr>
                <w:rFonts w:asciiTheme="minorHAnsi" w:hAnsiTheme="minorHAnsi"/>
                <w:lang w:eastAsia="ru-RU"/>
              </w:rPr>
              <w:t>240,6</w:t>
            </w:r>
          </w:p>
        </w:tc>
      </w:tr>
    </w:tbl>
    <w:p w:rsidR="00702F25" w:rsidRPr="00AC7708" w:rsidRDefault="00702F25"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 xml:space="preserve">Водозабор представлен (схематизирован) в виде линейного ряда скважин, расположенными в подземных и заглубленных павильонах, объединенных водоводом </w:t>
      </w:r>
      <w:r w:rsidRPr="00AC7708">
        <w:rPr>
          <w:rFonts w:asciiTheme="minorHAnsi" w:hAnsiTheme="minorHAnsi"/>
          <w:sz w:val="24"/>
          <w:szCs w:val="24"/>
        </w:rPr>
        <w:t>I</w:t>
      </w:r>
      <w:r w:rsidRPr="00AC7708">
        <w:rPr>
          <w:rFonts w:asciiTheme="minorHAnsi" w:hAnsiTheme="minorHAnsi"/>
          <w:sz w:val="24"/>
          <w:szCs w:val="24"/>
          <w:lang w:val="ru-RU"/>
        </w:rPr>
        <w:t>-го подъема. Очищенная от железа вода поступает в два резервуара чистой воды вместимостью 1000м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 xml:space="preserve"> каждый и затем насосами станции 2-го подъёма подается к потребителям. Год ввода в эксплуатацию ст. </w:t>
      </w:r>
      <w:proofErr w:type="spellStart"/>
      <w:r w:rsidRPr="00AC7708">
        <w:rPr>
          <w:rFonts w:asciiTheme="minorHAnsi" w:hAnsiTheme="minorHAnsi"/>
          <w:sz w:val="24"/>
          <w:szCs w:val="24"/>
          <w:lang w:val="ru-RU"/>
        </w:rPr>
        <w:t>обезжелезования</w:t>
      </w:r>
      <w:proofErr w:type="spellEnd"/>
      <w:r w:rsidRPr="00AC7708">
        <w:rPr>
          <w:rFonts w:asciiTheme="minorHAnsi" w:hAnsiTheme="minorHAnsi"/>
          <w:sz w:val="24"/>
          <w:szCs w:val="24"/>
          <w:lang w:val="ru-RU"/>
        </w:rPr>
        <w:t xml:space="preserve"> в/з - 198</w:t>
      </w:r>
      <w:r w:rsidR="00BA02AA">
        <w:rPr>
          <w:rFonts w:asciiTheme="minorHAnsi" w:hAnsiTheme="minorHAnsi"/>
          <w:sz w:val="24"/>
          <w:szCs w:val="24"/>
          <w:lang w:val="ru-RU"/>
        </w:rPr>
        <w:t>1</w:t>
      </w:r>
      <w:r w:rsidRPr="00AC7708">
        <w:rPr>
          <w:rFonts w:asciiTheme="minorHAnsi" w:hAnsiTheme="minorHAnsi"/>
          <w:sz w:val="24"/>
          <w:szCs w:val="24"/>
          <w:lang w:val="ru-RU"/>
        </w:rPr>
        <w:t>г., станции 2-го подъёма - 1981г.</w:t>
      </w:r>
    </w:p>
    <w:p w:rsidR="00702F25" w:rsidRPr="00AC7708" w:rsidRDefault="00702F25"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В технологическом процессе предусмотрена водонапорная башня промывной воды 200м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 отстойник осветления воды 230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 xml:space="preserve"> и бункер осадка, которые используются при промывке фильтров.</w:t>
      </w:r>
    </w:p>
    <w:p w:rsidR="00702F25" w:rsidRPr="00AC7708" w:rsidRDefault="00702F25"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Учет подаваемой в сеть воды ведется по общему расходомеру на водозаборе ВМХ – 200.</w:t>
      </w:r>
    </w:p>
    <w:p w:rsidR="00702F25" w:rsidRPr="00AC7708" w:rsidRDefault="00702F25"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 xml:space="preserve">Среднесуточный </w:t>
      </w:r>
      <w:proofErr w:type="spellStart"/>
      <w:r w:rsidRPr="00AC7708">
        <w:rPr>
          <w:rFonts w:asciiTheme="minorHAnsi" w:hAnsiTheme="minorHAnsi"/>
          <w:sz w:val="24"/>
          <w:szCs w:val="24"/>
          <w:lang w:val="ru-RU"/>
        </w:rPr>
        <w:t>водоотбор</w:t>
      </w:r>
      <w:proofErr w:type="spellEnd"/>
      <w:r w:rsidRPr="00AC7708">
        <w:rPr>
          <w:rFonts w:asciiTheme="minorHAnsi" w:hAnsiTheme="minorHAnsi"/>
          <w:sz w:val="24"/>
          <w:szCs w:val="24"/>
          <w:lang w:val="ru-RU"/>
        </w:rPr>
        <w:t xml:space="preserve"> 1800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сут</w:t>
      </w:r>
      <w:proofErr w:type="spellEnd"/>
      <w:r w:rsidRPr="00AC7708">
        <w:rPr>
          <w:rFonts w:asciiTheme="minorHAnsi" w:hAnsiTheme="minorHAnsi"/>
          <w:sz w:val="24"/>
          <w:szCs w:val="24"/>
          <w:lang w:val="ru-RU"/>
        </w:rPr>
        <w:t>.</w:t>
      </w:r>
    </w:p>
    <w:p w:rsidR="00702F25" w:rsidRPr="00AC7708" w:rsidRDefault="001C783D"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№1 (6376) </w:t>
      </w:r>
      <w:r w:rsidRPr="00AC7708">
        <w:rPr>
          <w:rFonts w:asciiTheme="minorHAnsi" w:hAnsiTheme="minorHAnsi"/>
          <w:sz w:val="24"/>
          <w:szCs w:val="24"/>
          <w:lang w:val="ru-RU"/>
        </w:rPr>
        <w:t xml:space="preserve">– расположена в кирпичном </w:t>
      </w:r>
      <w:proofErr w:type="spellStart"/>
      <w:r w:rsidRPr="00AC7708">
        <w:rPr>
          <w:rFonts w:asciiTheme="minorHAnsi" w:hAnsiTheme="minorHAnsi"/>
          <w:sz w:val="24"/>
          <w:szCs w:val="24"/>
          <w:lang w:val="ru-RU"/>
        </w:rPr>
        <w:t>полузагубленном</w:t>
      </w:r>
      <w:proofErr w:type="spellEnd"/>
      <w:r w:rsidRPr="00AC7708">
        <w:rPr>
          <w:rFonts w:asciiTheme="minorHAnsi" w:hAnsiTheme="minorHAnsi"/>
          <w:sz w:val="24"/>
          <w:szCs w:val="24"/>
          <w:lang w:val="ru-RU"/>
        </w:rPr>
        <w:t xml:space="preserve"> павильоне (глубина заглубления 1 м.) размерами в плане 3,50*3,50 м; пол цементный; помещение освещается; оголовок выступает над полом на 0,15 м. Статический уровень воды установлен на глубине 15,0 м.</w:t>
      </w:r>
    </w:p>
    <w:p w:rsidR="001C783D" w:rsidRPr="00AC7708" w:rsidRDefault="001C783D"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Скважина №3 (6</w:t>
      </w:r>
      <w:r w:rsidR="005C3BFC" w:rsidRPr="00AC7708">
        <w:rPr>
          <w:rFonts w:asciiTheme="minorHAnsi" w:hAnsiTheme="minorHAnsi"/>
          <w:b/>
          <w:i/>
          <w:sz w:val="24"/>
          <w:szCs w:val="24"/>
          <w:lang w:val="ru-RU"/>
        </w:rPr>
        <w:t>7375</w:t>
      </w:r>
      <w:r w:rsidRPr="00AC7708">
        <w:rPr>
          <w:rFonts w:asciiTheme="minorHAnsi" w:hAnsiTheme="minorHAnsi"/>
          <w:b/>
          <w:i/>
          <w:sz w:val="24"/>
          <w:szCs w:val="24"/>
          <w:lang w:val="ru-RU"/>
        </w:rPr>
        <w:t xml:space="preserve">) </w:t>
      </w:r>
      <w:r w:rsidRPr="00AC7708">
        <w:rPr>
          <w:rFonts w:asciiTheme="minorHAnsi" w:hAnsiTheme="minorHAnsi"/>
          <w:sz w:val="24"/>
          <w:szCs w:val="24"/>
          <w:lang w:val="ru-RU"/>
        </w:rPr>
        <w:t xml:space="preserve">– расположена в кирпичном </w:t>
      </w:r>
      <w:proofErr w:type="spellStart"/>
      <w:r w:rsidRPr="00AC7708">
        <w:rPr>
          <w:rFonts w:asciiTheme="minorHAnsi" w:hAnsiTheme="minorHAnsi"/>
          <w:sz w:val="24"/>
          <w:szCs w:val="24"/>
          <w:lang w:val="ru-RU"/>
        </w:rPr>
        <w:t>полузагубленном</w:t>
      </w:r>
      <w:proofErr w:type="spellEnd"/>
      <w:r w:rsidRPr="00AC7708">
        <w:rPr>
          <w:rFonts w:asciiTheme="minorHAnsi" w:hAnsiTheme="minorHAnsi"/>
          <w:sz w:val="24"/>
          <w:szCs w:val="24"/>
          <w:lang w:val="ru-RU"/>
        </w:rPr>
        <w:t xml:space="preserve"> павильоне (глубина заглубления 1 м.) размерами в плане 3,50*3,50 м; пол цементный; помещение освещается; оголовок выступает над полом на 0,</w:t>
      </w:r>
      <w:r w:rsidR="005C3BFC" w:rsidRPr="00AC7708">
        <w:rPr>
          <w:rFonts w:asciiTheme="minorHAnsi" w:hAnsiTheme="minorHAnsi"/>
          <w:sz w:val="24"/>
          <w:szCs w:val="24"/>
          <w:lang w:val="ru-RU"/>
        </w:rPr>
        <w:t>20</w:t>
      </w:r>
      <w:r w:rsidRPr="00AC7708">
        <w:rPr>
          <w:rFonts w:asciiTheme="minorHAnsi" w:hAnsiTheme="minorHAnsi"/>
          <w:sz w:val="24"/>
          <w:szCs w:val="24"/>
          <w:lang w:val="ru-RU"/>
        </w:rPr>
        <w:t xml:space="preserve"> м. Статический уровень воды установлен на глубине 1</w:t>
      </w:r>
      <w:r w:rsidR="005C3BFC" w:rsidRPr="00AC7708">
        <w:rPr>
          <w:rFonts w:asciiTheme="minorHAnsi" w:hAnsiTheme="minorHAnsi"/>
          <w:sz w:val="24"/>
          <w:szCs w:val="24"/>
          <w:lang w:val="ru-RU"/>
        </w:rPr>
        <w:t>8</w:t>
      </w:r>
      <w:r w:rsidRPr="00AC7708">
        <w:rPr>
          <w:rFonts w:asciiTheme="minorHAnsi" w:hAnsiTheme="minorHAnsi"/>
          <w:sz w:val="24"/>
          <w:szCs w:val="24"/>
          <w:lang w:val="ru-RU"/>
        </w:rPr>
        <w:t>,0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№7 (27726) </w:t>
      </w:r>
      <w:r w:rsidRPr="00AC7708">
        <w:rPr>
          <w:rFonts w:asciiTheme="minorHAnsi" w:hAnsiTheme="minorHAnsi"/>
          <w:sz w:val="24"/>
          <w:szCs w:val="24"/>
          <w:lang w:val="ru-RU"/>
        </w:rPr>
        <w:t>– заглублена, павильон диаметром 2 м., высотой 3 м.; пол цементный; помещение освещается; оголовок скважины выступает над полом на 0,56 м. Статический уровень воды установлен на глубине 15,0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№8 (71074) </w:t>
      </w:r>
      <w:r w:rsidRPr="00AC7708">
        <w:rPr>
          <w:rFonts w:asciiTheme="minorHAnsi" w:hAnsiTheme="minorHAnsi"/>
          <w:sz w:val="24"/>
          <w:szCs w:val="24"/>
          <w:lang w:val="ru-RU"/>
        </w:rPr>
        <w:t>– расположена в кирпичном надземном павильоне размерами в плане 3,50*3,50 м; пол цементный; помещение освещается; оголовок выступает над полом на 0,24 м. Статический уровень воды установлен на глубине 15,0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№9 (71075) </w:t>
      </w:r>
      <w:r w:rsidRPr="00AC7708">
        <w:rPr>
          <w:rFonts w:asciiTheme="minorHAnsi" w:hAnsiTheme="minorHAnsi"/>
          <w:sz w:val="24"/>
          <w:szCs w:val="24"/>
          <w:lang w:val="ru-RU"/>
        </w:rPr>
        <w:t>– расположена в кирпичном надземном павильоне размерами в плане 3,50*3,50 м; пол цементный; помещение освещается; оголовок выступает над полом на 0,16 м. Статический уровень воды установлен на глубине 17,0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№5-а </w:t>
      </w:r>
      <w:r w:rsidRPr="00AC7708">
        <w:rPr>
          <w:rFonts w:asciiTheme="minorHAnsi" w:hAnsiTheme="minorHAnsi"/>
          <w:sz w:val="24"/>
          <w:szCs w:val="24"/>
          <w:lang w:val="ru-RU"/>
        </w:rPr>
        <w:t xml:space="preserve">– расположена в кирпичном надземном павильоне размерами в плане 3,50*3,50 м; пол цементный; помещение освещается; оголовок выступает над полом на 0,65 м. </w:t>
      </w:r>
      <w:r w:rsidRPr="00AC7708">
        <w:rPr>
          <w:rFonts w:asciiTheme="minorHAnsi" w:hAnsiTheme="minorHAnsi"/>
          <w:sz w:val="24"/>
          <w:szCs w:val="24"/>
          <w:lang w:val="ru-RU"/>
        </w:rPr>
        <w:lastRenderedPageBreak/>
        <w:t>Статический уровень воды установлен на глубине 14,5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№6-а </w:t>
      </w:r>
      <w:r w:rsidRPr="00AC7708">
        <w:rPr>
          <w:rFonts w:asciiTheme="minorHAnsi" w:hAnsiTheme="minorHAnsi"/>
          <w:sz w:val="24"/>
          <w:szCs w:val="24"/>
          <w:lang w:val="ru-RU"/>
        </w:rPr>
        <w:t>– расположена в кирпичном надземном павильоне размерами в плане 3,50*3,50 м; пол цементный; помещение освещается; оголовок выступает над полом на 0,60 м. Статический уровень воды установлен на глубине 13,6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Санитарное состояние всех павильонов скважин (заглубленных и полузаглубленных) – удовлетворительное. Бурение скважин производилось с 19</w:t>
      </w:r>
      <w:r w:rsidR="000A744A">
        <w:rPr>
          <w:rFonts w:asciiTheme="minorHAnsi" w:hAnsiTheme="minorHAnsi"/>
          <w:sz w:val="24"/>
          <w:szCs w:val="24"/>
          <w:lang w:val="ru-RU"/>
        </w:rPr>
        <w:t>8</w:t>
      </w:r>
      <w:r w:rsidRPr="00AC7708">
        <w:rPr>
          <w:rFonts w:asciiTheme="minorHAnsi" w:hAnsiTheme="minorHAnsi"/>
          <w:sz w:val="24"/>
          <w:szCs w:val="24"/>
          <w:lang w:val="ru-RU"/>
        </w:rPr>
        <w:t>1 по 1998 годы, глубина скважин составляет 70</w:t>
      </w:r>
      <m:oMath>
        <m:r>
          <w:rPr>
            <w:rFonts w:ascii="Cambria Math" w:hAnsi="Cambria Math"/>
            <w:sz w:val="24"/>
            <w:szCs w:val="24"/>
            <w:lang w:val="ru-RU"/>
          </w:rPr>
          <m:t>÷</m:t>
        </m:r>
      </m:oMath>
      <w:r w:rsidRPr="00AC7708">
        <w:rPr>
          <w:rFonts w:asciiTheme="minorHAnsi" w:hAnsiTheme="minorHAnsi"/>
          <w:sz w:val="24"/>
          <w:szCs w:val="24"/>
          <w:lang w:val="ru-RU"/>
        </w:rPr>
        <w:t>81 м.</w:t>
      </w:r>
    </w:p>
    <w:p w:rsidR="005C3BFC" w:rsidRPr="00AC7708" w:rsidRDefault="005C3BFC" w:rsidP="005C3BF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sz w:val="24"/>
          <w:szCs w:val="24"/>
          <w:lang w:val="ru-RU"/>
        </w:rPr>
        <w:t xml:space="preserve">Скважины не оборудованы водоизмерительными приборами; краны для отбора воды на </w:t>
      </w:r>
      <w:proofErr w:type="spellStart"/>
      <w:r w:rsidRPr="00AC7708">
        <w:rPr>
          <w:rFonts w:asciiTheme="minorHAnsi" w:hAnsiTheme="minorHAnsi"/>
          <w:sz w:val="24"/>
          <w:szCs w:val="24"/>
          <w:lang w:val="ru-RU"/>
        </w:rPr>
        <w:t>химанализы</w:t>
      </w:r>
      <w:proofErr w:type="spellEnd"/>
      <w:r w:rsidRPr="00AC7708">
        <w:rPr>
          <w:rFonts w:asciiTheme="minorHAnsi" w:hAnsiTheme="minorHAnsi"/>
          <w:sz w:val="24"/>
          <w:szCs w:val="24"/>
          <w:lang w:val="ru-RU"/>
        </w:rPr>
        <w:t xml:space="preserve"> и отверстия для замера уровня воды на всех огол</w:t>
      </w:r>
      <w:r w:rsidR="005E7155" w:rsidRPr="00AC7708">
        <w:rPr>
          <w:rFonts w:asciiTheme="minorHAnsi" w:hAnsiTheme="minorHAnsi"/>
          <w:sz w:val="24"/>
          <w:szCs w:val="24"/>
          <w:lang w:val="ru-RU"/>
        </w:rPr>
        <w:t>о</w:t>
      </w:r>
      <w:r w:rsidRPr="00AC7708">
        <w:rPr>
          <w:rFonts w:asciiTheme="minorHAnsi" w:hAnsiTheme="minorHAnsi"/>
          <w:sz w:val="24"/>
          <w:szCs w:val="24"/>
          <w:lang w:val="ru-RU"/>
        </w:rPr>
        <w:t xml:space="preserve">вках скважин имеются. </w:t>
      </w:r>
      <w:r w:rsidR="005E7155" w:rsidRPr="00AC7708">
        <w:rPr>
          <w:rFonts w:asciiTheme="minorHAnsi" w:hAnsiTheme="minorHAnsi"/>
          <w:sz w:val="24"/>
          <w:szCs w:val="24"/>
          <w:lang w:val="ru-RU"/>
        </w:rPr>
        <w:t>Герметизация устья всех скважин удовлетворительная.</w:t>
      </w:r>
    </w:p>
    <w:p w:rsidR="0088775A" w:rsidRPr="00AC7708" w:rsidRDefault="0088775A"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Скважины обеспечены зонами санитарной охраны первого пояса. Зоны санитарной охраны первого пояса огорожены</w:t>
      </w:r>
      <w:r w:rsidR="005E7155" w:rsidRPr="00AC7708">
        <w:rPr>
          <w:rFonts w:asciiTheme="minorHAnsi" w:hAnsiTheme="minorHAnsi"/>
          <w:sz w:val="24"/>
          <w:szCs w:val="24"/>
          <w:lang w:val="ru-RU"/>
        </w:rPr>
        <w:t xml:space="preserve"> (из сетки «</w:t>
      </w:r>
      <w:proofErr w:type="spellStart"/>
      <w:r w:rsidR="005E7155" w:rsidRPr="00AC7708">
        <w:rPr>
          <w:rFonts w:asciiTheme="minorHAnsi" w:hAnsiTheme="minorHAnsi"/>
          <w:sz w:val="24"/>
          <w:szCs w:val="24"/>
          <w:lang w:val="ru-RU"/>
        </w:rPr>
        <w:t>рабица</w:t>
      </w:r>
      <w:proofErr w:type="spellEnd"/>
      <w:r w:rsidR="005E7155" w:rsidRPr="00AC7708">
        <w:rPr>
          <w:rFonts w:asciiTheme="minorHAnsi" w:hAnsiTheme="minorHAnsi"/>
          <w:sz w:val="24"/>
          <w:szCs w:val="24"/>
          <w:lang w:val="ru-RU"/>
        </w:rPr>
        <w:t>» по асбестоцементным трубам (столбам), ворота металлические)</w:t>
      </w:r>
      <w:r w:rsidRPr="00AC7708">
        <w:rPr>
          <w:rFonts w:asciiTheme="minorHAnsi" w:hAnsiTheme="minorHAnsi"/>
          <w:sz w:val="24"/>
          <w:szCs w:val="24"/>
          <w:lang w:val="ru-RU"/>
        </w:rPr>
        <w:t xml:space="preserve">, но </w:t>
      </w:r>
      <w:r w:rsidR="00FE6354" w:rsidRPr="00AC7708">
        <w:rPr>
          <w:rFonts w:asciiTheme="minorHAnsi" w:hAnsiTheme="minorHAnsi"/>
          <w:sz w:val="24"/>
          <w:szCs w:val="24"/>
          <w:lang w:val="ru-RU"/>
        </w:rPr>
        <w:t>ограждение</w:t>
      </w:r>
      <w:r w:rsidRPr="00AC7708">
        <w:rPr>
          <w:rFonts w:asciiTheme="minorHAnsi" w:hAnsiTheme="minorHAnsi"/>
          <w:sz w:val="24"/>
          <w:szCs w:val="24"/>
          <w:lang w:val="ru-RU"/>
        </w:rPr>
        <w:t xml:space="preserve"> частично разрушено и требует восстановления и ремонта. Эксплуатация зон санитарной охраны соблюдается в соответствии с требованиями СанПиН 2.1.4.1110-02 «Зоны санитарной охраны источников водоснабжения и водопроводов хозяйственно-питьевого назначения». Имеются проекты зон санитарной охраны второго и третьего пояса.</w:t>
      </w:r>
    </w:p>
    <w:p w:rsidR="0029409A" w:rsidRPr="00AC7708" w:rsidRDefault="00856641"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На территории водозабора расположен</w:t>
      </w:r>
      <w:r w:rsidR="005E7155" w:rsidRPr="00AC7708">
        <w:rPr>
          <w:rFonts w:asciiTheme="minorHAnsi" w:hAnsiTheme="minorHAnsi"/>
          <w:sz w:val="24"/>
          <w:szCs w:val="24"/>
          <w:lang w:val="ru-RU"/>
        </w:rPr>
        <w:t>ы две</w:t>
      </w:r>
      <w:r w:rsidRPr="00AC7708">
        <w:rPr>
          <w:rFonts w:asciiTheme="minorHAnsi" w:hAnsiTheme="minorHAnsi"/>
          <w:sz w:val="24"/>
          <w:szCs w:val="24"/>
          <w:lang w:val="ru-RU"/>
        </w:rPr>
        <w:t xml:space="preserve"> трансформаторн</w:t>
      </w:r>
      <w:r w:rsidR="005E7155" w:rsidRPr="00AC7708">
        <w:rPr>
          <w:rFonts w:asciiTheme="minorHAnsi" w:hAnsiTheme="minorHAnsi"/>
          <w:sz w:val="24"/>
          <w:szCs w:val="24"/>
          <w:lang w:val="ru-RU"/>
        </w:rPr>
        <w:t>ые</w:t>
      </w:r>
      <w:r w:rsidRPr="00AC7708">
        <w:rPr>
          <w:rFonts w:asciiTheme="minorHAnsi" w:hAnsiTheme="minorHAnsi"/>
          <w:sz w:val="24"/>
          <w:szCs w:val="24"/>
          <w:lang w:val="ru-RU"/>
        </w:rPr>
        <w:t xml:space="preserve"> подстанци</w:t>
      </w:r>
      <w:r w:rsidR="005E7155" w:rsidRPr="00AC7708">
        <w:rPr>
          <w:rFonts w:asciiTheme="minorHAnsi" w:hAnsiTheme="minorHAnsi"/>
          <w:sz w:val="24"/>
          <w:szCs w:val="24"/>
          <w:lang w:val="ru-RU"/>
        </w:rPr>
        <w:t>и (ТП-</w:t>
      </w:r>
      <w:r w:rsidR="0041688D" w:rsidRPr="00AC7708">
        <w:rPr>
          <w:rFonts w:asciiTheme="minorHAnsi" w:hAnsiTheme="minorHAnsi"/>
          <w:sz w:val="24"/>
          <w:szCs w:val="24"/>
          <w:lang w:val="ru-RU"/>
        </w:rPr>
        <w:t>26</w:t>
      </w:r>
      <w:r w:rsidR="005E7155" w:rsidRPr="00AC7708">
        <w:rPr>
          <w:rFonts w:asciiTheme="minorHAnsi" w:hAnsiTheme="minorHAnsi"/>
          <w:sz w:val="24"/>
          <w:szCs w:val="24"/>
          <w:lang w:val="ru-RU"/>
        </w:rPr>
        <w:t xml:space="preserve"> и ТП-</w:t>
      </w:r>
      <w:r w:rsidR="0041688D" w:rsidRPr="00AC7708">
        <w:rPr>
          <w:rFonts w:asciiTheme="minorHAnsi" w:hAnsiTheme="minorHAnsi"/>
          <w:sz w:val="24"/>
          <w:szCs w:val="24"/>
          <w:lang w:val="ru-RU"/>
        </w:rPr>
        <w:t>27</w:t>
      </w:r>
      <w:r w:rsidR="005E7155" w:rsidRPr="00AC7708">
        <w:rPr>
          <w:rFonts w:asciiTheme="minorHAnsi" w:hAnsiTheme="minorHAnsi"/>
          <w:sz w:val="24"/>
          <w:szCs w:val="24"/>
          <w:lang w:val="ru-RU"/>
        </w:rPr>
        <w:t>)</w:t>
      </w:r>
      <w:r w:rsidRPr="00AC7708">
        <w:rPr>
          <w:rFonts w:asciiTheme="minorHAnsi" w:hAnsiTheme="minorHAnsi"/>
          <w:sz w:val="24"/>
          <w:szCs w:val="24"/>
          <w:lang w:val="ru-RU"/>
        </w:rPr>
        <w:t>, котор</w:t>
      </w:r>
      <w:r w:rsidR="005E7155" w:rsidRPr="00AC7708">
        <w:rPr>
          <w:rFonts w:asciiTheme="minorHAnsi" w:hAnsiTheme="minorHAnsi"/>
          <w:sz w:val="24"/>
          <w:szCs w:val="24"/>
          <w:lang w:val="ru-RU"/>
        </w:rPr>
        <w:t>ые</w:t>
      </w:r>
      <w:r w:rsidRPr="00AC7708">
        <w:rPr>
          <w:rFonts w:asciiTheme="minorHAnsi" w:hAnsiTheme="minorHAnsi"/>
          <w:sz w:val="24"/>
          <w:szCs w:val="24"/>
          <w:lang w:val="ru-RU"/>
        </w:rPr>
        <w:t xml:space="preserve"> наход</w:t>
      </w:r>
      <w:r w:rsidR="005E7155" w:rsidRPr="00AC7708">
        <w:rPr>
          <w:rFonts w:asciiTheme="minorHAnsi" w:hAnsiTheme="minorHAnsi"/>
          <w:sz w:val="24"/>
          <w:szCs w:val="24"/>
          <w:lang w:val="ru-RU"/>
        </w:rPr>
        <w:t>я</w:t>
      </w:r>
      <w:r w:rsidRPr="00AC7708">
        <w:rPr>
          <w:rFonts w:asciiTheme="minorHAnsi" w:hAnsiTheme="minorHAnsi"/>
          <w:sz w:val="24"/>
          <w:szCs w:val="24"/>
          <w:lang w:val="ru-RU"/>
        </w:rPr>
        <w:t>тся на обслуживании ОП ОАО «ВОЭК» «</w:t>
      </w:r>
      <w:proofErr w:type="gramStart"/>
      <w:r w:rsidRPr="00AC7708">
        <w:rPr>
          <w:rFonts w:asciiTheme="minorHAnsi" w:hAnsiTheme="minorHAnsi"/>
          <w:sz w:val="24"/>
          <w:szCs w:val="24"/>
          <w:lang w:val="ru-RU"/>
        </w:rPr>
        <w:t>Суздальская</w:t>
      </w:r>
      <w:proofErr w:type="gramEnd"/>
      <w:r w:rsidRPr="00AC7708">
        <w:rPr>
          <w:rFonts w:asciiTheme="minorHAnsi" w:hAnsiTheme="minorHAnsi"/>
          <w:sz w:val="24"/>
          <w:szCs w:val="24"/>
          <w:lang w:val="ru-RU"/>
        </w:rPr>
        <w:t xml:space="preserve"> </w:t>
      </w:r>
      <w:proofErr w:type="spellStart"/>
      <w:r w:rsidRPr="00AC7708">
        <w:rPr>
          <w:rFonts w:asciiTheme="minorHAnsi" w:hAnsiTheme="minorHAnsi"/>
          <w:sz w:val="24"/>
          <w:szCs w:val="24"/>
          <w:lang w:val="ru-RU"/>
        </w:rPr>
        <w:t>горэлектросеть</w:t>
      </w:r>
      <w:proofErr w:type="spellEnd"/>
      <w:r w:rsidRPr="00AC7708">
        <w:rPr>
          <w:rFonts w:asciiTheme="minorHAnsi" w:hAnsiTheme="minorHAnsi"/>
          <w:sz w:val="24"/>
          <w:szCs w:val="24"/>
          <w:lang w:val="ru-RU"/>
        </w:rPr>
        <w:t xml:space="preserve">». </w:t>
      </w:r>
      <w:r w:rsidR="0029409A" w:rsidRPr="00AC7708">
        <w:rPr>
          <w:rFonts w:asciiTheme="minorHAnsi" w:hAnsiTheme="minorHAnsi"/>
          <w:sz w:val="24"/>
          <w:szCs w:val="24"/>
          <w:lang w:val="ru-RU"/>
        </w:rPr>
        <w:t xml:space="preserve">Электроснабжение </w:t>
      </w:r>
      <w:r w:rsidRPr="00AC7708">
        <w:rPr>
          <w:rFonts w:asciiTheme="minorHAnsi" w:hAnsiTheme="minorHAnsi"/>
          <w:sz w:val="24"/>
          <w:szCs w:val="24"/>
          <w:lang w:val="ru-RU"/>
        </w:rPr>
        <w:t>водозаборн</w:t>
      </w:r>
      <w:r w:rsidR="005E7155" w:rsidRPr="00AC7708">
        <w:rPr>
          <w:rFonts w:asciiTheme="minorHAnsi" w:hAnsiTheme="minorHAnsi"/>
          <w:sz w:val="24"/>
          <w:szCs w:val="24"/>
          <w:lang w:val="ru-RU"/>
        </w:rPr>
        <w:t>ых</w:t>
      </w:r>
      <w:r w:rsidRPr="00AC7708">
        <w:rPr>
          <w:rFonts w:asciiTheme="minorHAnsi" w:hAnsiTheme="minorHAnsi"/>
          <w:sz w:val="24"/>
          <w:szCs w:val="24"/>
          <w:lang w:val="ru-RU"/>
        </w:rPr>
        <w:t xml:space="preserve"> сооружени</w:t>
      </w:r>
      <w:r w:rsidR="005E7155" w:rsidRPr="00AC7708">
        <w:rPr>
          <w:rFonts w:asciiTheme="minorHAnsi" w:hAnsiTheme="minorHAnsi"/>
          <w:sz w:val="24"/>
          <w:szCs w:val="24"/>
          <w:lang w:val="ru-RU"/>
        </w:rPr>
        <w:t>й</w:t>
      </w:r>
      <w:r w:rsidRPr="00AC7708">
        <w:rPr>
          <w:rFonts w:asciiTheme="minorHAnsi" w:hAnsiTheme="minorHAnsi"/>
          <w:sz w:val="24"/>
          <w:szCs w:val="24"/>
          <w:lang w:val="ru-RU"/>
        </w:rPr>
        <w:t xml:space="preserve"> </w:t>
      </w:r>
      <w:r w:rsidR="0029409A" w:rsidRPr="00AC7708">
        <w:rPr>
          <w:rFonts w:asciiTheme="minorHAnsi" w:hAnsiTheme="minorHAnsi"/>
          <w:sz w:val="24"/>
          <w:szCs w:val="24"/>
          <w:lang w:val="ru-RU"/>
        </w:rPr>
        <w:t>осуществляется по одному вводу</w:t>
      </w:r>
      <w:r w:rsidR="005E7155" w:rsidRPr="00AC7708">
        <w:rPr>
          <w:rFonts w:asciiTheme="minorHAnsi" w:hAnsiTheme="minorHAnsi"/>
          <w:sz w:val="24"/>
          <w:szCs w:val="24"/>
          <w:lang w:val="ru-RU"/>
        </w:rPr>
        <w:t xml:space="preserve"> от каждой подстанции</w:t>
      </w:r>
      <w:r w:rsidR="0029409A" w:rsidRPr="00AC7708">
        <w:rPr>
          <w:rFonts w:asciiTheme="minorHAnsi" w:hAnsiTheme="minorHAnsi"/>
          <w:sz w:val="24"/>
          <w:szCs w:val="24"/>
          <w:lang w:val="ru-RU"/>
        </w:rPr>
        <w:t>, напряжением 0,4кВ. Счетчик</w:t>
      </w:r>
      <w:r w:rsidR="005E7155" w:rsidRPr="00AC7708">
        <w:rPr>
          <w:rFonts w:asciiTheme="minorHAnsi" w:hAnsiTheme="minorHAnsi"/>
          <w:sz w:val="24"/>
          <w:szCs w:val="24"/>
          <w:lang w:val="ru-RU"/>
        </w:rPr>
        <w:t>и</w:t>
      </w:r>
      <w:r w:rsidR="0029409A" w:rsidRPr="00AC7708">
        <w:rPr>
          <w:rFonts w:asciiTheme="minorHAnsi" w:hAnsiTheme="minorHAnsi"/>
          <w:sz w:val="24"/>
          <w:szCs w:val="24"/>
          <w:lang w:val="ru-RU"/>
        </w:rPr>
        <w:t xml:space="preserve"> электроэнергии установлен</w:t>
      </w:r>
      <w:r w:rsidR="005E7155" w:rsidRPr="00AC7708">
        <w:rPr>
          <w:rFonts w:asciiTheme="minorHAnsi" w:hAnsiTheme="minorHAnsi"/>
          <w:sz w:val="24"/>
          <w:szCs w:val="24"/>
          <w:lang w:val="ru-RU"/>
        </w:rPr>
        <w:t>ы</w:t>
      </w:r>
      <w:r w:rsidR="0029409A" w:rsidRPr="00AC7708">
        <w:rPr>
          <w:rFonts w:asciiTheme="minorHAnsi" w:hAnsiTheme="minorHAnsi"/>
          <w:sz w:val="24"/>
          <w:szCs w:val="24"/>
          <w:lang w:val="ru-RU"/>
        </w:rPr>
        <w:t xml:space="preserve"> в </w:t>
      </w:r>
      <w:r w:rsidR="005E7155" w:rsidRPr="00AC7708">
        <w:rPr>
          <w:rFonts w:asciiTheme="minorHAnsi" w:hAnsiTheme="minorHAnsi"/>
          <w:sz w:val="24"/>
          <w:szCs w:val="24"/>
          <w:lang w:val="ru-RU"/>
        </w:rPr>
        <w:t>ВРУ-</w:t>
      </w:r>
      <w:r w:rsidR="0032369E" w:rsidRPr="00AC7708">
        <w:rPr>
          <w:rFonts w:asciiTheme="minorHAnsi" w:hAnsiTheme="minorHAnsi"/>
          <w:sz w:val="24"/>
          <w:szCs w:val="24"/>
          <w:lang w:val="ru-RU"/>
        </w:rPr>
        <w:t xml:space="preserve">0,4кВ </w:t>
      </w:r>
      <w:r w:rsidRPr="00AC7708">
        <w:rPr>
          <w:rFonts w:asciiTheme="minorHAnsi" w:hAnsiTheme="minorHAnsi"/>
          <w:sz w:val="24"/>
          <w:szCs w:val="24"/>
          <w:lang w:val="ru-RU"/>
        </w:rPr>
        <w:t>ТП.</w:t>
      </w:r>
    </w:p>
    <w:p w:rsidR="00524E24" w:rsidRPr="00AC7708" w:rsidRDefault="005E7155" w:rsidP="00062C6E">
      <w:pPr>
        <w:pStyle w:val="a3"/>
        <w:spacing w:before="65"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Автоматические системы управления и диспетчеризации, необходимы для оперативного получения информации о режимах работы, сбоях и авариях на артезианских скважинах на водозаборе отсутствуют. Существующая система</w:t>
      </w:r>
      <w:r w:rsidR="00062C6E" w:rsidRPr="00AC7708">
        <w:rPr>
          <w:rFonts w:asciiTheme="minorHAnsi" w:hAnsiTheme="minorHAnsi"/>
          <w:sz w:val="24"/>
          <w:szCs w:val="24"/>
          <w:lang w:val="ru-RU"/>
        </w:rPr>
        <w:t xml:space="preserve"> автоматизации обеспечивает только управление насосами с пульта в диспетчерской (рисунок 1.2). </w:t>
      </w:r>
      <w:r w:rsidR="00524E24" w:rsidRPr="00AC7708">
        <w:rPr>
          <w:rFonts w:asciiTheme="minorHAnsi" w:hAnsiTheme="minorHAnsi"/>
          <w:sz w:val="24"/>
          <w:szCs w:val="24"/>
          <w:lang w:val="ru-RU"/>
        </w:rPr>
        <w:t xml:space="preserve">Системы </w:t>
      </w:r>
      <w:r w:rsidR="000E4D9D" w:rsidRPr="00AC7708">
        <w:rPr>
          <w:rFonts w:asciiTheme="minorHAnsi" w:hAnsiTheme="minorHAnsi"/>
          <w:sz w:val="24"/>
          <w:szCs w:val="24"/>
          <w:lang w:val="ru-RU"/>
        </w:rPr>
        <w:t>плавного пуска</w:t>
      </w:r>
      <w:r w:rsidR="00524E24" w:rsidRPr="00AC7708">
        <w:rPr>
          <w:rFonts w:asciiTheme="minorHAnsi" w:hAnsiTheme="minorHAnsi"/>
          <w:sz w:val="24"/>
          <w:szCs w:val="24"/>
          <w:lang w:val="ru-RU"/>
        </w:rPr>
        <w:t xml:space="preserve"> </w:t>
      </w:r>
      <w:r w:rsidRPr="00AC7708">
        <w:rPr>
          <w:rFonts w:asciiTheme="minorHAnsi" w:hAnsiTheme="minorHAnsi"/>
          <w:sz w:val="24"/>
          <w:szCs w:val="24"/>
          <w:lang w:val="ru-RU"/>
        </w:rPr>
        <w:t>на скважинных насосах</w:t>
      </w:r>
      <w:r w:rsidR="00524E24" w:rsidRPr="00AC7708">
        <w:rPr>
          <w:rFonts w:asciiTheme="minorHAnsi" w:hAnsiTheme="minorHAnsi"/>
          <w:sz w:val="24"/>
          <w:szCs w:val="24"/>
          <w:lang w:val="ru-RU"/>
        </w:rPr>
        <w:t xml:space="preserve"> отсутствуют.</w:t>
      </w:r>
    </w:p>
    <w:p w:rsidR="00B60FF2" w:rsidRPr="00AC7708" w:rsidRDefault="00B60FF2" w:rsidP="008E57E3">
      <w:pPr>
        <w:pStyle w:val="a3"/>
        <w:spacing w:before="65" w:line="360" w:lineRule="auto"/>
        <w:ind w:left="112" w:right="99" w:firstLine="566"/>
        <w:jc w:val="both"/>
        <w:rPr>
          <w:rFonts w:asciiTheme="minorHAnsi" w:hAnsiTheme="minorHAnsi"/>
          <w:sz w:val="24"/>
          <w:szCs w:val="24"/>
          <w:lang w:val="ru-RU"/>
        </w:rPr>
      </w:pPr>
      <w:r w:rsidRPr="00AC7708">
        <w:rPr>
          <w:rFonts w:asciiTheme="minorHAnsi" w:hAnsiTheme="minorHAnsi"/>
          <w:noProof/>
          <w:sz w:val="24"/>
          <w:szCs w:val="24"/>
          <w:lang w:val="ru-RU" w:eastAsia="ru-RU"/>
        </w:rPr>
        <w:drawing>
          <wp:anchor distT="0" distB="0" distL="114300" distR="114300" simplePos="0" relativeHeight="251674112" behindDoc="0" locked="0" layoutInCell="1" allowOverlap="1" wp14:anchorId="4D043859" wp14:editId="35F28506">
            <wp:simplePos x="0" y="0"/>
            <wp:positionH relativeFrom="column">
              <wp:posOffset>3540124</wp:posOffset>
            </wp:positionH>
            <wp:positionV relativeFrom="paragraph">
              <wp:posOffset>44924</wp:posOffset>
            </wp:positionV>
            <wp:extent cx="2557445" cy="1698786"/>
            <wp:effectExtent l="19050" t="19050" r="14605" b="15875"/>
            <wp:wrapNone/>
            <wp:docPr id="46" name="Рисунок 46" descr="\\Fond-energo\рабочая папка\Схема водоснабжения\1. Суздаль\Суздаль\Фотографии с поездки\DSC01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nd-energo\рабочая папка\Схема водоснабжения\1. Суздаль\Суздаль\Фотографии с поездки\DSC01923.JPG"/>
                    <pic:cNvPicPr>
                      <a:picLocks noChangeAspect="1" noChangeArrowheads="1"/>
                    </pic:cNvPicPr>
                  </pic:nvPicPr>
                  <pic:blipFill>
                    <a:blip r:embed="rId18" cstate="print">
                      <a:extLst>
                        <a:ext uri="{BEBA8EAE-BF5A-486C-A8C5-ECC9F3942E4B}">
                          <a14:imgProps xmlns:a14="http://schemas.microsoft.com/office/drawing/2010/main">
                            <a14:imgLayer r:embed="rId19">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62103" cy="1701880"/>
                    </a:xfrm>
                    <a:prstGeom prst="rect">
                      <a:avLst/>
                    </a:prstGeom>
                    <a:noFill/>
                    <a:ln>
                      <a:solidFill>
                        <a:schemeClr val="tx1"/>
                      </a:solidFill>
                    </a:ln>
                  </pic:spPr>
                </pic:pic>
              </a:graphicData>
            </a:graphic>
          </wp:anchor>
        </w:drawing>
      </w:r>
      <w:r w:rsidRPr="00AC7708">
        <w:rPr>
          <w:rFonts w:asciiTheme="minorHAnsi" w:hAnsiTheme="minorHAnsi"/>
          <w:noProof/>
          <w:sz w:val="24"/>
          <w:szCs w:val="24"/>
          <w:lang w:val="ru-RU" w:eastAsia="ru-RU"/>
        </w:rPr>
        <w:drawing>
          <wp:inline distT="0" distB="0" distL="0" distR="0" wp14:anchorId="33E61717" wp14:editId="1D109404">
            <wp:extent cx="2566511" cy="1704975"/>
            <wp:effectExtent l="19050" t="19050" r="24765" b="9525"/>
            <wp:docPr id="43" name="Рисунок 43" descr="\\Fond-energo\рабочая папка\Схема водоснабжения\1. Суздаль\Суздаль\Фотографии с поездки\DSC01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nd-energo\рабочая папка\Схема водоснабжения\1. Суздаль\Суздаль\Фотографии с поездки\DSC01922.JPG"/>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2571069" cy="1708003"/>
                    </a:xfrm>
                    <a:prstGeom prst="rect">
                      <a:avLst/>
                    </a:prstGeom>
                    <a:solidFill>
                      <a:schemeClr val="accent1"/>
                    </a:solidFill>
                    <a:ln>
                      <a:solidFill>
                        <a:schemeClr val="tx1"/>
                      </a:solidFill>
                    </a:ln>
                  </pic:spPr>
                </pic:pic>
              </a:graphicData>
            </a:graphic>
          </wp:inline>
        </w:drawing>
      </w:r>
    </w:p>
    <w:p w:rsidR="007F6865" w:rsidRPr="00AC7708" w:rsidRDefault="007F6865" w:rsidP="005E7155">
      <w:pPr>
        <w:pStyle w:val="a3"/>
        <w:spacing w:line="360" w:lineRule="auto"/>
        <w:ind w:right="105" w:firstLine="720"/>
        <w:jc w:val="center"/>
        <w:rPr>
          <w:rFonts w:asciiTheme="minorHAnsi" w:hAnsiTheme="minorHAnsi"/>
          <w:b/>
          <w:sz w:val="24"/>
          <w:szCs w:val="24"/>
          <w:lang w:val="ru-RU"/>
        </w:rPr>
      </w:pPr>
      <w:r w:rsidRPr="00AC7708">
        <w:rPr>
          <w:rFonts w:asciiTheme="minorHAnsi" w:hAnsiTheme="minorHAnsi"/>
          <w:b/>
          <w:sz w:val="24"/>
          <w:szCs w:val="24"/>
          <w:lang w:val="ru-RU"/>
        </w:rPr>
        <w:t>Рисунок 1.</w:t>
      </w:r>
      <w:r w:rsidR="005E7155" w:rsidRPr="00AC7708">
        <w:rPr>
          <w:rFonts w:asciiTheme="minorHAnsi" w:hAnsiTheme="minorHAnsi"/>
          <w:b/>
          <w:sz w:val="24"/>
          <w:szCs w:val="24"/>
          <w:lang w:val="ru-RU"/>
        </w:rPr>
        <w:t xml:space="preserve">2 </w:t>
      </w:r>
      <w:r w:rsidRPr="00AC7708">
        <w:rPr>
          <w:rFonts w:asciiTheme="minorHAnsi" w:hAnsiTheme="minorHAnsi"/>
          <w:b/>
          <w:sz w:val="24"/>
          <w:szCs w:val="24"/>
          <w:lang w:val="ru-RU"/>
        </w:rPr>
        <w:t xml:space="preserve">- </w:t>
      </w:r>
      <w:r w:rsidR="00E86CFB" w:rsidRPr="00AC7708">
        <w:rPr>
          <w:rFonts w:asciiTheme="minorHAnsi" w:hAnsiTheme="minorHAnsi"/>
          <w:b/>
          <w:sz w:val="24"/>
          <w:szCs w:val="24"/>
          <w:lang w:val="ru-RU"/>
        </w:rPr>
        <w:t>Щиты управления на</w:t>
      </w:r>
      <w:r w:rsidR="00FE6354" w:rsidRPr="00AC7708">
        <w:rPr>
          <w:rFonts w:asciiTheme="minorHAnsi" w:hAnsiTheme="minorHAnsi"/>
          <w:b/>
          <w:sz w:val="24"/>
          <w:szCs w:val="24"/>
          <w:lang w:val="ru-RU"/>
        </w:rPr>
        <w:t xml:space="preserve"> </w:t>
      </w:r>
      <w:r w:rsidRPr="00AC7708">
        <w:rPr>
          <w:rFonts w:asciiTheme="minorHAnsi" w:hAnsiTheme="minorHAnsi"/>
          <w:b/>
          <w:sz w:val="24"/>
          <w:szCs w:val="24"/>
          <w:lang w:val="ru-RU"/>
        </w:rPr>
        <w:t>водозабор</w:t>
      </w:r>
      <w:r w:rsidR="00E86CFB" w:rsidRPr="00AC7708">
        <w:rPr>
          <w:rFonts w:asciiTheme="minorHAnsi" w:hAnsiTheme="minorHAnsi"/>
          <w:b/>
          <w:sz w:val="24"/>
          <w:szCs w:val="24"/>
          <w:lang w:val="ru-RU"/>
        </w:rPr>
        <w:t>е</w:t>
      </w:r>
      <w:r w:rsidR="005E7155" w:rsidRPr="00AC7708">
        <w:rPr>
          <w:rFonts w:asciiTheme="minorHAnsi" w:hAnsiTheme="minorHAnsi"/>
          <w:b/>
          <w:sz w:val="24"/>
          <w:szCs w:val="24"/>
          <w:lang w:val="ru-RU"/>
        </w:rPr>
        <w:t xml:space="preserve"> </w:t>
      </w:r>
      <w:r w:rsidRPr="00AC7708">
        <w:rPr>
          <w:rFonts w:asciiTheme="minorHAnsi" w:hAnsiTheme="minorHAnsi"/>
          <w:b/>
          <w:sz w:val="24"/>
          <w:szCs w:val="24"/>
          <w:lang w:val="ru-RU"/>
        </w:rPr>
        <w:t>«</w:t>
      </w:r>
      <w:proofErr w:type="spellStart"/>
      <w:r w:rsidR="005E7155" w:rsidRPr="00AC7708">
        <w:rPr>
          <w:rFonts w:asciiTheme="minorHAnsi" w:hAnsiTheme="minorHAnsi"/>
          <w:b/>
          <w:sz w:val="24"/>
          <w:szCs w:val="24"/>
          <w:lang w:val="ru-RU"/>
        </w:rPr>
        <w:t>Промзона</w:t>
      </w:r>
      <w:proofErr w:type="spellEnd"/>
      <w:r w:rsidRPr="00AC7708">
        <w:rPr>
          <w:rFonts w:asciiTheme="minorHAnsi" w:hAnsiTheme="minorHAnsi"/>
          <w:b/>
          <w:sz w:val="24"/>
          <w:szCs w:val="24"/>
          <w:lang w:val="ru-RU"/>
        </w:rPr>
        <w:t>»</w:t>
      </w:r>
    </w:p>
    <w:p w:rsidR="00890D94" w:rsidRPr="00AC7708" w:rsidRDefault="00890D94" w:rsidP="008E57E3">
      <w:pPr>
        <w:pStyle w:val="a3"/>
        <w:spacing w:line="360" w:lineRule="auto"/>
        <w:ind w:right="105" w:firstLine="709"/>
        <w:jc w:val="both"/>
        <w:rPr>
          <w:rFonts w:asciiTheme="minorHAnsi" w:hAnsiTheme="minorHAnsi"/>
          <w:b/>
          <w:sz w:val="24"/>
          <w:szCs w:val="24"/>
          <w:u w:val="single"/>
          <w:lang w:val="ru-RU"/>
        </w:rPr>
      </w:pPr>
      <w:r w:rsidRPr="00AC7708">
        <w:rPr>
          <w:rFonts w:asciiTheme="minorHAnsi" w:hAnsiTheme="minorHAnsi"/>
          <w:b/>
          <w:sz w:val="24"/>
          <w:szCs w:val="24"/>
          <w:u w:val="single"/>
          <w:lang w:val="ru-RU"/>
        </w:rPr>
        <w:lastRenderedPageBreak/>
        <w:t xml:space="preserve">Водозабор на ул. </w:t>
      </w:r>
      <w:proofErr w:type="gramStart"/>
      <w:r w:rsidRPr="00AC7708">
        <w:rPr>
          <w:rFonts w:asciiTheme="minorHAnsi" w:hAnsiTheme="minorHAnsi"/>
          <w:b/>
          <w:sz w:val="24"/>
          <w:szCs w:val="24"/>
          <w:u w:val="single"/>
          <w:lang w:val="ru-RU"/>
        </w:rPr>
        <w:t>Садовая</w:t>
      </w:r>
      <w:proofErr w:type="gramEnd"/>
    </w:p>
    <w:p w:rsidR="004F3656" w:rsidRPr="00AC7708" w:rsidRDefault="004F3656" w:rsidP="008E57E3">
      <w:pPr>
        <w:pStyle w:val="a3"/>
        <w:spacing w:line="360" w:lineRule="auto"/>
        <w:ind w:right="108" w:firstLine="720"/>
        <w:jc w:val="both"/>
        <w:rPr>
          <w:rFonts w:asciiTheme="minorHAnsi" w:hAnsiTheme="minorHAnsi"/>
          <w:sz w:val="24"/>
          <w:szCs w:val="24"/>
          <w:lang w:val="ru-RU"/>
        </w:rPr>
      </w:pPr>
      <w:proofErr w:type="gramStart"/>
      <w:r w:rsidRPr="00AC7708">
        <w:rPr>
          <w:rFonts w:asciiTheme="minorHAnsi" w:hAnsiTheme="minorHAnsi"/>
          <w:sz w:val="24"/>
          <w:szCs w:val="24"/>
          <w:lang w:val="ru-RU"/>
        </w:rPr>
        <w:t xml:space="preserve">Водозаборный участок по ул. </w:t>
      </w:r>
      <w:r w:rsidR="00524E24" w:rsidRPr="00AC7708">
        <w:rPr>
          <w:rFonts w:asciiTheme="minorHAnsi" w:hAnsiTheme="minorHAnsi"/>
          <w:sz w:val="24"/>
          <w:szCs w:val="24"/>
          <w:lang w:val="ru-RU"/>
        </w:rPr>
        <w:t>Садовая</w:t>
      </w:r>
      <w:r w:rsidRPr="00AC7708">
        <w:rPr>
          <w:rFonts w:asciiTheme="minorHAnsi" w:hAnsiTheme="minorHAnsi"/>
          <w:sz w:val="24"/>
          <w:szCs w:val="24"/>
          <w:lang w:val="ru-RU"/>
        </w:rPr>
        <w:t xml:space="preserve"> расположен на </w:t>
      </w:r>
      <w:r w:rsidR="00A25829" w:rsidRPr="00AC7708">
        <w:rPr>
          <w:rFonts w:asciiTheme="minorHAnsi" w:hAnsiTheme="minorHAnsi"/>
          <w:sz w:val="24"/>
          <w:szCs w:val="24"/>
          <w:lang w:val="ru-RU"/>
        </w:rPr>
        <w:t>восточной-</w:t>
      </w:r>
      <w:r w:rsidRPr="00AC7708">
        <w:rPr>
          <w:rFonts w:asciiTheme="minorHAnsi" w:hAnsiTheme="minorHAnsi"/>
          <w:sz w:val="24"/>
          <w:szCs w:val="24"/>
          <w:lang w:val="ru-RU"/>
        </w:rPr>
        <w:t>северо-восточной окраине г.</w:t>
      </w:r>
      <w:r w:rsidR="00A25829"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Суздаля, на территории </w:t>
      </w:r>
      <w:proofErr w:type="spellStart"/>
      <w:r w:rsidRPr="00AC7708">
        <w:rPr>
          <w:rFonts w:asciiTheme="minorHAnsi" w:hAnsiTheme="minorHAnsi"/>
          <w:sz w:val="24"/>
          <w:szCs w:val="24"/>
          <w:lang w:val="ru-RU"/>
        </w:rPr>
        <w:t>Нерльско-Клязьменской</w:t>
      </w:r>
      <w:proofErr w:type="spellEnd"/>
      <w:r w:rsidRPr="00AC7708">
        <w:rPr>
          <w:rFonts w:asciiTheme="minorHAnsi" w:hAnsiTheme="minorHAnsi"/>
          <w:sz w:val="24"/>
          <w:szCs w:val="24"/>
          <w:lang w:val="ru-RU"/>
        </w:rPr>
        <w:t xml:space="preserve"> низменности вблизи ее границы с Юрьевским </w:t>
      </w:r>
      <w:proofErr w:type="spellStart"/>
      <w:r w:rsidRPr="00AC7708">
        <w:rPr>
          <w:rFonts w:asciiTheme="minorHAnsi" w:hAnsiTheme="minorHAnsi"/>
          <w:sz w:val="24"/>
          <w:szCs w:val="24"/>
          <w:lang w:val="ru-RU"/>
        </w:rPr>
        <w:t>Опольем</w:t>
      </w:r>
      <w:proofErr w:type="spellEnd"/>
      <w:r w:rsidRPr="00AC7708">
        <w:rPr>
          <w:rFonts w:asciiTheme="minorHAnsi" w:hAnsiTheme="minorHAnsi"/>
          <w:sz w:val="24"/>
          <w:szCs w:val="24"/>
          <w:lang w:val="ru-RU"/>
        </w:rPr>
        <w:t>, на водоразделе рек Нерли и ее правого притока р.</w:t>
      </w:r>
      <w:r w:rsidR="00A25829" w:rsidRPr="00AC7708">
        <w:rPr>
          <w:rFonts w:asciiTheme="minorHAnsi" w:hAnsiTheme="minorHAnsi"/>
          <w:sz w:val="24"/>
          <w:szCs w:val="24"/>
          <w:lang w:val="ru-RU"/>
        </w:rPr>
        <w:t xml:space="preserve"> </w:t>
      </w:r>
      <w:r w:rsidRPr="00AC7708">
        <w:rPr>
          <w:rFonts w:asciiTheme="minorHAnsi" w:hAnsiTheme="minorHAnsi"/>
          <w:sz w:val="24"/>
          <w:szCs w:val="24"/>
          <w:lang w:val="ru-RU"/>
        </w:rPr>
        <w:t>Каменки (до р.</w:t>
      </w:r>
      <w:r w:rsidR="00A25829" w:rsidRPr="00AC7708">
        <w:rPr>
          <w:rFonts w:asciiTheme="minorHAnsi" w:hAnsiTheme="minorHAnsi"/>
          <w:sz w:val="24"/>
          <w:szCs w:val="24"/>
          <w:lang w:val="ru-RU"/>
        </w:rPr>
        <w:t xml:space="preserve"> </w:t>
      </w:r>
      <w:r w:rsidRPr="00AC7708">
        <w:rPr>
          <w:rFonts w:asciiTheme="minorHAnsi" w:hAnsiTheme="minorHAnsi"/>
          <w:sz w:val="24"/>
          <w:szCs w:val="24"/>
          <w:lang w:val="ru-RU"/>
        </w:rPr>
        <w:t>Нерль - 3км, до р.</w:t>
      </w:r>
      <w:r w:rsidR="00A25829" w:rsidRPr="00AC7708">
        <w:rPr>
          <w:rFonts w:asciiTheme="minorHAnsi" w:hAnsiTheme="minorHAnsi"/>
          <w:sz w:val="24"/>
          <w:szCs w:val="24"/>
          <w:lang w:val="ru-RU"/>
        </w:rPr>
        <w:t xml:space="preserve"> </w:t>
      </w:r>
      <w:r w:rsidRPr="00AC7708">
        <w:rPr>
          <w:rFonts w:asciiTheme="minorHAnsi" w:hAnsiTheme="minorHAnsi"/>
          <w:sz w:val="24"/>
          <w:szCs w:val="24"/>
          <w:lang w:val="ru-RU"/>
        </w:rPr>
        <w:t>Каменка – 0,45 км).</w:t>
      </w:r>
      <w:proofErr w:type="gramEnd"/>
    </w:p>
    <w:p w:rsidR="00A25829" w:rsidRPr="00AC7708" w:rsidRDefault="00524E24"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Данный водозаборный участок</w:t>
      </w:r>
      <w:r w:rsidR="00890D94" w:rsidRPr="00AC7708">
        <w:rPr>
          <w:rFonts w:asciiTheme="minorHAnsi" w:hAnsiTheme="minorHAnsi"/>
          <w:sz w:val="24"/>
          <w:szCs w:val="24"/>
          <w:lang w:val="ru-RU"/>
        </w:rPr>
        <w:t xml:space="preserve"> эксплуатируется с 1969г.</w:t>
      </w:r>
      <w:r w:rsidR="00A25829" w:rsidRPr="00AC7708">
        <w:rPr>
          <w:rFonts w:asciiTheme="minorHAnsi" w:hAnsiTheme="minorHAnsi"/>
          <w:sz w:val="24"/>
          <w:szCs w:val="24"/>
          <w:lang w:val="ru-RU"/>
        </w:rPr>
        <w:t xml:space="preserve"> Водозабор схематизирован в виде единого водозаборного узла, состоящего из 7 скважин, расположенных по площадной схеме в четырехугольнике со сторонами в среднем 160</w:t>
      </w:r>
      <m:oMath>
        <m:r>
          <w:rPr>
            <w:rFonts w:ascii="Cambria Math" w:hAnsi="Cambria Math"/>
            <w:sz w:val="24"/>
            <w:szCs w:val="24"/>
            <w:lang w:val="ru-RU"/>
          </w:rPr>
          <m:t>÷</m:t>
        </m:r>
      </m:oMath>
      <w:r w:rsidR="00A25829" w:rsidRPr="00AC7708">
        <w:rPr>
          <w:rFonts w:asciiTheme="minorHAnsi" w:hAnsiTheme="minorHAnsi"/>
          <w:sz w:val="24"/>
          <w:szCs w:val="24"/>
          <w:lang w:val="ru-RU"/>
        </w:rPr>
        <w:t>175 м., на площади около 2,8 га в неограниченном водоносном горизонте.</w:t>
      </w:r>
      <w:r w:rsidR="00EB3D5F" w:rsidRPr="00AC7708">
        <w:rPr>
          <w:rFonts w:asciiTheme="minorHAnsi" w:hAnsiTheme="minorHAnsi"/>
          <w:sz w:val="24"/>
          <w:szCs w:val="24"/>
          <w:lang w:val="ru-RU"/>
        </w:rPr>
        <w:t xml:space="preserve"> Эксплуатационный водоносный горизонт: нижне-</w:t>
      </w:r>
      <w:proofErr w:type="spellStart"/>
      <w:r w:rsidR="00EB3D5F" w:rsidRPr="00AC7708">
        <w:rPr>
          <w:rFonts w:asciiTheme="minorHAnsi" w:hAnsiTheme="minorHAnsi"/>
          <w:sz w:val="24"/>
          <w:szCs w:val="24"/>
          <w:lang w:val="ru-RU"/>
        </w:rPr>
        <w:t>среднечетвертичный</w:t>
      </w:r>
      <w:proofErr w:type="spellEnd"/>
      <w:r w:rsidR="00EB3D5F" w:rsidRPr="00AC7708">
        <w:rPr>
          <w:rFonts w:asciiTheme="minorHAnsi" w:hAnsiTheme="minorHAnsi"/>
          <w:sz w:val="24"/>
          <w:szCs w:val="24"/>
          <w:lang w:val="ru-RU"/>
        </w:rPr>
        <w:t xml:space="preserve"> аллювиально-флювиогляциальный.</w:t>
      </w:r>
      <w:r w:rsidR="00A25829" w:rsidRPr="00AC7708">
        <w:rPr>
          <w:rFonts w:asciiTheme="minorHAnsi" w:hAnsiTheme="minorHAnsi"/>
          <w:sz w:val="24"/>
          <w:szCs w:val="24"/>
          <w:lang w:val="ru-RU"/>
        </w:rPr>
        <w:t xml:space="preserve"> Водозабор работает на не утвержденных запасах.</w:t>
      </w:r>
    </w:p>
    <w:p w:rsidR="00A25829" w:rsidRPr="00AC7708" w:rsidRDefault="00A25829"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Техническая характеристика скважин приведена в таблице 1.4</w:t>
      </w:r>
      <w:r w:rsidR="007D4FC0">
        <w:rPr>
          <w:rFonts w:asciiTheme="minorHAnsi" w:hAnsiTheme="minorHAnsi"/>
          <w:sz w:val="24"/>
          <w:szCs w:val="24"/>
          <w:lang w:val="ru-RU"/>
        </w:rPr>
        <w:t>,</w:t>
      </w:r>
      <w:r w:rsidRPr="00AC7708">
        <w:rPr>
          <w:rFonts w:asciiTheme="minorHAnsi" w:hAnsiTheme="minorHAnsi"/>
          <w:sz w:val="24"/>
          <w:szCs w:val="24"/>
          <w:lang w:val="ru-RU"/>
        </w:rPr>
        <w:t xml:space="preserve"> более подробное описание скважин приводится далее по тексту.</w:t>
      </w:r>
    </w:p>
    <w:p w:rsidR="00EB3D5F" w:rsidRPr="00AC7708" w:rsidRDefault="00EB3D5F" w:rsidP="00EB3D5F">
      <w:pPr>
        <w:pStyle w:val="a3"/>
        <w:spacing w:line="360" w:lineRule="auto"/>
        <w:ind w:right="108"/>
        <w:jc w:val="both"/>
        <w:rPr>
          <w:rFonts w:asciiTheme="minorHAnsi" w:hAnsiTheme="minorHAnsi"/>
          <w:b/>
          <w:sz w:val="24"/>
          <w:szCs w:val="24"/>
          <w:lang w:val="ru-RU"/>
        </w:rPr>
      </w:pPr>
      <w:r w:rsidRPr="00AC7708">
        <w:rPr>
          <w:rFonts w:asciiTheme="minorHAnsi" w:hAnsiTheme="minorHAnsi"/>
          <w:b/>
          <w:sz w:val="24"/>
          <w:szCs w:val="24"/>
          <w:lang w:val="ru-RU"/>
        </w:rPr>
        <w:t>Таблица 1.4 -Характеристика артезианских скважин на водозаборе по ул. Садовая</w:t>
      </w:r>
    </w:p>
    <w:tbl>
      <w:tblPr>
        <w:tblStyle w:val="ae"/>
        <w:tblW w:w="5000" w:type="pct"/>
        <w:jc w:val="center"/>
        <w:tblLook w:val="01E0" w:firstRow="1" w:lastRow="1" w:firstColumn="1" w:lastColumn="1" w:noHBand="0" w:noVBand="0"/>
      </w:tblPr>
      <w:tblGrid>
        <w:gridCol w:w="1757"/>
        <w:gridCol w:w="1432"/>
        <w:gridCol w:w="967"/>
        <w:gridCol w:w="1158"/>
        <w:gridCol w:w="2102"/>
        <w:gridCol w:w="1300"/>
        <w:gridCol w:w="1679"/>
      </w:tblGrid>
      <w:tr w:rsidR="00EB3D5F" w:rsidRPr="00AC7708" w:rsidTr="00EB3D5F">
        <w:trPr>
          <w:trHeight w:val="146"/>
          <w:jc w:val="center"/>
        </w:trPr>
        <w:tc>
          <w:tcPr>
            <w:tcW w:w="79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Местоположение скважины</w:t>
            </w:r>
          </w:p>
        </w:tc>
        <w:tc>
          <w:tcPr>
            <w:tcW w:w="719"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 скважины</w:t>
            </w:r>
          </w:p>
        </w:tc>
        <w:tc>
          <w:tcPr>
            <w:tcW w:w="495"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Год</w:t>
            </w:r>
          </w:p>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 xml:space="preserve">ввода </w:t>
            </w:r>
            <w:proofErr w:type="gramStart"/>
            <w:r w:rsidRPr="00937069">
              <w:rPr>
                <w:rFonts w:asciiTheme="minorHAnsi" w:hAnsiTheme="minorHAnsi"/>
                <w:b/>
                <w:lang w:eastAsia="ru-RU"/>
              </w:rPr>
              <w:t>в</w:t>
            </w:r>
            <w:proofErr w:type="gramEnd"/>
          </w:p>
          <w:p w:rsidR="00EB3D5F" w:rsidRPr="00937069" w:rsidRDefault="00EB3D5F" w:rsidP="00AC2E3A">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экспл</w:t>
            </w:r>
            <w:proofErr w:type="spellEnd"/>
            <w:r w:rsidRPr="00937069">
              <w:rPr>
                <w:rFonts w:asciiTheme="minorHAnsi" w:hAnsiTheme="minorHAnsi"/>
                <w:b/>
                <w:lang w:eastAsia="ru-RU"/>
              </w:rPr>
              <w:t>.</w:t>
            </w:r>
          </w:p>
        </w:tc>
        <w:tc>
          <w:tcPr>
            <w:tcW w:w="52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Глубина</w:t>
            </w:r>
          </w:p>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скважины,</w:t>
            </w:r>
          </w:p>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p>
        </w:tc>
        <w:tc>
          <w:tcPr>
            <w:tcW w:w="1041" w:type="pct"/>
            <w:tcBorders>
              <w:top w:val="single" w:sz="4" w:space="0" w:color="auto"/>
              <w:left w:val="single" w:sz="4" w:space="0" w:color="auto"/>
              <w:bottom w:val="single" w:sz="4" w:space="0" w:color="auto"/>
              <w:right w:val="single" w:sz="4" w:space="0" w:color="auto"/>
            </w:tcBorders>
            <w:shd w:val="clear" w:color="auto" w:fill="92D050"/>
            <w:vAlign w:val="center"/>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Марка установленного насоса</w:t>
            </w:r>
          </w:p>
        </w:tc>
        <w:tc>
          <w:tcPr>
            <w:tcW w:w="655"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Дебит скважины,</w:t>
            </w:r>
          </w:p>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/час</w:t>
            </w:r>
          </w:p>
        </w:tc>
        <w:tc>
          <w:tcPr>
            <w:tcW w:w="76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EB3D5F" w:rsidRPr="00937069" w:rsidRDefault="00EB3D5F" w:rsidP="00AC2E3A">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Факт</w:t>
            </w:r>
            <w:proofErr w:type="gramStart"/>
            <w:r w:rsidRPr="00937069">
              <w:rPr>
                <w:rFonts w:asciiTheme="minorHAnsi" w:hAnsiTheme="minorHAnsi"/>
                <w:b/>
                <w:lang w:eastAsia="ru-RU"/>
              </w:rPr>
              <w:t>.в</w:t>
            </w:r>
            <w:proofErr w:type="gramEnd"/>
            <w:r w:rsidRPr="00937069">
              <w:rPr>
                <w:rFonts w:asciiTheme="minorHAnsi" w:hAnsiTheme="minorHAnsi"/>
                <w:b/>
                <w:lang w:eastAsia="ru-RU"/>
              </w:rPr>
              <w:t>одоотбор</w:t>
            </w:r>
            <w:proofErr w:type="spellEnd"/>
            <w:r w:rsidRPr="00937069">
              <w:rPr>
                <w:rFonts w:asciiTheme="minorHAnsi" w:hAnsiTheme="minorHAnsi"/>
                <w:b/>
                <w:lang w:eastAsia="ru-RU"/>
              </w:rPr>
              <w:t>,</w:t>
            </w:r>
          </w:p>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w:t>
            </w:r>
            <w:proofErr w:type="spellStart"/>
            <w:r w:rsidRPr="00937069">
              <w:rPr>
                <w:rFonts w:asciiTheme="minorHAnsi" w:hAnsiTheme="minorHAnsi"/>
                <w:b/>
                <w:lang w:eastAsia="ru-RU"/>
              </w:rPr>
              <w:t>сут</w:t>
            </w:r>
            <w:proofErr w:type="spellEnd"/>
          </w:p>
        </w:tc>
      </w:tr>
      <w:tr w:rsidR="00EB3D5F" w:rsidRPr="00AC7708" w:rsidTr="00EB3D5F">
        <w:trPr>
          <w:trHeight w:val="146"/>
          <w:jc w:val="center"/>
        </w:trPr>
        <w:tc>
          <w:tcPr>
            <w:tcW w:w="797"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1</w:t>
            </w:r>
          </w:p>
        </w:tc>
        <w:tc>
          <w:tcPr>
            <w:tcW w:w="719"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2</w:t>
            </w:r>
          </w:p>
        </w:tc>
        <w:tc>
          <w:tcPr>
            <w:tcW w:w="495"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3</w:t>
            </w:r>
          </w:p>
        </w:tc>
        <w:tc>
          <w:tcPr>
            <w:tcW w:w="527"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5</w:t>
            </w:r>
          </w:p>
        </w:tc>
        <w:tc>
          <w:tcPr>
            <w:tcW w:w="1041" w:type="pct"/>
            <w:tcBorders>
              <w:top w:val="single" w:sz="4" w:space="0" w:color="auto"/>
              <w:left w:val="single" w:sz="4" w:space="0" w:color="auto"/>
              <w:bottom w:val="single" w:sz="4" w:space="0" w:color="auto"/>
              <w:right w:val="single" w:sz="4" w:space="0" w:color="auto"/>
            </w:tcBorders>
            <w:shd w:val="clear" w:color="auto" w:fill="92D050"/>
            <w:vAlign w:val="center"/>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6</w:t>
            </w:r>
          </w:p>
        </w:tc>
        <w:tc>
          <w:tcPr>
            <w:tcW w:w="655"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7</w:t>
            </w:r>
          </w:p>
        </w:tc>
        <w:tc>
          <w:tcPr>
            <w:tcW w:w="767" w:type="pct"/>
            <w:tcBorders>
              <w:top w:val="single" w:sz="4" w:space="0" w:color="auto"/>
              <w:left w:val="single" w:sz="4" w:space="0" w:color="auto"/>
              <w:bottom w:val="single" w:sz="4" w:space="0" w:color="auto"/>
              <w:right w:val="single" w:sz="4" w:space="0" w:color="auto"/>
            </w:tcBorders>
            <w:shd w:val="clear" w:color="auto" w:fill="92D050"/>
            <w:hideMark/>
          </w:tcPr>
          <w:p w:rsidR="00EB3D5F" w:rsidRPr="00937069" w:rsidRDefault="00EB3D5F" w:rsidP="00AC2E3A">
            <w:pPr>
              <w:autoSpaceDE w:val="0"/>
              <w:autoSpaceDN w:val="0"/>
              <w:adjustRightInd w:val="0"/>
              <w:jc w:val="center"/>
              <w:rPr>
                <w:rFonts w:asciiTheme="minorHAnsi" w:hAnsiTheme="minorHAnsi"/>
                <w:b/>
                <w:lang w:eastAsia="ru-RU"/>
              </w:rPr>
            </w:pPr>
            <w:r w:rsidRPr="00937069">
              <w:rPr>
                <w:rFonts w:asciiTheme="minorHAnsi" w:hAnsiTheme="minorHAnsi"/>
                <w:b/>
                <w:lang w:eastAsia="ru-RU"/>
              </w:rPr>
              <w:t>8</w:t>
            </w:r>
          </w:p>
        </w:tc>
      </w:tr>
      <w:tr w:rsidR="00EB3D5F" w:rsidRPr="00AC7708" w:rsidTr="00EB3D5F">
        <w:trPr>
          <w:trHeight w:val="454"/>
          <w:jc w:val="center"/>
        </w:trPr>
        <w:tc>
          <w:tcPr>
            <w:tcW w:w="797" w:type="pct"/>
            <w:vMerge w:val="restart"/>
            <w:tcBorders>
              <w:top w:val="single" w:sz="4" w:space="0" w:color="auto"/>
              <w:left w:val="single" w:sz="4" w:space="0" w:color="auto"/>
              <w:right w:val="single" w:sz="4" w:space="0" w:color="auto"/>
            </w:tcBorders>
            <w:textDirection w:val="btLr"/>
            <w:vAlign w:val="center"/>
          </w:tcPr>
          <w:p w:rsidR="00EB3D5F" w:rsidRPr="00AC7708" w:rsidRDefault="00EB3D5F" w:rsidP="00AC2E3A">
            <w:pPr>
              <w:autoSpaceDE w:val="0"/>
              <w:autoSpaceDN w:val="0"/>
              <w:adjustRightInd w:val="0"/>
              <w:ind w:left="113" w:right="113"/>
              <w:jc w:val="center"/>
              <w:rPr>
                <w:rFonts w:asciiTheme="minorHAnsi" w:hAnsiTheme="minorHAnsi"/>
                <w:lang w:eastAsia="ru-RU"/>
              </w:rPr>
            </w:pPr>
            <w:r w:rsidRPr="00AC7708">
              <w:rPr>
                <w:rFonts w:asciiTheme="minorHAnsi" w:hAnsiTheme="minorHAnsi"/>
                <w:lang w:eastAsia="ru-RU"/>
              </w:rPr>
              <w:t xml:space="preserve">г. Суздаль, ул. </w:t>
            </w:r>
            <w:proofErr w:type="gramStart"/>
            <w:r w:rsidRPr="00AC7708">
              <w:rPr>
                <w:rFonts w:asciiTheme="minorHAnsi" w:hAnsiTheme="minorHAnsi"/>
                <w:lang w:eastAsia="ru-RU"/>
              </w:rPr>
              <w:t>Садовая</w:t>
            </w:r>
            <w:proofErr w:type="gramEnd"/>
            <w:r w:rsidRPr="00AC7708">
              <w:rPr>
                <w:rFonts w:asciiTheme="minorHAnsi" w:hAnsiTheme="minorHAnsi"/>
                <w:lang w:eastAsia="ru-RU"/>
              </w:rPr>
              <w:t>, д.35а</w:t>
            </w: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17200506 (23635)</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1970</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85</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w:t>
            </w:r>
            <w:r w:rsidR="00F80083" w:rsidRPr="00AC7708">
              <w:rPr>
                <w:rFonts w:asciiTheme="minorHAnsi" w:hAnsiTheme="minorHAnsi"/>
                <w:lang w:eastAsia="ru-RU"/>
              </w:rPr>
              <w:t>40</w:t>
            </w:r>
            <w:r w:rsidRPr="00AC7708">
              <w:rPr>
                <w:rFonts w:asciiTheme="minorHAnsi" w:hAnsiTheme="minorHAnsi"/>
                <w:lang w:eastAsia="ru-RU"/>
              </w:rPr>
              <w:t>-</w:t>
            </w:r>
            <w:r w:rsidR="00F80083" w:rsidRPr="00AC7708">
              <w:rPr>
                <w:rFonts w:asciiTheme="minorHAnsi" w:hAnsiTheme="minorHAnsi"/>
                <w:lang w:eastAsia="ru-RU"/>
              </w:rPr>
              <w:t>60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40</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300</w:t>
            </w:r>
          </w:p>
        </w:tc>
      </w:tr>
      <w:tr w:rsidR="00EB3D5F" w:rsidRPr="00AC7708" w:rsidTr="00EB3D5F">
        <w:trPr>
          <w:trHeight w:val="454"/>
          <w:jc w:val="center"/>
        </w:trPr>
        <w:tc>
          <w:tcPr>
            <w:tcW w:w="797" w:type="pct"/>
            <w:vMerge/>
            <w:tcBorders>
              <w:left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17200507 (55423)</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1983</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w:t>
            </w:r>
            <w:r w:rsidR="00F80083" w:rsidRPr="00AC7708">
              <w:rPr>
                <w:rFonts w:asciiTheme="minorHAnsi" w:hAnsiTheme="minorHAnsi"/>
                <w:lang w:eastAsia="ru-RU"/>
              </w:rPr>
              <w:t>70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25</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300</w:t>
            </w:r>
          </w:p>
        </w:tc>
      </w:tr>
      <w:tr w:rsidR="00EB3D5F" w:rsidRPr="00AC7708" w:rsidTr="00EB3D5F">
        <w:trPr>
          <w:trHeight w:val="454"/>
          <w:jc w:val="center"/>
        </w:trPr>
        <w:tc>
          <w:tcPr>
            <w:tcW w:w="797" w:type="pct"/>
            <w:vMerge/>
            <w:tcBorders>
              <w:left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17200506 (23642)</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1970</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w:t>
            </w:r>
            <w:r w:rsidR="00F80083" w:rsidRPr="00AC7708">
              <w:rPr>
                <w:rFonts w:asciiTheme="minorHAnsi" w:hAnsiTheme="minorHAnsi"/>
                <w:lang w:eastAsia="ru-RU"/>
              </w:rPr>
              <w:t>70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25</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350</w:t>
            </w:r>
          </w:p>
        </w:tc>
      </w:tr>
      <w:tr w:rsidR="00EB3D5F" w:rsidRPr="00AC7708" w:rsidTr="00EB3D5F">
        <w:trPr>
          <w:trHeight w:val="454"/>
          <w:jc w:val="center"/>
        </w:trPr>
        <w:tc>
          <w:tcPr>
            <w:tcW w:w="797" w:type="pct"/>
            <w:vMerge/>
            <w:tcBorders>
              <w:left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17200509 (15811)</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1968</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w:t>
            </w:r>
            <w:r w:rsidR="00F80083" w:rsidRPr="00AC7708">
              <w:rPr>
                <w:rFonts w:asciiTheme="minorHAnsi" w:hAnsiTheme="minorHAnsi"/>
                <w:lang w:eastAsia="ru-RU"/>
              </w:rPr>
              <w:t>70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25</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400</w:t>
            </w:r>
          </w:p>
        </w:tc>
      </w:tr>
      <w:tr w:rsidR="00EB3D5F" w:rsidRPr="00AC7708" w:rsidTr="00EB3D5F">
        <w:trPr>
          <w:trHeight w:val="454"/>
          <w:jc w:val="center"/>
        </w:trPr>
        <w:tc>
          <w:tcPr>
            <w:tcW w:w="797" w:type="pct"/>
            <w:vMerge/>
            <w:tcBorders>
              <w:left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17200510  (51848)</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1982</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w:t>
            </w:r>
            <w:r w:rsidR="00F80083" w:rsidRPr="00AC7708">
              <w:rPr>
                <w:rFonts w:asciiTheme="minorHAnsi" w:hAnsiTheme="minorHAnsi"/>
                <w:lang w:eastAsia="ru-RU"/>
              </w:rPr>
              <w:t>70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25</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300</w:t>
            </w:r>
          </w:p>
        </w:tc>
      </w:tr>
      <w:tr w:rsidR="00EB3D5F" w:rsidRPr="00AC7708" w:rsidTr="00EB3D5F">
        <w:trPr>
          <w:trHeight w:val="454"/>
          <w:jc w:val="center"/>
        </w:trPr>
        <w:tc>
          <w:tcPr>
            <w:tcW w:w="797" w:type="pct"/>
            <w:vMerge/>
            <w:tcBorders>
              <w:left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17200511 (55422)</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1983</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80,5</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w:t>
            </w:r>
            <w:r w:rsidR="00F80083" w:rsidRPr="00AC7708">
              <w:rPr>
                <w:rFonts w:asciiTheme="minorHAnsi" w:hAnsiTheme="minorHAnsi"/>
                <w:lang w:eastAsia="ru-RU"/>
              </w:rPr>
              <w:t>40</w:t>
            </w:r>
            <w:r w:rsidRPr="00AC7708">
              <w:rPr>
                <w:rFonts w:asciiTheme="minorHAnsi" w:hAnsiTheme="minorHAnsi"/>
                <w:lang w:eastAsia="ru-RU"/>
              </w:rPr>
              <w:t>-</w:t>
            </w:r>
            <w:r w:rsidR="00F80083" w:rsidRPr="00AC7708">
              <w:rPr>
                <w:rFonts w:asciiTheme="minorHAnsi" w:hAnsiTheme="minorHAnsi"/>
                <w:lang w:eastAsia="ru-RU"/>
              </w:rPr>
              <w:t>60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40</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300</w:t>
            </w:r>
          </w:p>
        </w:tc>
      </w:tr>
      <w:tr w:rsidR="00EB3D5F" w:rsidRPr="00AC7708" w:rsidTr="00EB3D5F">
        <w:trPr>
          <w:trHeight w:val="454"/>
          <w:jc w:val="center"/>
        </w:trPr>
        <w:tc>
          <w:tcPr>
            <w:tcW w:w="797" w:type="pct"/>
            <w:vMerge/>
            <w:tcBorders>
              <w:left w:val="single" w:sz="4" w:space="0" w:color="auto"/>
              <w:bottom w:val="single" w:sz="4" w:space="0" w:color="auto"/>
              <w:right w:val="single" w:sz="4" w:space="0" w:color="auto"/>
            </w:tcBorders>
          </w:tcPr>
          <w:p w:rsidR="00EB3D5F" w:rsidRPr="00AC7708" w:rsidRDefault="00EB3D5F" w:rsidP="00AC2E3A">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17200512  (51847)</w:t>
            </w:r>
          </w:p>
        </w:tc>
        <w:tc>
          <w:tcPr>
            <w:tcW w:w="49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1982</w:t>
            </w:r>
          </w:p>
        </w:tc>
        <w:tc>
          <w:tcPr>
            <w:tcW w:w="52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80</w:t>
            </w:r>
          </w:p>
        </w:tc>
        <w:tc>
          <w:tcPr>
            <w:tcW w:w="1041"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F80083">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w:t>
            </w:r>
            <w:r w:rsidR="00F80083" w:rsidRPr="00AC7708">
              <w:rPr>
                <w:rFonts w:asciiTheme="minorHAnsi" w:hAnsiTheme="minorHAnsi"/>
                <w:lang w:eastAsia="ru-RU"/>
              </w:rPr>
              <w:t>70</w:t>
            </w:r>
          </w:p>
        </w:tc>
        <w:tc>
          <w:tcPr>
            <w:tcW w:w="655"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25</w:t>
            </w:r>
          </w:p>
        </w:tc>
        <w:tc>
          <w:tcPr>
            <w:tcW w:w="767" w:type="pct"/>
            <w:tcBorders>
              <w:top w:val="single" w:sz="4" w:space="0" w:color="auto"/>
              <w:left w:val="single" w:sz="4" w:space="0" w:color="auto"/>
              <w:bottom w:val="single" w:sz="4" w:space="0" w:color="auto"/>
              <w:right w:val="single" w:sz="4" w:space="0" w:color="auto"/>
            </w:tcBorders>
            <w:vAlign w:val="center"/>
          </w:tcPr>
          <w:p w:rsidR="00EB3D5F" w:rsidRPr="00AC7708" w:rsidRDefault="00EB3D5F" w:rsidP="00AC2E3A">
            <w:pPr>
              <w:autoSpaceDE w:val="0"/>
              <w:autoSpaceDN w:val="0"/>
              <w:adjustRightInd w:val="0"/>
              <w:jc w:val="center"/>
              <w:rPr>
                <w:rFonts w:asciiTheme="minorHAnsi" w:hAnsiTheme="minorHAnsi"/>
                <w:lang w:eastAsia="ru-RU"/>
              </w:rPr>
            </w:pPr>
            <w:r w:rsidRPr="00AC7708">
              <w:rPr>
                <w:rFonts w:asciiTheme="minorHAnsi" w:hAnsiTheme="minorHAnsi"/>
                <w:lang w:eastAsia="ru-RU"/>
              </w:rPr>
              <w:t>200</w:t>
            </w:r>
          </w:p>
        </w:tc>
      </w:tr>
    </w:tbl>
    <w:p w:rsidR="00EB3D5F" w:rsidRPr="00AC7708" w:rsidRDefault="00EB3D5F" w:rsidP="008E57E3">
      <w:pPr>
        <w:pStyle w:val="a3"/>
        <w:spacing w:line="360" w:lineRule="auto"/>
        <w:ind w:right="108" w:firstLine="720"/>
        <w:jc w:val="both"/>
        <w:rPr>
          <w:rFonts w:asciiTheme="minorHAnsi" w:hAnsiTheme="minorHAnsi"/>
          <w:sz w:val="12"/>
          <w:szCs w:val="12"/>
          <w:lang w:val="ru-RU"/>
        </w:rPr>
      </w:pPr>
    </w:p>
    <w:p w:rsidR="00A25829" w:rsidRPr="00AC7708" w:rsidRDefault="00A25829"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Технологическая схема водозабора следующая: вода из скважин сборными трубопроводами Ø100 мм (чугун) поступает на гребенку, расположенную в подземной камере, откуда трубопроводом в одну линию Ø 250 мм</w:t>
      </w:r>
      <w:proofErr w:type="gramStart"/>
      <w:r w:rsidRPr="00AC7708">
        <w:rPr>
          <w:rFonts w:asciiTheme="minorHAnsi" w:hAnsiTheme="minorHAnsi"/>
          <w:sz w:val="24"/>
          <w:szCs w:val="24"/>
          <w:lang w:val="ru-RU"/>
        </w:rPr>
        <w:t>.</w:t>
      </w:r>
      <w:proofErr w:type="gramEnd"/>
      <w:r w:rsidRPr="00AC7708">
        <w:rPr>
          <w:rFonts w:asciiTheme="minorHAnsi" w:hAnsiTheme="minorHAnsi"/>
          <w:sz w:val="24"/>
          <w:szCs w:val="24"/>
          <w:lang w:val="ru-RU"/>
        </w:rPr>
        <w:t xml:space="preserve"> (</w:t>
      </w:r>
      <w:proofErr w:type="gramStart"/>
      <w:r w:rsidRPr="00AC7708">
        <w:rPr>
          <w:rFonts w:asciiTheme="minorHAnsi" w:hAnsiTheme="minorHAnsi"/>
          <w:sz w:val="24"/>
          <w:szCs w:val="24"/>
          <w:lang w:val="ru-RU"/>
        </w:rPr>
        <w:t>с</w:t>
      </w:r>
      <w:proofErr w:type="gramEnd"/>
      <w:r w:rsidRPr="00AC7708">
        <w:rPr>
          <w:rFonts w:asciiTheme="minorHAnsi" w:hAnsiTheme="minorHAnsi"/>
          <w:sz w:val="24"/>
          <w:szCs w:val="24"/>
          <w:lang w:val="ru-RU"/>
        </w:rPr>
        <w:t>таль) подается на водомерный узел, расположенный в отдельном помещении производственного здания, и далее по трубопроводу Ø200 мм. (чугун) подается в городскую водопроводную сеть.</w:t>
      </w:r>
      <w:r w:rsidR="00EB3D5F" w:rsidRPr="00AC7708">
        <w:rPr>
          <w:rFonts w:asciiTheme="minorHAnsi" w:hAnsiTheme="minorHAnsi"/>
          <w:sz w:val="24"/>
          <w:szCs w:val="24"/>
          <w:lang w:val="ru-RU"/>
        </w:rPr>
        <w:t xml:space="preserve"> Система водоочистки на водозаборе отсутствует.</w:t>
      </w:r>
    </w:p>
    <w:p w:rsidR="00EB3D5F" w:rsidRPr="00AC7708" w:rsidRDefault="00EB3D5F" w:rsidP="00EB3D5F">
      <w:pPr>
        <w:pStyle w:val="a3"/>
        <w:spacing w:line="360" w:lineRule="auto"/>
        <w:ind w:right="108" w:firstLine="720"/>
        <w:jc w:val="both"/>
        <w:rPr>
          <w:rFonts w:asciiTheme="minorHAnsi" w:hAnsiTheme="minorHAnsi"/>
          <w:sz w:val="24"/>
          <w:szCs w:val="24"/>
          <w:lang w:val="ru-RU"/>
        </w:rPr>
      </w:pPr>
      <w:proofErr w:type="gramStart"/>
      <w:r w:rsidRPr="00AC7708">
        <w:rPr>
          <w:rFonts w:asciiTheme="minorHAnsi" w:hAnsiTheme="minorHAnsi"/>
          <w:sz w:val="24"/>
          <w:szCs w:val="24"/>
          <w:lang w:val="ru-RU"/>
        </w:rPr>
        <w:t>Среднесуточный</w:t>
      </w:r>
      <w:proofErr w:type="gramEnd"/>
      <w:r w:rsidRPr="00AC7708">
        <w:rPr>
          <w:rFonts w:asciiTheme="minorHAnsi" w:hAnsiTheme="minorHAnsi"/>
          <w:sz w:val="24"/>
          <w:szCs w:val="24"/>
          <w:lang w:val="ru-RU"/>
        </w:rPr>
        <w:t xml:space="preserve"> </w:t>
      </w:r>
      <w:proofErr w:type="spellStart"/>
      <w:r w:rsidRPr="00AC7708">
        <w:rPr>
          <w:rFonts w:asciiTheme="minorHAnsi" w:hAnsiTheme="minorHAnsi"/>
          <w:sz w:val="24"/>
          <w:szCs w:val="24"/>
          <w:lang w:val="ru-RU"/>
        </w:rPr>
        <w:t>водоотбор</w:t>
      </w:r>
      <w:proofErr w:type="spellEnd"/>
      <w:r w:rsidRPr="00AC7708">
        <w:rPr>
          <w:rFonts w:asciiTheme="minorHAnsi" w:hAnsiTheme="minorHAnsi"/>
          <w:sz w:val="24"/>
          <w:szCs w:val="24"/>
          <w:lang w:val="ru-RU"/>
        </w:rPr>
        <w:t xml:space="preserve"> по этому водозабору составляет 2150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сут</w:t>
      </w:r>
      <w:proofErr w:type="spellEnd"/>
      <w:r w:rsidRPr="00AC7708">
        <w:rPr>
          <w:rFonts w:asciiTheme="minorHAnsi" w:hAnsiTheme="minorHAnsi"/>
          <w:sz w:val="24"/>
          <w:szCs w:val="24"/>
          <w:lang w:val="ru-RU"/>
        </w:rPr>
        <w:t>.</w:t>
      </w:r>
    </w:p>
    <w:p w:rsidR="00EB3D5F" w:rsidRPr="00AC7708" w:rsidRDefault="00EB3D5F" w:rsidP="00EB3D5F">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№1 (23635)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w:t>
      </w:r>
      <w:r w:rsidR="0016375B" w:rsidRPr="00AC7708">
        <w:rPr>
          <w:rFonts w:asciiTheme="minorHAnsi" w:hAnsiTheme="minorHAnsi"/>
          <w:sz w:val="24"/>
          <w:szCs w:val="24"/>
          <w:lang w:val="ru-RU"/>
        </w:rPr>
        <w:t>, стены выложены кафельной плиткой</w:t>
      </w:r>
      <w:r w:rsidRPr="00AC7708">
        <w:rPr>
          <w:rFonts w:asciiTheme="minorHAnsi" w:hAnsiTheme="minorHAnsi"/>
          <w:sz w:val="24"/>
          <w:szCs w:val="24"/>
          <w:lang w:val="ru-RU"/>
        </w:rPr>
        <w:t xml:space="preserve">; </w:t>
      </w:r>
      <w:r w:rsidRPr="00AC7708">
        <w:rPr>
          <w:rFonts w:asciiTheme="minorHAnsi" w:hAnsiTheme="minorHAnsi"/>
          <w:sz w:val="24"/>
          <w:szCs w:val="24"/>
          <w:lang w:val="ru-RU"/>
        </w:rPr>
        <w:lastRenderedPageBreak/>
        <w:t>помещение освещается; оголовок</w:t>
      </w:r>
      <w:r w:rsidR="0016375B" w:rsidRPr="00AC7708">
        <w:rPr>
          <w:rFonts w:asciiTheme="minorHAnsi" w:hAnsiTheme="minorHAnsi"/>
          <w:sz w:val="24"/>
          <w:szCs w:val="24"/>
          <w:lang w:val="ru-RU"/>
        </w:rPr>
        <w:t xml:space="preserve"> скважины</w:t>
      </w:r>
      <w:r w:rsidRPr="00AC7708">
        <w:rPr>
          <w:rFonts w:asciiTheme="minorHAnsi" w:hAnsiTheme="minorHAnsi"/>
          <w:sz w:val="24"/>
          <w:szCs w:val="24"/>
          <w:lang w:val="ru-RU"/>
        </w:rPr>
        <w:t xml:space="preserve"> выступает над полом на 0,</w:t>
      </w:r>
      <w:r w:rsidR="0016375B" w:rsidRPr="00AC7708">
        <w:rPr>
          <w:rFonts w:asciiTheme="minorHAnsi" w:hAnsiTheme="minorHAnsi"/>
          <w:sz w:val="24"/>
          <w:szCs w:val="24"/>
          <w:lang w:val="ru-RU"/>
        </w:rPr>
        <w:t>2</w:t>
      </w:r>
      <w:r w:rsidRPr="00AC7708">
        <w:rPr>
          <w:rFonts w:asciiTheme="minorHAnsi" w:hAnsiTheme="minorHAnsi"/>
          <w:sz w:val="24"/>
          <w:szCs w:val="24"/>
          <w:lang w:val="ru-RU"/>
        </w:rPr>
        <w:t>5 м. Статический уровень воды установлен на глубине 1</w:t>
      </w:r>
      <w:r w:rsidR="0016375B" w:rsidRPr="00AC7708">
        <w:rPr>
          <w:rFonts w:asciiTheme="minorHAnsi" w:hAnsiTheme="minorHAnsi"/>
          <w:sz w:val="24"/>
          <w:szCs w:val="24"/>
          <w:lang w:val="ru-RU"/>
        </w:rPr>
        <w:t>9</w:t>
      </w:r>
      <w:r w:rsidRPr="00AC7708">
        <w:rPr>
          <w:rFonts w:asciiTheme="minorHAnsi" w:hAnsiTheme="minorHAnsi"/>
          <w:sz w:val="24"/>
          <w:szCs w:val="24"/>
          <w:lang w:val="ru-RU"/>
        </w:rPr>
        <w:t>,0 м.</w:t>
      </w:r>
    </w:p>
    <w:p w:rsidR="0016375B" w:rsidRPr="00AC7708" w:rsidRDefault="0016375B" w:rsidP="00C0605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№2 (55423) </w:t>
      </w:r>
      <w:r w:rsidRPr="00AC7708">
        <w:rPr>
          <w:rFonts w:asciiTheme="minorHAnsi" w:hAnsiTheme="minorHAnsi"/>
          <w:sz w:val="24"/>
          <w:szCs w:val="24"/>
          <w:lang w:val="ru-RU"/>
        </w:rPr>
        <w:t xml:space="preserve">– расположена в </w:t>
      </w:r>
      <w:r w:rsidR="00C0605C" w:rsidRPr="00AC7708">
        <w:rPr>
          <w:rFonts w:asciiTheme="minorHAnsi" w:hAnsiTheme="minorHAnsi"/>
          <w:sz w:val="24"/>
          <w:szCs w:val="24"/>
          <w:lang w:val="ru-RU"/>
        </w:rPr>
        <w:t xml:space="preserve">подземной камере из сборных железобетонных элементов Ø2000 мм; оголовок скважины выступает на полом камеры на 0,25 м., трубопровод подземной воды проходит через надземный кирпичный павильон размерами </w:t>
      </w:r>
      <w:r w:rsidRPr="00AC7708">
        <w:rPr>
          <w:rFonts w:asciiTheme="minorHAnsi" w:hAnsiTheme="minorHAnsi"/>
          <w:sz w:val="24"/>
          <w:szCs w:val="24"/>
          <w:lang w:val="ru-RU"/>
        </w:rPr>
        <w:t>3,50*3,50 м; пол выложен керамической плиткой, стены выложены кафельной плиткой; помещение освещается. Статический уровень воды установлен на глубине 19,</w:t>
      </w:r>
      <w:r w:rsidR="00C0605C" w:rsidRPr="00AC7708">
        <w:rPr>
          <w:rFonts w:asciiTheme="minorHAnsi" w:hAnsiTheme="minorHAnsi"/>
          <w:sz w:val="24"/>
          <w:szCs w:val="24"/>
          <w:lang w:val="ru-RU"/>
        </w:rPr>
        <w:t>5</w:t>
      </w:r>
      <w:r w:rsidRPr="00AC7708">
        <w:rPr>
          <w:rFonts w:asciiTheme="minorHAnsi" w:hAnsiTheme="minorHAnsi"/>
          <w:sz w:val="24"/>
          <w:szCs w:val="24"/>
          <w:lang w:val="ru-RU"/>
        </w:rPr>
        <w:t xml:space="preserve"> м.</w:t>
      </w:r>
    </w:p>
    <w:p w:rsidR="00C0605C" w:rsidRPr="00AC7708" w:rsidRDefault="00C0605C" w:rsidP="00C0605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№3 (23642)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 стены выложены кафельной плиткой; помещение освещается; оголовок скважины выступает над полом на 0,25 м. Статический уровень воды установлен на глубине 17,5 м.</w:t>
      </w:r>
    </w:p>
    <w:p w:rsidR="00C0605C" w:rsidRPr="00AC7708" w:rsidRDefault="00C0605C" w:rsidP="00C0605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№4 (15811)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 стены выложены кафельной плиткой; помещение освещается; оголовок скважины выступает над полом на 0,25 м. Статический уровень воды установлен на глубине 18,0 м.</w:t>
      </w:r>
    </w:p>
    <w:p w:rsidR="00C0605C" w:rsidRPr="00AC7708" w:rsidRDefault="00C0605C" w:rsidP="00C0605C">
      <w:pPr>
        <w:pStyle w:val="a3"/>
        <w:spacing w:line="360" w:lineRule="auto"/>
        <w:ind w:right="108" w:firstLine="567"/>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№5 (51848)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 стены выложены кафельной плиткой; помещение освещается; оголовок скважины выступает над полом на 0,25 м. Статический уровень воды установлен на глубине 20,0 м.</w:t>
      </w:r>
    </w:p>
    <w:p w:rsidR="00A25829" w:rsidRPr="00AC7708" w:rsidRDefault="00C0605C"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№6 (55422)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 стены выложены кафельной плиткой; помещение освещается; оголовок скважины выступает над полом на 0,25 м. Статический уровень воды установлен на глубине 19,5 м.</w:t>
      </w:r>
    </w:p>
    <w:p w:rsidR="00C0605C" w:rsidRPr="00AC7708" w:rsidRDefault="00C0605C" w:rsidP="00C0605C">
      <w:pPr>
        <w:pStyle w:val="a3"/>
        <w:spacing w:line="360" w:lineRule="auto"/>
        <w:ind w:right="108" w:firstLine="720"/>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№7 (51847) </w:t>
      </w:r>
      <w:r w:rsidRPr="00AC7708">
        <w:rPr>
          <w:rFonts w:asciiTheme="minorHAnsi" w:hAnsiTheme="minorHAnsi"/>
          <w:sz w:val="24"/>
          <w:szCs w:val="24"/>
          <w:lang w:val="ru-RU"/>
        </w:rPr>
        <w:t>– расположена в кирпичном наземном павильоне размерами в плане 3,50*3,50 м; пол выложен керамической плиткой, стены выложены кафельной плиткой; помещение освещается; оголовок скважины выступает над полом на 0,25 м. Статический уровень воды установлен на глубине 18,0 м.</w:t>
      </w:r>
    </w:p>
    <w:p w:rsidR="00EB3D5F" w:rsidRPr="00AC7708" w:rsidRDefault="00C0605C"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Скважины оборудованы кранами для отбора проб воды на </w:t>
      </w:r>
      <w:proofErr w:type="spellStart"/>
      <w:r w:rsidRPr="00AC7708">
        <w:rPr>
          <w:rFonts w:asciiTheme="minorHAnsi" w:hAnsiTheme="minorHAnsi"/>
          <w:sz w:val="24"/>
          <w:szCs w:val="24"/>
          <w:lang w:val="ru-RU"/>
        </w:rPr>
        <w:t>химбаканализы</w:t>
      </w:r>
      <w:proofErr w:type="spellEnd"/>
      <w:r w:rsidRPr="00AC7708">
        <w:rPr>
          <w:rFonts w:asciiTheme="minorHAnsi" w:hAnsiTheme="minorHAnsi"/>
          <w:sz w:val="24"/>
          <w:szCs w:val="24"/>
          <w:lang w:val="ru-RU"/>
        </w:rPr>
        <w:t xml:space="preserve"> и отверстиями для замера статистического уровня воды. Герметизация устья всех скважин удовлетворительная; станции управления расположены внутри </w:t>
      </w:r>
      <w:r w:rsidR="00AC2E3A" w:rsidRPr="00AC7708">
        <w:rPr>
          <w:rFonts w:asciiTheme="minorHAnsi" w:hAnsiTheme="minorHAnsi"/>
          <w:sz w:val="24"/>
          <w:szCs w:val="24"/>
          <w:lang w:val="ru-RU"/>
        </w:rPr>
        <w:t>павильонов</w:t>
      </w:r>
      <w:r w:rsidRPr="00AC7708">
        <w:rPr>
          <w:rFonts w:asciiTheme="minorHAnsi" w:hAnsiTheme="minorHAnsi"/>
          <w:sz w:val="24"/>
          <w:szCs w:val="24"/>
          <w:lang w:val="ru-RU"/>
        </w:rPr>
        <w:t>.</w:t>
      </w:r>
    </w:p>
    <w:p w:rsidR="00EB3D5F" w:rsidRPr="00AC7708" w:rsidRDefault="00AC2E3A"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Постоянно в работе находятся три насосные станции №№ 3,5,7, оснащенные частотными приводами для поддержания требуемого напора (26…27 м.); остальные скважины включаются вручную оператором.</w:t>
      </w:r>
    </w:p>
    <w:p w:rsidR="0088775A" w:rsidRPr="00AC7708" w:rsidRDefault="0088775A"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Скважины обеспечены зонами санитарной охраны первого пояса. </w:t>
      </w:r>
      <w:r w:rsidR="00AC2E3A" w:rsidRPr="00AC7708">
        <w:rPr>
          <w:rFonts w:asciiTheme="minorHAnsi" w:hAnsiTheme="minorHAnsi"/>
          <w:sz w:val="24"/>
          <w:szCs w:val="24"/>
          <w:lang w:val="ru-RU"/>
        </w:rPr>
        <w:t xml:space="preserve">Территория </w:t>
      </w:r>
      <w:r w:rsidR="00AC2E3A" w:rsidRPr="00AC7708">
        <w:rPr>
          <w:rFonts w:asciiTheme="minorHAnsi" w:hAnsiTheme="minorHAnsi"/>
          <w:sz w:val="24"/>
          <w:szCs w:val="24"/>
          <w:lang w:val="ru-RU"/>
        </w:rPr>
        <w:lastRenderedPageBreak/>
        <w:t>водозаборных сооружений имеет ограждение из различных материалов – деревянное, сетчатое, сборное железобетонное.</w:t>
      </w:r>
      <w:r w:rsidRPr="00AC7708">
        <w:rPr>
          <w:rFonts w:asciiTheme="minorHAnsi" w:hAnsiTheme="minorHAnsi"/>
          <w:sz w:val="24"/>
          <w:szCs w:val="24"/>
          <w:lang w:val="ru-RU"/>
        </w:rPr>
        <w:t xml:space="preserve"> Эксплуатация зон санитарной охраны соблюдается в соответствии с требованиями СанПиН 2.1.4.1110-02 «Зоны санитарной охраны источников водоснабжения и водопроводов хозяйственно-питьевого назначения». Имеются проекты зон санитарной охраны второго и третьего пояса.</w:t>
      </w:r>
    </w:p>
    <w:p w:rsidR="00856641" w:rsidRPr="00AC7708" w:rsidRDefault="00856641"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На территории водозабора расположена трансформаторная подстанция, которая находится на обслуживании ОП ОАО «ВОЭК» «Суздальская </w:t>
      </w:r>
      <w:proofErr w:type="spellStart"/>
      <w:r w:rsidRPr="00AC7708">
        <w:rPr>
          <w:rFonts w:asciiTheme="minorHAnsi" w:hAnsiTheme="minorHAnsi"/>
          <w:sz w:val="24"/>
          <w:szCs w:val="24"/>
          <w:lang w:val="ru-RU"/>
        </w:rPr>
        <w:t>горэлектросеть</w:t>
      </w:r>
      <w:proofErr w:type="spellEnd"/>
      <w:r w:rsidRPr="00AC7708">
        <w:rPr>
          <w:rFonts w:asciiTheme="minorHAnsi" w:hAnsiTheme="minorHAnsi"/>
          <w:sz w:val="24"/>
          <w:szCs w:val="24"/>
          <w:lang w:val="ru-RU"/>
        </w:rPr>
        <w:t xml:space="preserve">». Электроснабжение водозаборного сооружения осуществляется по </w:t>
      </w:r>
      <w:r w:rsidR="00AC2E3A" w:rsidRPr="00AC7708">
        <w:rPr>
          <w:rFonts w:asciiTheme="minorHAnsi" w:hAnsiTheme="minorHAnsi"/>
          <w:sz w:val="24"/>
          <w:szCs w:val="24"/>
        </w:rPr>
        <w:t>III</w:t>
      </w:r>
      <w:r w:rsidR="00AC2E3A" w:rsidRPr="00AC7708">
        <w:rPr>
          <w:rFonts w:asciiTheme="minorHAnsi" w:hAnsiTheme="minorHAnsi"/>
          <w:sz w:val="24"/>
          <w:szCs w:val="24"/>
          <w:lang w:val="ru-RU"/>
        </w:rPr>
        <w:t>-категории надежности</w:t>
      </w:r>
      <w:r w:rsidRPr="00AC7708">
        <w:rPr>
          <w:rFonts w:asciiTheme="minorHAnsi" w:hAnsiTheme="minorHAnsi"/>
          <w:sz w:val="24"/>
          <w:szCs w:val="24"/>
          <w:lang w:val="ru-RU"/>
        </w:rPr>
        <w:t xml:space="preserve">, напряжением 0,4 </w:t>
      </w:r>
      <w:proofErr w:type="spellStart"/>
      <w:r w:rsidRPr="00AC7708">
        <w:rPr>
          <w:rFonts w:asciiTheme="minorHAnsi" w:hAnsiTheme="minorHAnsi"/>
          <w:sz w:val="24"/>
          <w:szCs w:val="24"/>
          <w:lang w:val="ru-RU"/>
        </w:rPr>
        <w:t>кВ.</w:t>
      </w:r>
      <w:proofErr w:type="spellEnd"/>
      <w:r w:rsidRPr="00AC7708">
        <w:rPr>
          <w:rFonts w:asciiTheme="minorHAnsi" w:hAnsiTheme="minorHAnsi"/>
          <w:sz w:val="24"/>
          <w:szCs w:val="24"/>
          <w:lang w:val="ru-RU"/>
        </w:rPr>
        <w:t xml:space="preserve"> Счетчик электроэнергии установлен </w:t>
      </w:r>
      <w:proofErr w:type="gramStart"/>
      <w:r w:rsidRPr="00AC7708">
        <w:rPr>
          <w:rFonts w:asciiTheme="minorHAnsi" w:hAnsiTheme="minorHAnsi"/>
          <w:sz w:val="24"/>
          <w:szCs w:val="24"/>
          <w:lang w:val="ru-RU"/>
        </w:rPr>
        <w:t>в</w:t>
      </w:r>
      <w:proofErr w:type="gramEnd"/>
      <w:r w:rsidRPr="00AC7708">
        <w:rPr>
          <w:rFonts w:asciiTheme="minorHAnsi" w:hAnsiTheme="minorHAnsi"/>
          <w:sz w:val="24"/>
          <w:szCs w:val="24"/>
          <w:lang w:val="ru-RU"/>
        </w:rPr>
        <w:t xml:space="preserve"> вводном распределительном устройстве </w:t>
      </w:r>
      <w:r w:rsidR="000E4D9D" w:rsidRPr="00AC7708">
        <w:rPr>
          <w:rFonts w:asciiTheme="minorHAnsi" w:hAnsiTheme="minorHAnsi"/>
          <w:sz w:val="24"/>
          <w:szCs w:val="24"/>
          <w:lang w:val="ru-RU"/>
        </w:rPr>
        <w:t>0,4кВ ТП</w:t>
      </w:r>
      <w:r w:rsidRPr="00AC7708">
        <w:rPr>
          <w:rFonts w:asciiTheme="minorHAnsi" w:hAnsiTheme="minorHAnsi"/>
          <w:sz w:val="24"/>
          <w:szCs w:val="24"/>
          <w:lang w:val="ru-RU"/>
        </w:rPr>
        <w:t>.</w:t>
      </w:r>
    </w:p>
    <w:p w:rsidR="00524E24" w:rsidRPr="00AC7708" w:rsidRDefault="00524E24" w:rsidP="008E57E3">
      <w:pPr>
        <w:pStyle w:val="a3"/>
        <w:spacing w:before="65"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На </w:t>
      </w:r>
      <w:r w:rsidR="00FE6354" w:rsidRPr="00AC7708">
        <w:rPr>
          <w:rFonts w:asciiTheme="minorHAnsi" w:hAnsiTheme="minorHAnsi"/>
          <w:sz w:val="24"/>
          <w:szCs w:val="24"/>
          <w:lang w:val="ru-RU"/>
        </w:rPr>
        <w:t>данном водозаборе</w:t>
      </w:r>
      <w:r w:rsidRPr="00AC7708">
        <w:rPr>
          <w:rFonts w:asciiTheme="minorHAnsi" w:hAnsiTheme="minorHAnsi"/>
          <w:sz w:val="24"/>
          <w:szCs w:val="24"/>
          <w:lang w:val="ru-RU"/>
        </w:rPr>
        <w:t xml:space="preserve"> отсутствуют автоматические системы управления и контроля, необходимые для оперативного получения информации о режимах работы, сбоях и авариях на артезианских скважинах. </w:t>
      </w:r>
    </w:p>
    <w:p w:rsidR="00856641" w:rsidRPr="00AC7708" w:rsidRDefault="00856641" w:rsidP="008E57E3">
      <w:pPr>
        <w:spacing w:line="360" w:lineRule="auto"/>
        <w:jc w:val="both"/>
        <w:rPr>
          <w:rFonts w:asciiTheme="minorHAnsi" w:hAnsiTheme="minorHAnsi"/>
          <w:sz w:val="24"/>
          <w:szCs w:val="24"/>
          <w:lang w:val="ru-RU"/>
        </w:rPr>
      </w:pPr>
    </w:p>
    <w:p w:rsidR="00890D94" w:rsidRPr="00AC7708" w:rsidRDefault="00890D94" w:rsidP="008E57E3">
      <w:pPr>
        <w:pStyle w:val="a3"/>
        <w:spacing w:line="360" w:lineRule="auto"/>
        <w:ind w:right="105" w:firstLine="709"/>
        <w:jc w:val="both"/>
        <w:rPr>
          <w:rFonts w:asciiTheme="minorHAnsi" w:hAnsiTheme="minorHAnsi"/>
          <w:b/>
          <w:sz w:val="24"/>
          <w:szCs w:val="24"/>
          <w:u w:val="single"/>
          <w:lang w:val="ru-RU"/>
        </w:rPr>
      </w:pPr>
      <w:r w:rsidRPr="00AC7708">
        <w:rPr>
          <w:rFonts w:asciiTheme="minorHAnsi" w:hAnsiTheme="minorHAnsi"/>
          <w:b/>
          <w:sz w:val="24"/>
          <w:szCs w:val="24"/>
          <w:u w:val="single"/>
          <w:lang w:val="ru-RU"/>
        </w:rPr>
        <w:t>Водозабор на ул. Михайловская</w:t>
      </w:r>
    </w:p>
    <w:p w:rsidR="004F3656" w:rsidRPr="00AC7708" w:rsidRDefault="0002177E"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Водозаборный участок по ул. Михайловская расположен на </w:t>
      </w:r>
      <w:r w:rsidR="00AC2E3A" w:rsidRPr="00AC7708">
        <w:rPr>
          <w:rFonts w:asciiTheme="minorHAnsi" w:hAnsiTheme="minorHAnsi"/>
          <w:sz w:val="24"/>
          <w:szCs w:val="24"/>
          <w:lang w:val="ru-RU"/>
        </w:rPr>
        <w:t>ю</w:t>
      </w:r>
      <w:r w:rsidRPr="00AC7708">
        <w:rPr>
          <w:rFonts w:asciiTheme="minorHAnsi" w:hAnsiTheme="minorHAnsi"/>
          <w:sz w:val="24"/>
          <w:szCs w:val="24"/>
          <w:lang w:val="ru-RU"/>
        </w:rPr>
        <w:t>го-восточной окраине г.</w:t>
      </w:r>
      <w:r w:rsidR="00AC2E3A"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Суздаля, на территории </w:t>
      </w:r>
      <w:proofErr w:type="spellStart"/>
      <w:r w:rsidRPr="00AC7708">
        <w:rPr>
          <w:rFonts w:asciiTheme="minorHAnsi" w:hAnsiTheme="minorHAnsi"/>
          <w:sz w:val="24"/>
          <w:szCs w:val="24"/>
          <w:lang w:val="ru-RU"/>
        </w:rPr>
        <w:t>Нерльско-Клязьменской</w:t>
      </w:r>
      <w:proofErr w:type="spellEnd"/>
      <w:r w:rsidRPr="00AC7708">
        <w:rPr>
          <w:rFonts w:asciiTheme="minorHAnsi" w:hAnsiTheme="minorHAnsi"/>
          <w:sz w:val="24"/>
          <w:szCs w:val="24"/>
          <w:lang w:val="ru-RU"/>
        </w:rPr>
        <w:t xml:space="preserve"> низменности вблизи ее границы с Юрьевским </w:t>
      </w:r>
      <w:proofErr w:type="spellStart"/>
      <w:r w:rsidRPr="00AC7708">
        <w:rPr>
          <w:rFonts w:asciiTheme="minorHAnsi" w:hAnsiTheme="minorHAnsi"/>
          <w:sz w:val="24"/>
          <w:szCs w:val="24"/>
          <w:lang w:val="ru-RU"/>
        </w:rPr>
        <w:t>Опольем</w:t>
      </w:r>
      <w:proofErr w:type="spellEnd"/>
      <w:r w:rsidRPr="00AC7708">
        <w:rPr>
          <w:rFonts w:asciiTheme="minorHAnsi" w:hAnsiTheme="minorHAnsi"/>
          <w:sz w:val="24"/>
          <w:szCs w:val="24"/>
          <w:lang w:val="ru-RU"/>
        </w:rPr>
        <w:t xml:space="preserve">, на водоразделе рек Нерли </w:t>
      </w:r>
      <w:r w:rsidR="004F3656" w:rsidRPr="00AC7708">
        <w:rPr>
          <w:rFonts w:asciiTheme="minorHAnsi" w:hAnsiTheme="minorHAnsi"/>
          <w:sz w:val="24"/>
          <w:szCs w:val="24"/>
          <w:lang w:val="ru-RU"/>
        </w:rPr>
        <w:t xml:space="preserve">и ее правого притока </w:t>
      </w:r>
      <w:proofErr w:type="spellStart"/>
      <w:r w:rsidR="004F3656" w:rsidRPr="00AC7708">
        <w:rPr>
          <w:rFonts w:asciiTheme="minorHAnsi" w:hAnsiTheme="minorHAnsi"/>
          <w:sz w:val="24"/>
          <w:szCs w:val="24"/>
          <w:lang w:val="ru-RU"/>
        </w:rPr>
        <w:t>р</w:t>
      </w:r>
      <w:proofErr w:type="gramStart"/>
      <w:r w:rsidR="004F3656" w:rsidRPr="00AC7708">
        <w:rPr>
          <w:rFonts w:asciiTheme="minorHAnsi" w:hAnsiTheme="minorHAnsi"/>
          <w:sz w:val="24"/>
          <w:szCs w:val="24"/>
          <w:lang w:val="ru-RU"/>
        </w:rPr>
        <w:t>.К</w:t>
      </w:r>
      <w:proofErr w:type="gramEnd"/>
      <w:r w:rsidR="004F3656" w:rsidRPr="00AC7708">
        <w:rPr>
          <w:rFonts w:asciiTheme="minorHAnsi" w:hAnsiTheme="minorHAnsi"/>
          <w:sz w:val="24"/>
          <w:szCs w:val="24"/>
          <w:lang w:val="ru-RU"/>
        </w:rPr>
        <w:t>аменки</w:t>
      </w:r>
      <w:proofErr w:type="spellEnd"/>
      <w:r w:rsidR="004F3656" w:rsidRPr="00AC7708">
        <w:rPr>
          <w:rFonts w:asciiTheme="minorHAnsi" w:hAnsiTheme="minorHAnsi"/>
          <w:sz w:val="24"/>
          <w:szCs w:val="24"/>
          <w:lang w:val="ru-RU"/>
        </w:rPr>
        <w:t xml:space="preserve"> (до </w:t>
      </w:r>
      <w:proofErr w:type="spellStart"/>
      <w:r w:rsidR="004F3656" w:rsidRPr="00AC7708">
        <w:rPr>
          <w:rFonts w:asciiTheme="minorHAnsi" w:hAnsiTheme="minorHAnsi"/>
          <w:sz w:val="24"/>
          <w:szCs w:val="24"/>
          <w:lang w:val="ru-RU"/>
        </w:rPr>
        <w:t>р.Нерль</w:t>
      </w:r>
      <w:proofErr w:type="spellEnd"/>
      <w:r w:rsidR="004F3656" w:rsidRPr="00AC7708">
        <w:rPr>
          <w:rFonts w:asciiTheme="minorHAnsi" w:hAnsiTheme="minorHAnsi"/>
          <w:sz w:val="24"/>
          <w:szCs w:val="24"/>
          <w:lang w:val="ru-RU"/>
        </w:rPr>
        <w:t xml:space="preserve"> – 5,0 км, до </w:t>
      </w:r>
      <w:proofErr w:type="spellStart"/>
      <w:r w:rsidR="004F3656" w:rsidRPr="00AC7708">
        <w:rPr>
          <w:rFonts w:asciiTheme="minorHAnsi" w:hAnsiTheme="minorHAnsi"/>
          <w:sz w:val="24"/>
          <w:szCs w:val="24"/>
          <w:lang w:val="ru-RU"/>
        </w:rPr>
        <w:t>р.Каменка</w:t>
      </w:r>
      <w:proofErr w:type="spellEnd"/>
      <w:r w:rsidR="004F3656" w:rsidRPr="00AC7708">
        <w:rPr>
          <w:rFonts w:asciiTheme="minorHAnsi" w:hAnsiTheme="minorHAnsi"/>
          <w:sz w:val="24"/>
          <w:szCs w:val="24"/>
          <w:lang w:val="ru-RU"/>
        </w:rPr>
        <w:t xml:space="preserve"> – 0,9 км).</w:t>
      </w:r>
    </w:p>
    <w:p w:rsidR="00F80083" w:rsidRPr="00AC7708" w:rsidRDefault="00F80083"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Водозабор эксплуатируется с 1991 года. Водозабор схематизирован в виде единого водозаборного узла, состоящего из 2 скважин, расположенных на расстоянии 55 м. друг от друга, в неограниченном водоносном горизонте.</w:t>
      </w:r>
      <w:r w:rsidR="00815AEC" w:rsidRPr="00AC7708">
        <w:rPr>
          <w:rFonts w:asciiTheme="minorHAnsi" w:hAnsiTheme="minorHAnsi"/>
          <w:sz w:val="24"/>
          <w:szCs w:val="24"/>
          <w:lang w:val="ru-RU"/>
        </w:rPr>
        <w:t xml:space="preserve"> Эксплуатационный водоносный горизонт: нижне-</w:t>
      </w:r>
      <w:proofErr w:type="spellStart"/>
      <w:r w:rsidR="00815AEC" w:rsidRPr="00AC7708">
        <w:rPr>
          <w:rFonts w:asciiTheme="minorHAnsi" w:hAnsiTheme="minorHAnsi"/>
          <w:sz w:val="24"/>
          <w:szCs w:val="24"/>
          <w:lang w:val="ru-RU"/>
        </w:rPr>
        <w:t>среднечетвертичный</w:t>
      </w:r>
      <w:proofErr w:type="spellEnd"/>
      <w:r w:rsidR="00815AEC" w:rsidRPr="00AC7708">
        <w:rPr>
          <w:rFonts w:asciiTheme="minorHAnsi" w:hAnsiTheme="minorHAnsi"/>
          <w:sz w:val="24"/>
          <w:szCs w:val="24"/>
          <w:lang w:val="ru-RU"/>
        </w:rPr>
        <w:t xml:space="preserve"> аллювиально-флювиогляциальный.</w:t>
      </w:r>
    </w:p>
    <w:p w:rsidR="00F80083" w:rsidRPr="00AC7708" w:rsidRDefault="00F80083"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Техническая характеристика скважин</w:t>
      </w:r>
      <w:r w:rsidR="00815AEC" w:rsidRPr="00AC7708">
        <w:rPr>
          <w:rFonts w:asciiTheme="minorHAnsi" w:hAnsiTheme="minorHAnsi"/>
          <w:sz w:val="24"/>
          <w:szCs w:val="24"/>
          <w:lang w:val="ru-RU"/>
        </w:rPr>
        <w:t xml:space="preserve"> приведена в таблице 1.5; более подробное описание скважин приводится далее по тексту.</w:t>
      </w:r>
    </w:p>
    <w:p w:rsidR="00F80083" w:rsidRPr="00AC7708" w:rsidRDefault="00815AEC" w:rsidP="00AC6EAC">
      <w:pPr>
        <w:pStyle w:val="a3"/>
        <w:spacing w:line="360" w:lineRule="auto"/>
        <w:ind w:right="105"/>
        <w:jc w:val="both"/>
        <w:rPr>
          <w:rFonts w:asciiTheme="minorHAnsi" w:hAnsiTheme="minorHAnsi"/>
          <w:b/>
          <w:sz w:val="24"/>
          <w:szCs w:val="24"/>
          <w:lang w:val="ru-RU"/>
        </w:rPr>
      </w:pPr>
      <w:r w:rsidRPr="00AC7708">
        <w:rPr>
          <w:rFonts w:asciiTheme="minorHAnsi" w:hAnsiTheme="minorHAnsi"/>
          <w:b/>
          <w:sz w:val="24"/>
          <w:szCs w:val="24"/>
          <w:lang w:val="ru-RU"/>
        </w:rPr>
        <w:t>Таблица 1.5 - Характеристика артезианских скважин на водозаборе по ул. Михайловская</w:t>
      </w:r>
    </w:p>
    <w:tbl>
      <w:tblPr>
        <w:tblStyle w:val="ae"/>
        <w:tblW w:w="5000" w:type="pct"/>
        <w:jc w:val="center"/>
        <w:tblLook w:val="01E0" w:firstRow="1" w:lastRow="1" w:firstColumn="1" w:lastColumn="1" w:noHBand="0" w:noVBand="0"/>
      </w:tblPr>
      <w:tblGrid>
        <w:gridCol w:w="1757"/>
        <w:gridCol w:w="1432"/>
        <w:gridCol w:w="967"/>
        <w:gridCol w:w="1158"/>
        <w:gridCol w:w="2102"/>
        <w:gridCol w:w="1300"/>
        <w:gridCol w:w="1679"/>
      </w:tblGrid>
      <w:tr w:rsidR="00815AEC" w:rsidRPr="00AC7708" w:rsidTr="003F3FB6">
        <w:trPr>
          <w:trHeight w:val="146"/>
          <w:jc w:val="center"/>
        </w:trPr>
        <w:tc>
          <w:tcPr>
            <w:tcW w:w="79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Местоположение скважины</w:t>
            </w:r>
          </w:p>
        </w:tc>
        <w:tc>
          <w:tcPr>
            <w:tcW w:w="719"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 скважины</w:t>
            </w:r>
          </w:p>
        </w:tc>
        <w:tc>
          <w:tcPr>
            <w:tcW w:w="495"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Год</w:t>
            </w:r>
          </w:p>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 xml:space="preserve">ввода </w:t>
            </w:r>
            <w:proofErr w:type="gramStart"/>
            <w:r w:rsidRPr="00937069">
              <w:rPr>
                <w:rFonts w:asciiTheme="minorHAnsi" w:hAnsiTheme="minorHAnsi"/>
                <w:b/>
                <w:lang w:eastAsia="ru-RU"/>
              </w:rPr>
              <w:t>в</w:t>
            </w:r>
            <w:proofErr w:type="gramEnd"/>
          </w:p>
          <w:p w:rsidR="00815AEC" w:rsidRPr="00937069" w:rsidRDefault="00815AEC" w:rsidP="003F3FB6">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экспл</w:t>
            </w:r>
            <w:proofErr w:type="spellEnd"/>
            <w:r w:rsidRPr="00937069">
              <w:rPr>
                <w:rFonts w:asciiTheme="minorHAnsi" w:hAnsiTheme="minorHAnsi"/>
                <w:b/>
                <w:lang w:eastAsia="ru-RU"/>
              </w:rPr>
              <w:t>.</w:t>
            </w:r>
          </w:p>
        </w:tc>
        <w:tc>
          <w:tcPr>
            <w:tcW w:w="52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Глубина</w:t>
            </w:r>
          </w:p>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скважины,</w:t>
            </w:r>
          </w:p>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p>
        </w:tc>
        <w:tc>
          <w:tcPr>
            <w:tcW w:w="1041" w:type="pct"/>
            <w:tcBorders>
              <w:top w:val="single" w:sz="4" w:space="0" w:color="auto"/>
              <w:left w:val="single" w:sz="4" w:space="0" w:color="auto"/>
              <w:bottom w:val="single" w:sz="4" w:space="0" w:color="auto"/>
              <w:right w:val="single" w:sz="4" w:space="0" w:color="auto"/>
            </w:tcBorders>
            <w:shd w:val="clear" w:color="auto" w:fill="92D050"/>
            <w:vAlign w:val="center"/>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Марка установленного насоса</w:t>
            </w:r>
          </w:p>
        </w:tc>
        <w:tc>
          <w:tcPr>
            <w:tcW w:w="655"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Дебит скважины,</w:t>
            </w:r>
          </w:p>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/час</w:t>
            </w:r>
          </w:p>
        </w:tc>
        <w:tc>
          <w:tcPr>
            <w:tcW w:w="76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15AEC" w:rsidRPr="00937069" w:rsidRDefault="00815AEC" w:rsidP="003F3FB6">
            <w:pPr>
              <w:autoSpaceDE w:val="0"/>
              <w:autoSpaceDN w:val="0"/>
              <w:adjustRightInd w:val="0"/>
              <w:jc w:val="center"/>
              <w:rPr>
                <w:rFonts w:asciiTheme="minorHAnsi" w:hAnsiTheme="minorHAnsi"/>
                <w:b/>
                <w:lang w:eastAsia="ru-RU"/>
              </w:rPr>
            </w:pPr>
            <w:proofErr w:type="spellStart"/>
            <w:r w:rsidRPr="00937069">
              <w:rPr>
                <w:rFonts w:asciiTheme="minorHAnsi" w:hAnsiTheme="minorHAnsi"/>
                <w:b/>
                <w:lang w:eastAsia="ru-RU"/>
              </w:rPr>
              <w:t>Факт</w:t>
            </w:r>
            <w:proofErr w:type="gramStart"/>
            <w:r w:rsidRPr="00937069">
              <w:rPr>
                <w:rFonts w:asciiTheme="minorHAnsi" w:hAnsiTheme="minorHAnsi"/>
                <w:b/>
                <w:lang w:eastAsia="ru-RU"/>
              </w:rPr>
              <w:t>.в</w:t>
            </w:r>
            <w:proofErr w:type="gramEnd"/>
            <w:r w:rsidRPr="00937069">
              <w:rPr>
                <w:rFonts w:asciiTheme="minorHAnsi" w:hAnsiTheme="minorHAnsi"/>
                <w:b/>
                <w:lang w:eastAsia="ru-RU"/>
              </w:rPr>
              <w:t>одоотбор</w:t>
            </w:r>
            <w:proofErr w:type="spellEnd"/>
            <w:r w:rsidRPr="00937069">
              <w:rPr>
                <w:rFonts w:asciiTheme="minorHAnsi" w:hAnsiTheme="minorHAnsi"/>
                <w:b/>
                <w:lang w:eastAsia="ru-RU"/>
              </w:rPr>
              <w:t>,</w:t>
            </w:r>
          </w:p>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м</w:t>
            </w:r>
            <w:r w:rsidRPr="00937069">
              <w:rPr>
                <w:rFonts w:asciiTheme="minorHAnsi" w:hAnsiTheme="minorHAnsi"/>
                <w:b/>
                <w:vertAlign w:val="superscript"/>
                <w:lang w:eastAsia="ru-RU"/>
              </w:rPr>
              <w:t>3</w:t>
            </w:r>
            <w:r w:rsidRPr="00937069">
              <w:rPr>
                <w:rFonts w:asciiTheme="minorHAnsi" w:hAnsiTheme="minorHAnsi"/>
                <w:b/>
                <w:lang w:eastAsia="ru-RU"/>
              </w:rPr>
              <w:t>/</w:t>
            </w:r>
            <w:proofErr w:type="spellStart"/>
            <w:r w:rsidRPr="00937069">
              <w:rPr>
                <w:rFonts w:asciiTheme="minorHAnsi" w:hAnsiTheme="minorHAnsi"/>
                <w:b/>
                <w:lang w:eastAsia="ru-RU"/>
              </w:rPr>
              <w:t>сут</w:t>
            </w:r>
            <w:proofErr w:type="spellEnd"/>
          </w:p>
        </w:tc>
      </w:tr>
      <w:tr w:rsidR="00815AEC" w:rsidRPr="00AC7708" w:rsidTr="003F3FB6">
        <w:trPr>
          <w:trHeight w:val="146"/>
          <w:jc w:val="center"/>
        </w:trPr>
        <w:tc>
          <w:tcPr>
            <w:tcW w:w="797"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1</w:t>
            </w:r>
          </w:p>
        </w:tc>
        <w:tc>
          <w:tcPr>
            <w:tcW w:w="719"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2</w:t>
            </w:r>
          </w:p>
        </w:tc>
        <w:tc>
          <w:tcPr>
            <w:tcW w:w="495"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3</w:t>
            </w:r>
          </w:p>
        </w:tc>
        <w:tc>
          <w:tcPr>
            <w:tcW w:w="527"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5</w:t>
            </w:r>
          </w:p>
        </w:tc>
        <w:tc>
          <w:tcPr>
            <w:tcW w:w="1041" w:type="pct"/>
            <w:tcBorders>
              <w:top w:val="single" w:sz="4" w:space="0" w:color="auto"/>
              <w:left w:val="single" w:sz="4" w:space="0" w:color="auto"/>
              <w:bottom w:val="single" w:sz="4" w:space="0" w:color="auto"/>
              <w:right w:val="single" w:sz="4" w:space="0" w:color="auto"/>
            </w:tcBorders>
            <w:shd w:val="clear" w:color="auto" w:fill="92D050"/>
            <w:vAlign w:val="center"/>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6</w:t>
            </w:r>
          </w:p>
        </w:tc>
        <w:tc>
          <w:tcPr>
            <w:tcW w:w="655"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7</w:t>
            </w:r>
          </w:p>
        </w:tc>
        <w:tc>
          <w:tcPr>
            <w:tcW w:w="767" w:type="pct"/>
            <w:tcBorders>
              <w:top w:val="single" w:sz="4" w:space="0" w:color="auto"/>
              <w:left w:val="single" w:sz="4" w:space="0" w:color="auto"/>
              <w:bottom w:val="single" w:sz="4" w:space="0" w:color="auto"/>
              <w:right w:val="single" w:sz="4" w:space="0" w:color="auto"/>
            </w:tcBorders>
            <w:shd w:val="clear" w:color="auto" w:fill="92D050"/>
            <w:hideMark/>
          </w:tcPr>
          <w:p w:rsidR="00815AEC" w:rsidRPr="00937069" w:rsidRDefault="00815AEC" w:rsidP="003F3FB6">
            <w:pPr>
              <w:autoSpaceDE w:val="0"/>
              <w:autoSpaceDN w:val="0"/>
              <w:adjustRightInd w:val="0"/>
              <w:jc w:val="center"/>
              <w:rPr>
                <w:rFonts w:asciiTheme="minorHAnsi" w:hAnsiTheme="minorHAnsi"/>
                <w:b/>
                <w:lang w:eastAsia="ru-RU"/>
              </w:rPr>
            </w:pPr>
            <w:r w:rsidRPr="00937069">
              <w:rPr>
                <w:rFonts w:asciiTheme="minorHAnsi" w:hAnsiTheme="minorHAnsi"/>
                <w:b/>
                <w:lang w:eastAsia="ru-RU"/>
              </w:rPr>
              <w:t>8</w:t>
            </w:r>
          </w:p>
        </w:tc>
      </w:tr>
      <w:tr w:rsidR="00815AEC" w:rsidRPr="00AC7708" w:rsidTr="00815AEC">
        <w:trPr>
          <w:trHeight w:val="454"/>
          <w:jc w:val="center"/>
        </w:trPr>
        <w:tc>
          <w:tcPr>
            <w:tcW w:w="797" w:type="pct"/>
            <w:vMerge w:val="restart"/>
            <w:tcBorders>
              <w:top w:val="single" w:sz="4" w:space="0" w:color="auto"/>
              <w:left w:val="single" w:sz="4" w:space="0" w:color="auto"/>
              <w:right w:val="single" w:sz="4" w:space="0" w:color="auto"/>
            </w:tcBorders>
            <w:vAlign w:val="center"/>
          </w:tcPr>
          <w:p w:rsidR="00815AEC" w:rsidRPr="00AC7708" w:rsidRDefault="00815AEC" w:rsidP="00815AEC">
            <w:pPr>
              <w:autoSpaceDE w:val="0"/>
              <w:autoSpaceDN w:val="0"/>
              <w:adjustRightInd w:val="0"/>
              <w:jc w:val="center"/>
              <w:rPr>
                <w:rFonts w:asciiTheme="minorHAnsi" w:hAnsiTheme="minorHAnsi"/>
                <w:lang w:eastAsia="ru-RU"/>
              </w:rPr>
            </w:pPr>
            <w:r w:rsidRPr="00AC7708">
              <w:rPr>
                <w:rFonts w:asciiTheme="minorHAnsi" w:hAnsiTheme="minorHAnsi"/>
                <w:lang w:eastAsia="ru-RU"/>
              </w:rPr>
              <w:t>г. Суздаль, ул. Михайловская</w:t>
            </w:r>
          </w:p>
        </w:tc>
        <w:tc>
          <w:tcPr>
            <w:tcW w:w="719"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17200521 (487)</w:t>
            </w:r>
          </w:p>
        </w:tc>
        <w:tc>
          <w:tcPr>
            <w:tcW w:w="495"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1991</w:t>
            </w:r>
          </w:p>
        </w:tc>
        <w:tc>
          <w:tcPr>
            <w:tcW w:w="527"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62</w:t>
            </w:r>
          </w:p>
        </w:tc>
        <w:tc>
          <w:tcPr>
            <w:tcW w:w="1041"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815AEC">
            <w:pPr>
              <w:autoSpaceDE w:val="0"/>
              <w:autoSpaceDN w:val="0"/>
              <w:adjustRightInd w:val="0"/>
              <w:jc w:val="center"/>
              <w:rPr>
                <w:rFonts w:asciiTheme="minorHAnsi" w:hAnsiTheme="minorHAnsi"/>
                <w:lang w:eastAsia="ru-RU"/>
              </w:rPr>
            </w:pPr>
            <w:r w:rsidRPr="00AC7708">
              <w:rPr>
                <w:rFonts w:asciiTheme="minorHAnsi" w:hAnsiTheme="minorHAnsi"/>
                <w:lang w:eastAsia="ru-RU"/>
              </w:rPr>
              <w:t>ЭЦВ 8-25-70</w:t>
            </w:r>
          </w:p>
        </w:tc>
        <w:tc>
          <w:tcPr>
            <w:tcW w:w="655"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24</w:t>
            </w:r>
          </w:p>
        </w:tc>
        <w:tc>
          <w:tcPr>
            <w:tcW w:w="767"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200</w:t>
            </w:r>
          </w:p>
        </w:tc>
      </w:tr>
      <w:tr w:rsidR="00815AEC" w:rsidRPr="00AC7708" w:rsidTr="003F3FB6">
        <w:trPr>
          <w:trHeight w:val="454"/>
          <w:jc w:val="center"/>
        </w:trPr>
        <w:tc>
          <w:tcPr>
            <w:tcW w:w="797" w:type="pct"/>
            <w:vMerge/>
            <w:tcBorders>
              <w:left w:val="single" w:sz="4" w:space="0" w:color="auto"/>
              <w:right w:val="single" w:sz="4" w:space="0" w:color="auto"/>
            </w:tcBorders>
          </w:tcPr>
          <w:p w:rsidR="00815AEC" w:rsidRPr="00AC7708" w:rsidRDefault="00815AEC" w:rsidP="003F3FB6">
            <w:pPr>
              <w:autoSpaceDE w:val="0"/>
              <w:autoSpaceDN w:val="0"/>
              <w:adjustRightInd w:val="0"/>
              <w:jc w:val="center"/>
              <w:rPr>
                <w:rFonts w:asciiTheme="minorHAnsi" w:hAnsiTheme="minorHAnsi"/>
                <w:lang w:eastAsia="ru-RU"/>
              </w:rPr>
            </w:pPr>
          </w:p>
        </w:tc>
        <w:tc>
          <w:tcPr>
            <w:tcW w:w="719"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17200520 (488)</w:t>
            </w:r>
          </w:p>
        </w:tc>
        <w:tc>
          <w:tcPr>
            <w:tcW w:w="495"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1991</w:t>
            </w:r>
          </w:p>
        </w:tc>
        <w:tc>
          <w:tcPr>
            <w:tcW w:w="527"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60</w:t>
            </w:r>
          </w:p>
        </w:tc>
        <w:tc>
          <w:tcPr>
            <w:tcW w:w="1041"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815AEC">
            <w:pPr>
              <w:autoSpaceDE w:val="0"/>
              <w:autoSpaceDN w:val="0"/>
              <w:adjustRightInd w:val="0"/>
              <w:jc w:val="center"/>
              <w:rPr>
                <w:rFonts w:asciiTheme="minorHAnsi" w:hAnsiTheme="minorHAnsi"/>
                <w:lang w:eastAsia="ru-RU"/>
              </w:rPr>
            </w:pPr>
            <w:r w:rsidRPr="00AC7708">
              <w:rPr>
                <w:rFonts w:asciiTheme="minorHAnsi" w:hAnsiTheme="minorHAnsi"/>
                <w:lang w:eastAsia="ru-RU"/>
              </w:rPr>
              <w:t>ЭЦВ 6-10-80</w:t>
            </w:r>
          </w:p>
        </w:tc>
        <w:tc>
          <w:tcPr>
            <w:tcW w:w="655"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18</w:t>
            </w:r>
          </w:p>
        </w:tc>
        <w:tc>
          <w:tcPr>
            <w:tcW w:w="767" w:type="pct"/>
            <w:tcBorders>
              <w:top w:val="single" w:sz="4" w:space="0" w:color="auto"/>
              <w:left w:val="single" w:sz="4" w:space="0" w:color="auto"/>
              <w:bottom w:val="single" w:sz="4" w:space="0" w:color="auto"/>
              <w:right w:val="single" w:sz="4" w:space="0" w:color="auto"/>
            </w:tcBorders>
            <w:vAlign w:val="center"/>
          </w:tcPr>
          <w:p w:rsidR="00815AEC" w:rsidRPr="00AC7708" w:rsidRDefault="00815AEC" w:rsidP="003F3FB6">
            <w:pPr>
              <w:autoSpaceDE w:val="0"/>
              <w:autoSpaceDN w:val="0"/>
              <w:adjustRightInd w:val="0"/>
              <w:jc w:val="center"/>
              <w:rPr>
                <w:rFonts w:asciiTheme="minorHAnsi" w:hAnsiTheme="minorHAnsi"/>
                <w:lang w:eastAsia="ru-RU"/>
              </w:rPr>
            </w:pPr>
            <w:r w:rsidRPr="00AC7708">
              <w:rPr>
                <w:rFonts w:asciiTheme="minorHAnsi" w:hAnsiTheme="minorHAnsi"/>
                <w:lang w:eastAsia="ru-RU"/>
              </w:rPr>
              <w:t>100</w:t>
            </w:r>
          </w:p>
        </w:tc>
      </w:tr>
    </w:tbl>
    <w:p w:rsidR="00815AEC" w:rsidRPr="00AC7708" w:rsidRDefault="00815AEC" w:rsidP="008E57E3">
      <w:pPr>
        <w:pStyle w:val="a3"/>
        <w:spacing w:line="360" w:lineRule="auto"/>
        <w:ind w:right="108" w:firstLine="720"/>
        <w:jc w:val="both"/>
        <w:rPr>
          <w:rFonts w:asciiTheme="minorHAnsi" w:hAnsiTheme="minorHAnsi"/>
          <w:sz w:val="12"/>
          <w:szCs w:val="12"/>
          <w:lang w:val="ru-RU"/>
        </w:rPr>
      </w:pPr>
    </w:p>
    <w:p w:rsidR="00815AEC" w:rsidRPr="00AC7708" w:rsidRDefault="00815AEC"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Технологическая схема </w:t>
      </w:r>
      <w:proofErr w:type="spellStart"/>
      <w:r w:rsidRPr="00AC7708">
        <w:rPr>
          <w:rFonts w:asciiTheme="minorHAnsi" w:hAnsiTheme="minorHAnsi"/>
          <w:sz w:val="24"/>
          <w:szCs w:val="24"/>
          <w:lang w:val="ru-RU"/>
        </w:rPr>
        <w:t>водоразбора</w:t>
      </w:r>
      <w:proofErr w:type="spellEnd"/>
      <w:r w:rsidRPr="00AC7708">
        <w:rPr>
          <w:rFonts w:asciiTheme="minorHAnsi" w:hAnsiTheme="minorHAnsi"/>
          <w:sz w:val="24"/>
          <w:szCs w:val="24"/>
          <w:lang w:val="ru-RU"/>
        </w:rPr>
        <w:t xml:space="preserve"> следующая: вода из скважин поступает в сборный колодец, откуда по водоводу из чугунных труб Ø100 мм. Подается в городскую водопроводную сеть. Для учета воды, забираемой из источника водоснабжения, оголовок каждой скважины оснащен турбинным водомером марки СТВХ-65.</w:t>
      </w:r>
    </w:p>
    <w:p w:rsidR="00804406" w:rsidRPr="00AC7708" w:rsidRDefault="00815AEC" w:rsidP="00804406">
      <w:pPr>
        <w:pStyle w:val="a3"/>
        <w:spacing w:line="360" w:lineRule="auto"/>
        <w:ind w:right="108" w:firstLine="720"/>
        <w:jc w:val="both"/>
        <w:rPr>
          <w:rFonts w:asciiTheme="minorHAnsi" w:hAnsiTheme="minorHAnsi"/>
          <w:sz w:val="24"/>
          <w:szCs w:val="24"/>
          <w:lang w:val="ru-RU"/>
        </w:rPr>
      </w:pPr>
      <w:r w:rsidRPr="00AC7708">
        <w:rPr>
          <w:rFonts w:asciiTheme="minorHAnsi" w:hAnsiTheme="minorHAnsi"/>
          <w:b/>
          <w:i/>
          <w:sz w:val="24"/>
          <w:szCs w:val="24"/>
          <w:lang w:val="ru-RU"/>
        </w:rPr>
        <w:lastRenderedPageBreak/>
        <w:t xml:space="preserve">Скважина №487 </w:t>
      </w:r>
      <w:r w:rsidRPr="00AC7708">
        <w:rPr>
          <w:rFonts w:asciiTheme="minorHAnsi" w:hAnsiTheme="minorHAnsi"/>
          <w:sz w:val="24"/>
          <w:szCs w:val="24"/>
          <w:lang w:val="ru-RU"/>
        </w:rPr>
        <w:t xml:space="preserve">расположена в кирпичном наземном павильоне размерами в плане </w:t>
      </w:r>
      <w:r w:rsidR="00804406" w:rsidRPr="00AC7708">
        <w:rPr>
          <w:rFonts w:asciiTheme="minorHAnsi" w:hAnsiTheme="minorHAnsi"/>
          <w:sz w:val="24"/>
          <w:szCs w:val="24"/>
          <w:lang w:val="ru-RU"/>
        </w:rPr>
        <w:t>2,5*2,5 м.; пол бетонный, стены без внутренней отделки; помещение освещается; оголовок скважины выступает над полом на 0,25 м. Статический уровень воды установлен на глубине 20,0 м.</w:t>
      </w:r>
    </w:p>
    <w:p w:rsidR="00804406" w:rsidRPr="00AC7708" w:rsidRDefault="00804406" w:rsidP="00804406">
      <w:pPr>
        <w:pStyle w:val="a3"/>
        <w:spacing w:line="360" w:lineRule="auto"/>
        <w:ind w:right="108" w:firstLine="720"/>
        <w:jc w:val="both"/>
        <w:rPr>
          <w:rFonts w:asciiTheme="minorHAnsi" w:hAnsiTheme="minorHAnsi"/>
          <w:sz w:val="24"/>
          <w:szCs w:val="24"/>
          <w:lang w:val="ru-RU"/>
        </w:rPr>
      </w:pPr>
      <w:r w:rsidRPr="00AC7708">
        <w:rPr>
          <w:rFonts w:asciiTheme="minorHAnsi" w:hAnsiTheme="minorHAnsi"/>
          <w:b/>
          <w:i/>
          <w:sz w:val="24"/>
          <w:szCs w:val="24"/>
          <w:lang w:val="ru-RU"/>
        </w:rPr>
        <w:t xml:space="preserve">Скважина №488 </w:t>
      </w:r>
      <w:r w:rsidRPr="00AC7708">
        <w:rPr>
          <w:rFonts w:asciiTheme="minorHAnsi" w:hAnsiTheme="minorHAnsi"/>
          <w:sz w:val="24"/>
          <w:szCs w:val="24"/>
          <w:lang w:val="ru-RU"/>
        </w:rPr>
        <w:t>расположена в кирпичном наземном павильоне размерами в плане 2,5*2,5 м.; пол бетонный, стены без внутренней отделки; помещение освещается; оголовок скважины выступает над полом на 0,25 м. Статический уровень воды установлен на глубине 20,0 м.</w:t>
      </w:r>
    </w:p>
    <w:p w:rsidR="00815AEC" w:rsidRPr="00AC7708" w:rsidRDefault="00804406"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Санитарное состояние всех павильонов скважин и территории водозабора – удовлетворительное. Скважины оборудованы кранами для отбора проб воды на </w:t>
      </w:r>
      <w:proofErr w:type="spellStart"/>
      <w:r w:rsidRPr="00AC7708">
        <w:rPr>
          <w:rFonts w:asciiTheme="minorHAnsi" w:hAnsiTheme="minorHAnsi"/>
          <w:sz w:val="24"/>
          <w:szCs w:val="24"/>
          <w:lang w:val="ru-RU"/>
        </w:rPr>
        <w:t>химбаканализы</w:t>
      </w:r>
      <w:proofErr w:type="spellEnd"/>
      <w:r w:rsidRPr="00AC7708">
        <w:rPr>
          <w:rFonts w:asciiTheme="minorHAnsi" w:hAnsiTheme="minorHAnsi"/>
          <w:sz w:val="24"/>
          <w:szCs w:val="24"/>
          <w:lang w:val="ru-RU"/>
        </w:rPr>
        <w:t xml:space="preserve"> и отверстиями для замера статического уровня воды.</w:t>
      </w:r>
    </w:p>
    <w:p w:rsidR="00815AEC" w:rsidRPr="00AC7708" w:rsidRDefault="00804406" w:rsidP="00804406">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Герметизация устья всех скважин удовлетворительная; станции управления расположены внутри павильонов.</w:t>
      </w:r>
    </w:p>
    <w:p w:rsidR="0088775A" w:rsidRPr="00AC7708" w:rsidRDefault="0088775A"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Скважины обеспечены зонами санитарной охраны первого пояса. </w:t>
      </w:r>
      <w:r w:rsidR="00804406" w:rsidRPr="00AC7708">
        <w:rPr>
          <w:rFonts w:asciiTheme="minorHAnsi" w:hAnsiTheme="minorHAnsi"/>
          <w:sz w:val="24"/>
          <w:szCs w:val="24"/>
          <w:lang w:val="ru-RU"/>
        </w:rPr>
        <w:t>Территория водозаборных сооружений имеет ограждение высотой 2 м. из колючей проволоки по металлическим опорам</w:t>
      </w:r>
      <w:r w:rsidRPr="00AC7708">
        <w:rPr>
          <w:rFonts w:asciiTheme="minorHAnsi" w:hAnsiTheme="minorHAnsi"/>
          <w:sz w:val="24"/>
          <w:szCs w:val="24"/>
          <w:lang w:val="ru-RU"/>
        </w:rPr>
        <w:t>. Эксплуатация зон санитарной охраны соблюдается в соответствии с требованиями СанПиН 2.1.4.1110-02 «Зоны санитарной охраны источников водоснабжения и водопроводов хозяйственно-питьевого назначения». Имеются проекты зон санитарной охраны второго и третьего пояса.</w:t>
      </w:r>
    </w:p>
    <w:p w:rsidR="00856641" w:rsidRPr="00AC7708" w:rsidRDefault="000E4D9D"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Вблизи </w:t>
      </w:r>
      <w:r w:rsidR="00856641" w:rsidRPr="00AC7708">
        <w:rPr>
          <w:rFonts w:asciiTheme="minorHAnsi" w:hAnsiTheme="minorHAnsi"/>
          <w:sz w:val="24"/>
          <w:szCs w:val="24"/>
          <w:lang w:val="ru-RU"/>
        </w:rPr>
        <w:t xml:space="preserve">водозабора расположена трансформаторная подстанция, которая находится на обслуживании ОП ОАО «ВОЭК» «Суздальская </w:t>
      </w:r>
      <w:proofErr w:type="spellStart"/>
      <w:r w:rsidR="00856641" w:rsidRPr="00AC7708">
        <w:rPr>
          <w:rFonts w:asciiTheme="minorHAnsi" w:hAnsiTheme="minorHAnsi"/>
          <w:sz w:val="24"/>
          <w:szCs w:val="24"/>
          <w:lang w:val="ru-RU"/>
        </w:rPr>
        <w:t>горэлектросеть</w:t>
      </w:r>
      <w:proofErr w:type="spellEnd"/>
      <w:r w:rsidR="00856641" w:rsidRPr="00AC7708">
        <w:rPr>
          <w:rFonts w:asciiTheme="minorHAnsi" w:hAnsiTheme="minorHAnsi"/>
          <w:sz w:val="24"/>
          <w:szCs w:val="24"/>
          <w:lang w:val="ru-RU"/>
        </w:rPr>
        <w:t xml:space="preserve">». Электроснабжение водозаборного сооружения осуществляется по одному вводу от воздушной линии, напряжением 0,4 </w:t>
      </w:r>
      <w:proofErr w:type="spellStart"/>
      <w:r w:rsidR="00856641" w:rsidRPr="00AC7708">
        <w:rPr>
          <w:rFonts w:asciiTheme="minorHAnsi" w:hAnsiTheme="minorHAnsi"/>
          <w:sz w:val="24"/>
          <w:szCs w:val="24"/>
          <w:lang w:val="ru-RU"/>
        </w:rPr>
        <w:t>кВ.</w:t>
      </w:r>
      <w:proofErr w:type="spellEnd"/>
      <w:r w:rsidR="00856641" w:rsidRPr="00AC7708">
        <w:rPr>
          <w:rFonts w:asciiTheme="minorHAnsi" w:hAnsiTheme="minorHAnsi"/>
          <w:sz w:val="24"/>
          <w:szCs w:val="24"/>
          <w:lang w:val="ru-RU"/>
        </w:rPr>
        <w:t xml:space="preserve"> Счетчик электроэнергии установлен в </w:t>
      </w:r>
      <w:r w:rsidR="00804406" w:rsidRPr="00AC7708">
        <w:rPr>
          <w:rFonts w:asciiTheme="minorHAnsi" w:hAnsiTheme="minorHAnsi"/>
          <w:sz w:val="24"/>
          <w:szCs w:val="24"/>
          <w:lang w:val="ru-RU"/>
        </w:rPr>
        <w:t xml:space="preserve">ВРУ-0,4 </w:t>
      </w:r>
      <w:proofErr w:type="spellStart"/>
      <w:r w:rsidR="00804406" w:rsidRPr="00AC7708">
        <w:rPr>
          <w:rFonts w:asciiTheme="minorHAnsi" w:hAnsiTheme="minorHAnsi"/>
          <w:sz w:val="24"/>
          <w:szCs w:val="24"/>
          <w:lang w:val="ru-RU"/>
        </w:rPr>
        <w:t>кВ</w:t>
      </w:r>
      <w:proofErr w:type="spellEnd"/>
      <w:r w:rsidR="00856641" w:rsidRPr="00AC7708">
        <w:rPr>
          <w:rFonts w:asciiTheme="minorHAnsi" w:hAnsiTheme="minorHAnsi"/>
          <w:sz w:val="24"/>
          <w:szCs w:val="24"/>
          <w:lang w:val="ru-RU"/>
        </w:rPr>
        <w:t xml:space="preserve"> ТП.</w:t>
      </w:r>
    </w:p>
    <w:p w:rsidR="00524E24" w:rsidRPr="00AC7708" w:rsidRDefault="00524E24" w:rsidP="008E57E3">
      <w:pPr>
        <w:pStyle w:val="a3"/>
        <w:spacing w:before="65"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На данном</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водозаборе отсутствуют автоматические системы управления и контроля, необходимые для оперативного получения информации о режимах работы, сбоях и авариях на артезианских скважинах. Системы частотного регулирования приводов насосов </w:t>
      </w:r>
      <w:r w:rsidR="007D4FC0">
        <w:rPr>
          <w:rFonts w:asciiTheme="minorHAnsi" w:hAnsiTheme="minorHAnsi"/>
          <w:sz w:val="24"/>
          <w:szCs w:val="24"/>
          <w:lang w:val="ru-RU"/>
        </w:rPr>
        <w:t>не установлены</w:t>
      </w:r>
      <w:r w:rsidR="000E4D9D" w:rsidRPr="00AC7708">
        <w:rPr>
          <w:rFonts w:asciiTheme="minorHAnsi" w:hAnsiTheme="minorHAnsi"/>
          <w:sz w:val="24"/>
          <w:szCs w:val="24"/>
          <w:lang w:val="ru-RU"/>
        </w:rPr>
        <w:t>.</w:t>
      </w:r>
    </w:p>
    <w:p w:rsidR="004B32F5" w:rsidRPr="00AC7708" w:rsidRDefault="004B32F5" w:rsidP="008E57E3">
      <w:pPr>
        <w:pStyle w:val="a3"/>
        <w:spacing w:before="2" w:line="360" w:lineRule="auto"/>
        <w:rPr>
          <w:rFonts w:asciiTheme="minorHAnsi" w:hAnsiTheme="minorHAnsi"/>
          <w:sz w:val="24"/>
          <w:szCs w:val="24"/>
          <w:lang w:val="ru-RU"/>
        </w:rPr>
      </w:pPr>
    </w:p>
    <w:p w:rsidR="004B32F5" w:rsidRPr="00AC7708" w:rsidRDefault="00E42678" w:rsidP="00C366DD">
      <w:pPr>
        <w:pStyle w:val="1"/>
        <w:numPr>
          <w:ilvl w:val="2"/>
          <w:numId w:val="5"/>
        </w:numPr>
        <w:tabs>
          <w:tab w:val="left" w:pos="795"/>
          <w:tab w:val="left" w:pos="993"/>
        </w:tabs>
        <w:spacing w:line="360" w:lineRule="auto"/>
        <w:ind w:right="218"/>
        <w:jc w:val="center"/>
        <w:rPr>
          <w:rFonts w:asciiTheme="minorHAnsi" w:hAnsiTheme="minorHAnsi"/>
          <w:sz w:val="24"/>
          <w:szCs w:val="24"/>
          <w:lang w:val="ru-RU"/>
        </w:rPr>
      </w:pPr>
      <w:bookmarkStart w:id="17" w:name="_bookmark10"/>
      <w:bookmarkStart w:id="18" w:name="_Toc451483768"/>
      <w:bookmarkEnd w:id="17"/>
      <w:r w:rsidRPr="00AC7708">
        <w:rPr>
          <w:rFonts w:asciiTheme="minorHAnsi" w:hAnsiTheme="minorHAnsi"/>
          <w:sz w:val="24"/>
          <w:szCs w:val="24"/>
          <w:lang w:val="ru-RU"/>
        </w:rPr>
        <w:t>Описание существующих сооружений очистки и подготовки воды</w:t>
      </w:r>
      <w:bookmarkEnd w:id="18"/>
    </w:p>
    <w:p w:rsidR="008C292A" w:rsidRPr="00AC7708" w:rsidRDefault="008C292A" w:rsidP="008E57E3">
      <w:pPr>
        <w:pStyle w:val="a3"/>
        <w:spacing w:line="360" w:lineRule="auto"/>
        <w:ind w:right="105" w:firstLine="720"/>
        <w:jc w:val="both"/>
        <w:rPr>
          <w:rFonts w:asciiTheme="minorHAnsi" w:hAnsiTheme="minorHAnsi"/>
          <w:b/>
          <w:sz w:val="24"/>
          <w:szCs w:val="24"/>
          <w:u w:val="single"/>
          <w:lang w:val="ru-RU"/>
        </w:rPr>
      </w:pPr>
      <w:r w:rsidRPr="00AC7708">
        <w:rPr>
          <w:rFonts w:asciiTheme="minorHAnsi" w:hAnsiTheme="minorHAnsi"/>
          <w:b/>
          <w:sz w:val="24"/>
          <w:szCs w:val="24"/>
          <w:u w:val="single"/>
          <w:lang w:val="ru-RU"/>
        </w:rPr>
        <w:t>Водозабор «</w:t>
      </w:r>
      <w:proofErr w:type="spellStart"/>
      <w:r w:rsidRPr="00AC7708">
        <w:rPr>
          <w:rFonts w:asciiTheme="minorHAnsi" w:hAnsiTheme="minorHAnsi"/>
          <w:b/>
          <w:sz w:val="24"/>
          <w:szCs w:val="24"/>
          <w:u w:val="single"/>
          <w:lang w:val="ru-RU"/>
        </w:rPr>
        <w:t>Промзона</w:t>
      </w:r>
      <w:proofErr w:type="spellEnd"/>
      <w:r w:rsidRPr="00AC7708">
        <w:rPr>
          <w:rFonts w:asciiTheme="minorHAnsi" w:hAnsiTheme="minorHAnsi"/>
          <w:b/>
          <w:sz w:val="24"/>
          <w:szCs w:val="24"/>
          <w:u w:val="single"/>
          <w:lang w:val="ru-RU"/>
        </w:rPr>
        <w:t>».</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 xml:space="preserve">Водозаборные сооружения по </w:t>
      </w:r>
      <w:r w:rsidR="00AF56B9" w:rsidRPr="00AC7708">
        <w:rPr>
          <w:rFonts w:asciiTheme="minorHAnsi" w:hAnsiTheme="minorHAnsi"/>
          <w:sz w:val="24"/>
          <w:szCs w:val="24"/>
          <w:lang w:val="ru-RU"/>
        </w:rPr>
        <w:t>ул.</w:t>
      </w:r>
      <w:r w:rsidR="00804406" w:rsidRPr="00AC7708">
        <w:rPr>
          <w:rFonts w:asciiTheme="minorHAnsi" w:hAnsiTheme="minorHAnsi"/>
          <w:sz w:val="24"/>
          <w:szCs w:val="24"/>
          <w:lang w:val="ru-RU"/>
        </w:rPr>
        <w:t xml:space="preserve"> </w:t>
      </w:r>
      <w:proofErr w:type="gramStart"/>
      <w:r w:rsidR="00AF56B9" w:rsidRPr="00AC7708">
        <w:rPr>
          <w:rFonts w:asciiTheme="minorHAnsi" w:hAnsiTheme="minorHAnsi"/>
          <w:sz w:val="24"/>
          <w:szCs w:val="24"/>
          <w:lang w:val="ru-RU"/>
        </w:rPr>
        <w:t>Промышленная</w:t>
      </w:r>
      <w:proofErr w:type="gramEnd"/>
      <w:r w:rsidR="00AF56B9" w:rsidRPr="00AC7708">
        <w:rPr>
          <w:rFonts w:asciiTheme="minorHAnsi" w:hAnsiTheme="minorHAnsi"/>
          <w:sz w:val="24"/>
          <w:szCs w:val="24"/>
          <w:lang w:val="ru-RU"/>
        </w:rPr>
        <w:t xml:space="preserve"> </w:t>
      </w:r>
      <w:r w:rsidRPr="00AC7708">
        <w:rPr>
          <w:rFonts w:asciiTheme="minorHAnsi" w:hAnsiTheme="minorHAnsi"/>
          <w:sz w:val="24"/>
          <w:szCs w:val="24"/>
          <w:lang w:val="ru-RU"/>
        </w:rPr>
        <w:t>построены в 19</w:t>
      </w:r>
      <w:r w:rsidR="000A744A">
        <w:rPr>
          <w:rFonts w:asciiTheme="minorHAnsi" w:hAnsiTheme="minorHAnsi"/>
          <w:sz w:val="24"/>
          <w:szCs w:val="24"/>
          <w:lang w:val="ru-RU"/>
        </w:rPr>
        <w:t>8</w:t>
      </w:r>
      <w:r w:rsidRPr="00AC7708">
        <w:rPr>
          <w:rFonts w:asciiTheme="minorHAnsi" w:hAnsiTheme="minorHAnsi"/>
          <w:sz w:val="24"/>
          <w:szCs w:val="24"/>
          <w:lang w:val="ru-RU"/>
        </w:rPr>
        <w:t>1 году</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по</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проекту ЦНИИЭП инженерного оборудования с учетом процесса обезжелезивания воды.</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1. Технология водоподготовки:</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По проекту обезжелезивание воды производится методом упрощенной аэрации.</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 xml:space="preserve">В состав комплекса очистных сооружений входят: распределительная камера, 6 скорых </w:t>
      </w:r>
      <w:r w:rsidRPr="00AC7708">
        <w:rPr>
          <w:rFonts w:asciiTheme="minorHAnsi" w:hAnsiTheme="minorHAnsi"/>
          <w:sz w:val="24"/>
          <w:szCs w:val="24"/>
          <w:lang w:val="ru-RU"/>
        </w:rPr>
        <w:lastRenderedPageBreak/>
        <w:t>фильтров полезной площадью 17,5 м</w:t>
      </w:r>
      <w:proofErr w:type="gramStart"/>
      <w:r w:rsidRPr="00AC7708">
        <w:rPr>
          <w:rFonts w:asciiTheme="minorHAnsi" w:hAnsiTheme="minorHAnsi"/>
          <w:sz w:val="24"/>
          <w:szCs w:val="24"/>
          <w:vertAlign w:val="superscript"/>
          <w:lang w:val="ru-RU"/>
        </w:rPr>
        <w:t>2</w:t>
      </w:r>
      <w:proofErr w:type="gramEnd"/>
      <w:r w:rsidRPr="00AC7708">
        <w:rPr>
          <w:rFonts w:asciiTheme="minorHAnsi" w:hAnsiTheme="minorHAnsi"/>
          <w:sz w:val="24"/>
          <w:szCs w:val="24"/>
          <w:lang w:val="ru-RU"/>
        </w:rPr>
        <w:t xml:space="preserve"> каждый, 2-а резервуара чистой воды (РЧВ) полезной емкостью 1000 </w:t>
      </w:r>
      <w:proofErr w:type="spellStart"/>
      <w:r w:rsidRPr="00AC7708">
        <w:rPr>
          <w:rFonts w:asciiTheme="minorHAnsi" w:hAnsiTheme="minorHAnsi"/>
          <w:sz w:val="24"/>
          <w:szCs w:val="24"/>
          <w:lang w:val="ru-RU"/>
        </w:rPr>
        <w:t>м</w:t>
      </w:r>
      <w:r w:rsidRPr="00AC7708">
        <w:rPr>
          <w:rFonts w:asciiTheme="minorHAnsi" w:hAnsiTheme="minorHAnsi"/>
          <w:sz w:val="24"/>
          <w:szCs w:val="24"/>
          <w:vertAlign w:val="superscript"/>
          <w:lang w:val="ru-RU"/>
        </w:rPr>
        <w:t>З</w:t>
      </w:r>
      <w:proofErr w:type="spellEnd"/>
      <w:r w:rsidRPr="00AC7708">
        <w:rPr>
          <w:rFonts w:asciiTheme="minorHAnsi" w:hAnsiTheme="minorHAnsi"/>
          <w:sz w:val="24"/>
          <w:szCs w:val="24"/>
          <w:lang w:val="ru-RU"/>
        </w:rPr>
        <w:t xml:space="preserve"> каждый, водонапорная башня (башня промывной воды) емкостью бака 200 м</w:t>
      </w:r>
      <w:r w:rsidR="0061448C" w:rsidRPr="00AC7708">
        <w:rPr>
          <w:rFonts w:asciiTheme="minorHAnsi" w:hAnsiTheme="minorHAnsi"/>
          <w:sz w:val="24"/>
          <w:szCs w:val="24"/>
          <w:vertAlign w:val="superscript"/>
          <w:lang w:val="ru-RU"/>
        </w:rPr>
        <w:t>3</w:t>
      </w:r>
      <w:r w:rsidRPr="00AC7708">
        <w:rPr>
          <w:rFonts w:asciiTheme="minorHAnsi" w:hAnsiTheme="minorHAnsi"/>
          <w:sz w:val="24"/>
          <w:szCs w:val="24"/>
          <w:lang w:val="ru-RU"/>
        </w:rPr>
        <w:t>, два отстойника для осветления воды после промывки фильтров и ее повторного использования.</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Вода из скважин подается в распределительную камеру, где первоначально обогащается</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кислородом,</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необходимым для</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осуществления</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процесса обезжелезивания, свободно изливаясь из воронки. Затем вода по трубопроводам подается на фильтры через аэраторы упрощенного типа (воронки), где происходит ее вторичное обогащение кислородом воздуха.</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lang w:val="ru-RU"/>
        </w:rPr>
        <w:t>Далее вода проходит сквозь фильтрующую загрузку фильтров, при этом освобождаясь от железа и затем, уже очищенная подается в РЧВ, откуда насосами станции 2-го подъема в сеть и потребителям.</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Предусмотрено отведение воды после промывки фильтров в отстойник, с последующим ее отстаиванием и подачей в распределительную камеру. Промывка фильтров осуществляется один раз в сутки.</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2. Используемые реагенты и гигиенические сертификаты.</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На водозаборных сооружениях и водопроводных сетях в целях профилактического обеззараживания воды при необходимости (ремонт, технологическое обслуживание) применяется водный раствор хлорной извести. Хлорная известь поставляется из г.</w:t>
      </w:r>
      <w:r w:rsidR="00804406" w:rsidRPr="00AC7708">
        <w:rPr>
          <w:rFonts w:asciiTheme="minorHAnsi" w:hAnsiTheme="minorHAnsi"/>
          <w:sz w:val="24"/>
          <w:szCs w:val="24"/>
          <w:lang w:val="ru-RU"/>
        </w:rPr>
        <w:t xml:space="preserve"> </w:t>
      </w:r>
      <w:r w:rsidRPr="00AC7708">
        <w:rPr>
          <w:rFonts w:asciiTheme="minorHAnsi" w:hAnsiTheme="minorHAnsi"/>
          <w:sz w:val="24"/>
          <w:szCs w:val="24"/>
          <w:lang w:val="ru-RU"/>
        </w:rPr>
        <w:t>Владимир. Каждая поставляемая партия имеет паспорт и гигиенический сертификат.</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 xml:space="preserve">По результатам анализов источника, проводимых в 2015 году лабораториями </w:t>
      </w:r>
      <w:r w:rsidR="00C96435" w:rsidRPr="00AC7708">
        <w:rPr>
          <w:rFonts w:asciiTheme="minorHAnsi" w:hAnsiTheme="minorHAnsi"/>
          <w:sz w:val="24"/>
          <w:szCs w:val="24"/>
          <w:lang w:val="ru-RU"/>
        </w:rPr>
        <w:t>ООО</w:t>
      </w:r>
      <w:r w:rsidR="00804406" w:rsidRPr="00AC7708">
        <w:rPr>
          <w:rFonts w:asciiTheme="minorHAnsi" w:hAnsiTheme="minorHAnsi"/>
          <w:sz w:val="24"/>
          <w:szCs w:val="24"/>
          <w:lang w:val="ru-RU"/>
        </w:rPr>
        <w:t xml:space="preserve"> </w:t>
      </w:r>
      <w:r w:rsidRPr="00AC7708">
        <w:rPr>
          <w:rFonts w:asciiTheme="minorHAnsi" w:hAnsiTheme="minorHAnsi"/>
          <w:sz w:val="24"/>
          <w:szCs w:val="24"/>
          <w:lang w:val="ru-RU"/>
        </w:rPr>
        <w:t>«Водозаборные сооружения» и ФГУЗ «</w:t>
      </w:r>
      <w:r w:rsidR="00804406" w:rsidRPr="00AC7708">
        <w:rPr>
          <w:rFonts w:asciiTheme="minorHAnsi" w:hAnsiTheme="minorHAnsi"/>
          <w:sz w:val="24"/>
          <w:szCs w:val="24"/>
          <w:lang w:val="ru-RU"/>
        </w:rPr>
        <w:t xml:space="preserve">Центр гигиены и эпидемиологии </w:t>
      </w:r>
      <w:proofErr w:type="gramStart"/>
      <w:r w:rsidR="00804406" w:rsidRPr="00AC7708">
        <w:rPr>
          <w:rFonts w:asciiTheme="minorHAnsi" w:hAnsiTheme="minorHAnsi"/>
          <w:sz w:val="24"/>
          <w:szCs w:val="24"/>
          <w:lang w:val="ru-RU"/>
        </w:rPr>
        <w:t>в</w:t>
      </w:r>
      <w:proofErr w:type="gramEnd"/>
      <w:r w:rsidRPr="00AC7708">
        <w:rPr>
          <w:rFonts w:asciiTheme="minorHAnsi" w:hAnsiTheme="minorHAnsi"/>
          <w:sz w:val="24"/>
          <w:szCs w:val="24"/>
          <w:lang w:val="ru-RU"/>
        </w:rPr>
        <w:t xml:space="preserve"> Владимирской обл</w:t>
      </w:r>
      <w:r w:rsidR="00804406" w:rsidRPr="00AC7708">
        <w:rPr>
          <w:rFonts w:asciiTheme="minorHAnsi" w:hAnsiTheme="minorHAnsi"/>
          <w:sz w:val="24"/>
          <w:szCs w:val="24"/>
          <w:lang w:val="ru-RU"/>
        </w:rPr>
        <w:t>асти</w:t>
      </w:r>
      <w:r w:rsidRPr="00AC7708">
        <w:rPr>
          <w:rFonts w:asciiTheme="minorHAnsi" w:hAnsiTheme="minorHAnsi"/>
          <w:sz w:val="24"/>
          <w:szCs w:val="24"/>
          <w:lang w:val="ru-RU"/>
        </w:rPr>
        <w:t>», вода водозабора по ул. Промышленная не соответствует СанПиН 2.1.4.1074-01 «Питьевая вода»</w:t>
      </w:r>
      <w:r w:rsidR="00804406" w:rsidRPr="00AC7708">
        <w:rPr>
          <w:rFonts w:asciiTheme="minorHAnsi" w:hAnsiTheme="minorHAnsi"/>
          <w:sz w:val="24"/>
          <w:szCs w:val="24"/>
          <w:lang w:val="ru-RU"/>
        </w:rPr>
        <w:t xml:space="preserve"> </w:t>
      </w:r>
      <w:r w:rsidR="008064B7" w:rsidRPr="00AC7708">
        <w:rPr>
          <w:rFonts w:asciiTheme="minorHAnsi" w:hAnsiTheme="minorHAnsi"/>
          <w:sz w:val="24"/>
          <w:szCs w:val="24"/>
          <w:lang w:val="ru-RU"/>
        </w:rPr>
        <w:t>в основном</w:t>
      </w:r>
      <w:r w:rsidRPr="00AC7708">
        <w:rPr>
          <w:rFonts w:asciiTheme="minorHAnsi" w:hAnsiTheme="minorHAnsi"/>
          <w:sz w:val="24"/>
          <w:szCs w:val="24"/>
          <w:lang w:val="ru-RU"/>
        </w:rPr>
        <w:t xml:space="preserve"> по содержанию железа</w:t>
      </w:r>
      <w:r w:rsidR="00804406" w:rsidRPr="00AC7708">
        <w:rPr>
          <w:rFonts w:asciiTheme="minorHAnsi" w:hAnsiTheme="minorHAnsi"/>
          <w:sz w:val="24"/>
          <w:szCs w:val="24"/>
          <w:lang w:val="ru-RU"/>
        </w:rPr>
        <w:t xml:space="preserve"> (таблица 1.6)</w:t>
      </w:r>
      <w:r w:rsidR="008064B7" w:rsidRPr="00AC7708">
        <w:rPr>
          <w:rFonts w:asciiTheme="minorHAnsi" w:hAnsiTheme="minorHAnsi"/>
          <w:sz w:val="24"/>
          <w:szCs w:val="24"/>
          <w:lang w:val="ru-RU"/>
        </w:rPr>
        <w:t>.</w:t>
      </w:r>
    </w:p>
    <w:p w:rsidR="005C0C85" w:rsidRPr="00AC7708" w:rsidRDefault="005C0C85" w:rsidP="00804406">
      <w:pPr>
        <w:pStyle w:val="a3"/>
        <w:spacing w:line="276" w:lineRule="auto"/>
        <w:ind w:right="108"/>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804406" w:rsidRPr="00AC7708">
        <w:rPr>
          <w:rFonts w:asciiTheme="minorHAnsi" w:hAnsiTheme="minorHAnsi"/>
          <w:b/>
          <w:sz w:val="24"/>
          <w:szCs w:val="24"/>
          <w:lang w:val="ru-RU"/>
        </w:rPr>
        <w:t>1.6</w:t>
      </w:r>
      <w:r w:rsidRPr="00AC7708">
        <w:rPr>
          <w:rFonts w:asciiTheme="minorHAnsi" w:hAnsiTheme="minorHAnsi"/>
          <w:b/>
          <w:sz w:val="24"/>
          <w:szCs w:val="24"/>
          <w:lang w:val="ru-RU"/>
        </w:rPr>
        <w:t xml:space="preserve"> - Данные анализа</w:t>
      </w:r>
      <w:r w:rsidR="00804406" w:rsidRPr="00AC7708">
        <w:rPr>
          <w:rFonts w:asciiTheme="minorHAnsi" w:hAnsiTheme="minorHAnsi"/>
          <w:b/>
          <w:sz w:val="24"/>
          <w:szCs w:val="24"/>
          <w:lang w:val="ru-RU"/>
        </w:rPr>
        <w:t xml:space="preserve"> отбора проб</w:t>
      </w:r>
      <w:r w:rsidRPr="00AC7708">
        <w:rPr>
          <w:rFonts w:asciiTheme="minorHAnsi" w:hAnsiTheme="minorHAnsi"/>
          <w:b/>
          <w:sz w:val="24"/>
          <w:szCs w:val="24"/>
          <w:lang w:val="ru-RU"/>
        </w:rPr>
        <w:t xml:space="preserve"> воды на водозаборе «</w:t>
      </w:r>
      <w:proofErr w:type="spellStart"/>
      <w:r w:rsidRPr="00AC7708">
        <w:rPr>
          <w:rFonts w:asciiTheme="minorHAnsi" w:hAnsiTheme="minorHAnsi"/>
          <w:b/>
          <w:sz w:val="24"/>
          <w:szCs w:val="24"/>
          <w:lang w:val="ru-RU"/>
        </w:rPr>
        <w:t>Промзона</w:t>
      </w:r>
      <w:proofErr w:type="spellEnd"/>
      <w:r w:rsidRPr="00AC7708">
        <w:rPr>
          <w:rFonts w:asciiTheme="minorHAnsi" w:hAnsiTheme="minorHAnsi"/>
          <w:b/>
          <w:sz w:val="24"/>
          <w:szCs w:val="24"/>
          <w:lang w:val="ru-RU"/>
        </w:rPr>
        <w:t>»</w:t>
      </w:r>
      <w:r w:rsidR="00804406" w:rsidRPr="00AC7708">
        <w:rPr>
          <w:rFonts w:asciiTheme="minorHAnsi" w:hAnsiTheme="minorHAnsi"/>
          <w:b/>
          <w:sz w:val="24"/>
          <w:szCs w:val="24"/>
          <w:lang w:val="ru-RU"/>
        </w:rPr>
        <w:t xml:space="preserve"> (до станции </w:t>
      </w:r>
      <w:proofErr w:type="spellStart"/>
      <w:r w:rsidR="00804406" w:rsidRPr="00AC7708">
        <w:rPr>
          <w:rFonts w:asciiTheme="minorHAnsi" w:hAnsiTheme="minorHAnsi"/>
          <w:b/>
          <w:sz w:val="24"/>
          <w:szCs w:val="24"/>
          <w:lang w:val="ru-RU"/>
        </w:rPr>
        <w:t>водоочитски</w:t>
      </w:r>
      <w:proofErr w:type="spellEnd"/>
      <w:r w:rsidR="00804406" w:rsidRPr="00AC7708">
        <w:rPr>
          <w:rFonts w:asciiTheme="minorHAnsi" w:hAnsiTheme="minorHAnsi"/>
          <w:b/>
          <w:sz w:val="24"/>
          <w:szCs w:val="24"/>
          <w:lang w:val="ru-RU"/>
        </w:rPr>
        <w:t>)</w:t>
      </w:r>
    </w:p>
    <w:tbl>
      <w:tblPr>
        <w:tblW w:w="4911" w:type="pct"/>
        <w:jc w:val="center"/>
        <w:tblLook w:val="04A0" w:firstRow="1" w:lastRow="0" w:firstColumn="1" w:lastColumn="0" w:noHBand="0" w:noVBand="1"/>
      </w:tblPr>
      <w:tblGrid>
        <w:gridCol w:w="818"/>
        <w:gridCol w:w="2687"/>
        <w:gridCol w:w="1013"/>
        <w:gridCol w:w="1013"/>
        <w:gridCol w:w="1013"/>
        <w:gridCol w:w="1013"/>
        <w:gridCol w:w="854"/>
        <w:gridCol w:w="970"/>
        <w:gridCol w:w="829"/>
      </w:tblGrid>
      <w:tr w:rsidR="00A82EF5" w:rsidRPr="00AC7708" w:rsidTr="00937069">
        <w:trPr>
          <w:trHeight w:val="361"/>
          <w:tblHeader/>
          <w:jc w:val="center"/>
        </w:trPr>
        <w:tc>
          <w:tcPr>
            <w:tcW w:w="401"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04406"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w:t>
            </w:r>
          </w:p>
          <w:p w:rsidR="005C0C85" w:rsidRPr="00AC7708" w:rsidRDefault="005C0C85" w:rsidP="007B52F6">
            <w:pPr>
              <w:widowControl/>
              <w:jc w:val="center"/>
              <w:rPr>
                <w:rFonts w:asciiTheme="minorHAnsi" w:hAnsiTheme="minorHAnsi"/>
                <w:color w:val="000000"/>
                <w:lang w:val="ru-RU" w:eastAsia="ru-RU"/>
              </w:rPr>
            </w:pPr>
            <w:proofErr w:type="gramStart"/>
            <w:r w:rsidRPr="00AC7708">
              <w:rPr>
                <w:rFonts w:asciiTheme="minorHAnsi" w:hAnsiTheme="minorHAnsi"/>
                <w:color w:val="000000"/>
                <w:lang w:val="ru-RU" w:eastAsia="ru-RU"/>
              </w:rPr>
              <w:t>п</w:t>
            </w:r>
            <w:proofErr w:type="gramEnd"/>
            <w:r w:rsidRPr="00AC7708">
              <w:rPr>
                <w:rFonts w:asciiTheme="minorHAnsi" w:hAnsiTheme="minorHAnsi"/>
                <w:color w:val="000000"/>
                <w:lang w:val="ru-RU" w:eastAsia="ru-RU"/>
              </w:rPr>
              <w:t>/п</w:t>
            </w:r>
          </w:p>
        </w:tc>
        <w:tc>
          <w:tcPr>
            <w:tcW w:w="1316"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Показатели</w:t>
            </w:r>
          </w:p>
        </w:tc>
        <w:tc>
          <w:tcPr>
            <w:tcW w:w="496" w:type="pct"/>
            <w:tcBorders>
              <w:top w:val="single" w:sz="4" w:space="0" w:color="auto"/>
              <w:left w:val="nil"/>
              <w:bottom w:val="single" w:sz="4" w:space="0" w:color="auto"/>
              <w:right w:val="single" w:sz="24" w:space="0" w:color="auto"/>
            </w:tcBorders>
            <w:shd w:val="clear" w:color="auto" w:fill="92D050"/>
            <w:vAlign w:val="center"/>
            <w:hideMark/>
          </w:tcPr>
          <w:p w:rsidR="005C0C85" w:rsidRPr="00AC7708" w:rsidRDefault="005C0C85" w:rsidP="00A82EF5">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Норма по ГОСТ</w:t>
            </w:r>
            <w:r w:rsidR="00A82EF5" w:rsidRPr="00AC7708">
              <w:rPr>
                <w:rFonts w:asciiTheme="minorHAnsi" w:hAnsiTheme="minorHAnsi"/>
                <w:color w:val="000000"/>
                <w:lang w:val="ru-RU" w:eastAsia="ru-RU"/>
              </w:rPr>
              <w:t>у</w:t>
            </w:r>
          </w:p>
        </w:tc>
        <w:tc>
          <w:tcPr>
            <w:tcW w:w="496" w:type="pct"/>
            <w:tcBorders>
              <w:top w:val="single" w:sz="4" w:space="0" w:color="auto"/>
              <w:left w:val="single" w:sz="24" w:space="0" w:color="auto"/>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№1</w:t>
            </w:r>
          </w:p>
        </w:tc>
        <w:tc>
          <w:tcPr>
            <w:tcW w:w="496"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№3</w:t>
            </w:r>
          </w:p>
        </w:tc>
        <w:tc>
          <w:tcPr>
            <w:tcW w:w="496"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№6</w:t>
            </w:r>
          </w:p>
        </w:tc>
        <w:tc>
          <w:tcPr>
            <w:tcW w:w="418"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№7</w:t>
            </w:r>
          </w:p>
        </w:tc>
        <w:tc>
          <w:tcPr>
            <w:tcW w:w="475"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№8</w:t>
            </w:r>
          </w:p>
        </w:tc>
        <w:tc>
          <w:tcPr>
            <w:tcW w:w="406" w:type="pct"/>
            <w:tcBorders>
              <w:top w:val="single" w:sz="4" w:space="0" w:color="auto"/>
              <w:left w:val="nil"/>
              <w:bottom w:val="single" w:sz="4" w:space="0" w:color="auto"/>
              <w:right w:val="single" w:sz="4" w:space="0" w:color="auto"/>
            </w:tcBorders>
            <w:shd w:val="clear" w:color="auto" w:fill="92D050"/>
            <w:vAlign w:val="center"/>
            <w:hideMark/>
          </w:tcPr>
          <w:p w:rsidR="005C0C85" w:rsidRPr="00AC7708" w:rsidRDefault="005C0C85" w:rsidP="007B52F6">
            <w:pPr>
              <w:widowControl/>
              <w:jc w:val="center"/>
              <w:rPr>
                <w:rFonts w:asciiTheme="minorHAnsi" w:hAnsiTheme="minorHAnsi"/>
                <w:color w:val="000000"/>
                <w:lang w:val="ru-RU" w:eastAsia="ru-RU"/>
              </w:rPr>
            </w:pPr>
            <w:proofErr w:type="spellStart"/>
            <w:r w:rsidRPr="00AC7708">
              <w:rPr>
                <w:rFonts w:asciiTheme="minorHAnsi" w:hAnsiTheme="minorHAnsi"/>
                <w:color w:val="000000"/>
                <w:lang w:val="ru-RU" w:eastAsia="ru-RU"/>
              </w:rPr>
              <w:t>Скв</w:t>
            </w:r>
            <w:proofErr w:type="spellEnd"/>
            <w:r w:rsidRPr="00AC7708">
              <w:rPr>
                <w:rFonts w:asciiTheme="minorHAnsi" w:hAnsiTheme="minorHAnsi"/>
                <w:color w:val="000000"/>
                <w:lang w:val="ru-RU" w:eastAsia="ru-RU"/>
              </w:rPr>
              <w:t>. №9</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Температура, град.</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r>
      <w:tr w:rsidR="005C0C85" w:rsidRPr="00AC7708" w:rsidTr="00EB6D63">
        <w:trPr>
          <w:trHeight w:val="615"/>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Водородный показатель </w:t>
            </w:r>
            <w:proofErr w:type="spellStart"/>
            <w:r w:rsidRPr="00AC7708">
              <w:rPr>
                <w:rFonts w:asciiTheme="minorHAnsi" w:hAnsiTheme="minorHAnsi"/>
                <w:color w:val="000000"/>
                <w:lang w:val="ru-RU" w:eastAsia="ru-RU"/>
              </w:rPr>
              <w:t>Рн</w:t>
            </w:r>
            <w:proofErr w:type="spellEnd"/>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6,74</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6,77</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6,64</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7,01</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6,91</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6,76</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Привкус, баллы</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Запах, баллы</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Мутность,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0,72</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0,29</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0,29</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Цветность, градусы</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EB6D63"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Железо,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w:t>
            </w:r>
          </w:p>
        </w:tc>
        <w:tc>
          <w:tcPr>
            <w:tcW w:w="496" w:type="pct"/>
            <w:tcBorders>
              <w:top w:val="nil"/>
              <w:left w:val="single" w:sz="24" w:space="0" w:color="auto"/>
              <w:bottom w:val="single" w:sz="4" w:space="0" w:color="auto"/>
              <w:right w:val="single" w:sz="4" w:space="0" w:color="auto"/>
            </w:tcBorders>
            <w:shd w:val="clear" w:color="auto" w:fill="F2DBDB" w:themeFill="accent2" w:themeFillTint="33"/>
            <w:vAlign w:val="center"/>
            <w:hideMark/>
          </w:tcPr>
          <w:p w:rsidR="005C0C85" w:rsidRPr="00AC7708" w:rsidRDefault="005C0C85" w:rsidP="00EB6D63">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w:t>
            </w:r>
            <w:r w:rsidR="00EB6D63" w:rsidRPr="00AC7708">
              <w:rPr>
                <w:rFonts w:asciiTheme="minorHAnsi" w:hAnsiTheme="minorHAnsi"/>
                <w:color w:val="000000"/>
                <w:lang w:val="ru-RU" w:eastAsia="ru-RU"/>
              </w:rPr>
              <w:t>,6</w:t>
            </w:r>
          </w:p>
        </w:tc>
        <w:tc>
          <w:tcPr>
            <w:tcW w:w="496" w:type="pct"/>
            <w:tcBorders>
              <w:top w:val="nil"/>
              <w:left w:val="nil"/>
              <w:bottom w:val="single" w:sz="4" w:space="0" w:color="auto"/>
              <w:right w:val="single" w:sz="4" w:space="0" w:color="auto"/>
            </w:tcBorders>
            <w:shd w:val="clear" w:color="auto" w:fill="F2DBDB" w:themeFill="accent2" w:themeFillTint="33"/>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2,76</w:t>
            </w:r>
          </w:p>
        </w:tc>
        <w:tc>
          <w:tcPr>
            <w:tcW w:w="496" w:type="pct"/>
            <w:tcBorders>
              <w:top w:val="nil"/>
              <w:left w:val="nil"/>
              <w:bottom w:val="single" w:sz="4" w:space="0" w:color="auto"/>
              <w:right w:val="single" w:sz="4" w:space="0" w:color="auto"/>
            </w:tcBorders>
            <w:shd w:val="clear" w:color="auto" w:fill="F2DBDB" w:themeFill="accent2" w:themeFillTint="33"/>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2,96</w:t>
            </w:r>
          </w:p>
        </w:tc>
        <w:tc>
          <w:tcPr>
            <w:tcW w:w="418" w:type="pct"/>
            <w:tcBorders>
              <w:top w:val="nil"/>
              <w:left w:val="nil"/>
              <w:bottom w:val="single" w:sz="4" w:space="0" w:color="auto"/>
              <w:right w:val="single" w:sz="4" w:space="0" w:color="auto"/>
            </w:tcBorders>
            <w:shd w:val="clear" w:color="auto" w:fill="F2DBDB" w:themeFill="accent2" w:themeFillTint="33"/>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3,02</w:t>
            </w:r>
          </w:p>
        </w:tc>
        <w:tc>
          <w:tcPr>
            <w:tcW w:w="475" w:type="pct"/>
            <w:tcBorders>
              <w:top w:val="nil"/>
              <w:left w:val="nil"/>
              <w:bottom w:val="single" w:sz="4" w:space="0" w:color="auto"/>
              <w:right w:val="single" w:sz="4" w:space="0" w:color="auto"/>
            </w:tcBorders>
            <w:shd w:val="clear" w:color="auto" w:fill="F2DBDB" w:themeFill="accent2" w:themeFillTint="33"/>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2,62</w:t>
            </w:r>
          </w:p>
        </w:tc>
        <w:tc>
          <w:tcPr>
            <w:tcW w:w="406" w:type="pct"/>
            <w:tcBorders>
              <w:top w:val="nil"/>
              <w:left w:val="nil"/>
              <w:bottom w:val="single" w:sz="4" w:space="0" w:color="auto"/>
              <w:right w:val="single" w:sz="4" w:space="0" w:color="auto"/>
            </w:tcBorders>
            <w:shd w:val="clear" w:color="auto" w:fill="F2DBDB" w:themeFill="accent2" w:themeFillTint="33"/>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2,78</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Окисляемость,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2,61</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2,34</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2,46</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2,34</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2,16</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2,34</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lastRenderedPageBreak/>
              <w:t>9</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Хлориды,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35,0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36,0</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9,0</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31,0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34,0</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Жесткость,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экв</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6,84</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6,63</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7,04</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6,12</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6,52</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6,43</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6,20</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5,32</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6,65</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Нитриты,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0,013</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0,023</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0,008</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Аммиак,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1,84</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1,36</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1,76</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Фтор,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0,022</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0,022</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0,016</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0,019</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Мышьяк,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0,002</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0,002</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Марганец,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0,15</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Медь,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0,03</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0,03</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0,045</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Сульфаты,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55,10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60,40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41,0</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53,70</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42,20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50,20</w:t>
            </w:r>
          </w:p>
        </w:tc>
      </w:tr>
      <w:tr w:rsidR="005C0C85" w:rsidRPr="00AC7708" w:rsidTr="00EB6D63">
        <w:trPr>
          <w:trHeight w:val="390"/>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EB6D63">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Сухой остаток,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1000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481</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490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400</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470</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460</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420</w:t>
            </w:r>
          </w:p>
        </w:tc>
      </w:tr>
      <w:tr w:rsidR="005C0C85" w:rsidRPr="00AC7708" w:rsidTr="00EB6D63">
        <w:trPr>
          <w:trHeight w:val="412"/>
          <w:jc w:val="center"/>
        </w:trPr>
        <w:tc>
          <w:tcPr>
            <w:tcW w:w="401" w:type="pct"/>
            <w:tcBorders>
              <w:top w:val="nil"/>
              <w:left w:val="single" w:sz="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131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EB6D63">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Щелочность,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лэкв</w:t>
            </w:r>
            <w:proofErr w:type="spellEnd"/>
            <w:r w:rsidRPr="00AC7708">
              <w:rPr>
                <w:rFonts w:asciiTheme="minorHAnsi" w:hAnsiTheme="minorHAnsi"/>
                <w:color w:val="000000"/>
                <w:lang w:val="ru-RU" w:eastAsia="ru-RU"/>
              </w:rPr>
              <w:t xml:space="preserve">/л </w:t>
            </w:r>
          </w:p>
        </w:tc>
        <w:tc>
          <w:tcPr>
            <w:tcW w:w="496" w:type="pct"/>
            <w:tcBorders>
              <w:top w:val="nil"/>
              <w:left w:val="nil"/>
              <w:bottom w:val="single" w:sz="4" w:space="0" w:color="auto"/>
              <w:right w:val="single" w:sz="2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496" w:type="pct"/>
            <w:tcBorders>
              <w:top w:val="nil"/>
              <w:left w:val="single" w:sz="24" w:space="0" w:color="auto"/>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w:t>
            </w:r>
          </w:p>
        </w:tc>
        <w:tc>
          <w:tcPr>
            <w:tcW w:w="49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5,9</w:t>
            </w:r>
          </w:p>
        </w:tc>
        <w:tc>
          <w:tcPr>
            <w:tcW w:w="418"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w:t>
            </w:r>
          </w:p>
        </w:tc>
        <w:tc>
          <w:tcPr>
            <w:tcW w:w="475"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w:t>
            </w:r>
          </w:p>
        </w:tc>
        <w:tc>
          <w:tcPr>
            <w:tcW w:w="406" w:type="pct"/>
            <w:tcBorders>
              <w:top w:val="nil"/>
              <w:left w:val="nil"/>
              <w:bottom w:val="single" w:sz="4" w:space="0" w:color="auto"/>
              <w:right w:val="single" w:sz="4" w:space="0" w:color="auto"/>
            </w:tcBorders>
            <w:shd w:val="clear" w:color="000000" w:fill="FFFFFF"/>
            <w:vAlign w:val="center"/>
            <w:hideMark/>
          </w:tcPr>
          <w:p w:rsidR="005C0C85" w:rsidRPr="00AC7708" w:rsidRDefault="005C0C8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6,2</w:t>
            </w:r>
          </w:p>
        </w:tc>
      </w:tr>
    </w:tbl>
    <w:p w:rsidR="00AF56B9" w:rsidRPr="00AC7708" w:rsidRDefault="00EB6D63" w:rsidP="00EB6D63">
      <w:pPr>
        <w:pStyle w:val="a3"/>
        <w:spacing w:line="360" w:lineRule="auto"/>
        <w:ind w:right="105" w:firstLine="567"/>
        <w:rPr>
          <w:rFonts w:asciiTheme="minorHAnsi" w:hAnsiTheme="minorHAnsi"/>
          <w:sz w:val="24"/>
          <w:szCs w:val="24"/>
          <w:lang w:val="ru-RU"/>
        </w:rPr>
      </w:pPr>
      <w:r w:rsidRPr="00AC7708">
        <w:rPr>
          <w:rFonts w:asciiTheme="minorHAnsi" w:hAnsiTheme="minorHAnsi"/>
          <w:sz w:val="24"/>
          <w:szCs w:val="24"/>
          <w:lang w:val="ru-RU"/>
        </w:rPr>
        <w:t>Ограждающие конструкции здания</w:t>
      </w:r>
      <w:r w:rsidR="00AF56B9" w:rsidRPr="00AC7708">
        <w:rPr>
          <w:rFonts w:asciiTheme="minorHAnsi" w:hAnsiTheme="minorHAnsi"/>
          <w:sz w:val="24"/>
          <w:szCs w:val="24"/>
          <w:lang w:val="ru-RU"/>
        </w:rPr>
        <w:t xml:space="preserve"> очистки </w:t>
      </w:r>
      <w:r w:rsidR="003214C6" w:rsidRPr="00AC7708">
        <w:rPr>
          <w:rFonts w:asciiTheme="minorHAnsi" w:hAnsiTheme="minorHAnsi"/>
          <w:sz w:val="24"/>
          <w:szCs w:val="24"/>
          <w:lang w:val="ru-RU"/>
        </w:rPr>
        <w:t>име</w:t>
      </w:r>
      <w:r w:rsidRPr="00AC7708">
        <w:rPr>
          <w:rFonts w:asciiTheme="minorHAnsi" w:hAnsiTheme="minorHAnsi"/>
          <w:sz w:val="24"/>
          <w:szCs w:val="24"/>
          <w:lang w:val="ru-RU"/>
        </w:rPr>
        <w:t>ю</w:t>
      </w:r>
      <w:r w:rsidR="003214C6" w:rsidRPr="00AC7708">
        <w:rPr>
          <w:rFonts w:asciiTheme="minorHAnsi" w:hAnsiTheme="minorHAnsi"/>
          <w:sz w:val="24"/>
          <w:szCs w:val="24"/>
          <w:lang w:val="ru-RU"/>
        </w:rPr>
        <w:t xml:space="preserve">т физический </w:t>
      </w:r>
      <w:proofErr w:type="gramStart"/>
      <w:r w:rsidR="003214C6" w:rsidRPr="00AC7708">
        <w:rPr>
          <w:rFonts w:asciiTheme="minorHAnsi" w:hAnsiTheme="minorHAnsi"/>
          <w:sz w:val="24"/>
          <w:szCs w:val="24"/>
          <w:lang w:val="ru-RU"/>
        </w:rPr>
        <w:t>износ</w:t>
      </w:r>
      <w:proofErr w:type="gramEnd"/>
      <w:r w:rsidR="003214C6" w:rsidRPr="00AC7708">
        <w:rPr>
          <w:rFonts w:asciiTheme="minorHAnsi" w:hAnsiTheme="minorHAnsi"/>
          <w:sz w:val="24"/>
          <w:szCs w:val="24"/>
          <w:lang w:val="ru-RU"/>
        </w:rPr>
        <w:t xml:space="preserve"> и </w:t>
      </w:r>
      <w:r w:rsidR="00AF56B9" w:rsidRPr="00AC7708">
        <w:rPr>
          <w:rFonts w:asciiTheme="minorHAnsi" w:hAnsiTheme="minorHAnsi"/>
          <w:sz w:val="24"/>
          <w:szCs w:val="24"/>
          <w:lang w:val="ru-RU"/>
        </w:rPr>
        <w:t>требует капитального ремонта</w:t>
      </w:r>
      <w:r w:rsidRPr="00AC7708">
        <w:rPr>
          <w:rFonts w:asciiTheme="minorHAnsi" w:hAnsiTheme="minorHAnsi"/>
          <w:sz w:val="24"/>
          <w:szCs w:val="24"/>
          <w:lang w:val="ru-RU"/>
        </w:rPr>
        <w:t xml:space="preserve"> (рисунок 1.3).</w:t>
      </w:r>
    </w:p>
    <w:p w:rsidR="00530E26" w:rsidRPr="00AC7708" w:rsidRDefault="0088775A" w:rsidP="00937069">
      <w:pPr>
        <w:pStyle w:val="a3"/>
        <w:spacing w:line="360" w:lineRule="auto"/>
        <w:ind w:right="105"/>
        <w:jc w:val="center"/>
        <w:rPr>
          <w:rFonts w:asciiTheme="minorHAnsi" w:hAnsiTheme="minorHAnsi"/>
          <w:b/>
          <w:sz w:val="24"/>
          <w:szCs w:val="24"/>
          <w:lang w:val="ru-RU"/>
        </w:rPr>
      </w:pPr>
      <w:r w:rsidRPr="00AC7708">
        <w:rPr>
          <w:rFonts w:asciiTheme="minorHAnsi" w:hAnsiTheme="minorHAnsi"/>
          <w:b/>
          <w:noProof/>
          <w:sz w:val="24"/>
          <w:szCs w:val="24"/>
          <w:lang w:val="ru-RU" w:eastAsia="ru-RU"/>
        </w:rPr>
        <w:drawing>
          <wp:anchor distT="0" distB="0" distL="114300" distR="114300" simplePos="0" relativeHeight="251629056" behindDoc="1" locked="0" layoutInCell="1" allowOverlap="1" wp14:anchorId="200B1BF2" wp14:editId="653BD91F">
            <wp:simplePos x="0" y="0"/>
            <wp:positionH relativeFrom="column">
              <wp:posOffset>3171825</wp:posOffset>
            </wp:positionH>
            <wp:positionV relativeFrom="paragraph">
              <wp:posOffset>48895</wp:posOffset>
            </wp:positionV>
            <wp:extent cx="1638300" cy="2465705"/>
            <wp:effectExtent l="19050" t="19050" r="19050" b="10795"/>
            <wp:wrapTopAndBottom/>
            <wp:docPr id="9" name="Рисунок 9" descr="\\Fond-energo\рабочая папка\Схема водоснабжения\1. Суздаль\Суздаль\Фотографии с поездки\DSC01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nd-energo\рабочая папка\Схема водоснабжения\1. Суздаль\Суздаль\Фотографии с поездки\DSC01946.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638300" cy="2465705"/>
                    </a:xfrm>
                    <a:prstGeom prst="rect">
                      <a:avLst/>
                    </a:prstGeom>
                    <a:noFill/>
                    <a:ln>
                      <a:solidFill>
                        <a:schemeClr val="tx1"/>
                      </a:solidFill>
                    </a:ln>
                  </pic:spPr>
                </pic:pic>
              </a:graphicData>
            </a:graphic>
          </wp:anchor>
        </w:drawing>
      </w:r>
      <w:r w:rsidR="00C60CEB" w:rsidRPr="00AC7708">
        <w:rPr>
          <w:rFonts w:asciiTheme="minorHAnsi" w:hAnsiTheme="minorHAnsi"/>
          <w:b/>
          <w:noProof/>
          <w:sz w:val="24"/>
          <w:szCs w:val="24"/>
          <w:lang w:val="ru-RU" w:eastAsia="ru-RU"/>
        </w:rPr>
        <w:drawing>
          <wp:anchor distT="0" distB="0" distL="114300" distR="114300" simplePos="0" relativeHeight="251637248" behindDoc="1" locked="0" layoutInCell="1" allowOverlap="1" wp14:anchorId="44055BAB" wp14:editId="1C9A8E0F">
            <wp:simplePos x="0" y="0"/>
            <wp:positionH relativeFrom="column">
              <wp:posOffset>1103630</wp:posOffset>
            </wp:positionH>
            <wp:positionV relativeFrom="paragraph">
              <wp:posOffset>50800</wp:posOffset>
            </wp:positionV>
            <wp:extent cx="1647825" cy="2479675"/>
            <wp:effectExtent l="19050" t="19050" r="28575" b="15875"/>
            <wp:wrapTopAndBottom/>
            <wp:docPr id="7" name="Рисунок 7" descr="\\Fond-energo\рабочая папка\Схема водоснабжения\1. Суздаль\Суздаль\Фотографии с поездки\DSC019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nd-energo\рабочая папка\Схема водоснабжения\1. Суздаль\Суздаль\Фотографии с поездки\DSC01944.JPG"/>
                    <pic:cNvPicPr>
                      <a:picLocks noChangeAspect="1" noChangeArrowheads="1"/>
                    </pic:cNvPicPr>
                  </pic:nvPicPr>
                  <pic:blipFill>
                    <a:blip r:embed="rId24" cstate="print">
                      <a:extLst>
                        <a:ext uri="{BEBA8EAE-BF5A-486C-A8C5-ECC9F3942E4B}">
                          <a14:imgProps xmlns:a14="http://schemas.microsoft.com/office/drawing/2010/main">
                            <a14:imgLayer r:embed="rId25">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647825" cy="2479675"/>
                    </a:xfrm>
                    <a:prstGeom prst="rect">
                      <a:avLst/>
                    </a:prstGeom>
                    <a:noFill/>
                    <a:ln w="3175">
                      <a:solidFill>
                        <a:schemeClr val="tx1"/>
                      </a:solidFill>
                    </a:ln>
                  </pic:spPr>
                </pic:pic>
              </a:graphicData>
            </a:graphic>
          </wp:anchor>
        </w:drawing>
      </w:r>
      <w:r w:rsidR="00530E26" w:rsidRPr="00AC7708">
        <w:rPr>
          <w:rFonts w:asciiTheme="minorHAnsi" w:hAnsiTheme="minorHAnsi"/>
          <w:b/>
          <w:sz w:val="24"/>
          <w:szCs w:val="24"/>
          <w:lang w:val="ru-RU"/>
        </w:rPr>
        <w:t>Рисунок</w:t>
      </w:r>
      <w:r w:rsidR="00EB6D63" w:rsidRPr="00AC7708">
        <w:rPr>
          <w:rFonts w:asciiTheme="minorHAnsi" w:hAnsiTheme="minorHAnsi"/>
          <w:b/>
          <w:sz w:val="24"/>
          <w:szCs w:val="24"/>
          <w:lang w:val="ru-RU"/>
        </w:rPr>
        <w:t xml:space="preserve"> 1.3</w:t>
      </w:r>
      <w:r w:rsidR="00530E26" w:rsidRPr="00AC7708">
        <w:rPr>
          <w:rFonts w:asciiTheme="minorHAnsi" w:hAnsiTheme="minorHAnsi"/>
          <w:b/>
          <w:sz w:val="24"/>
          <w:szCs w:val="24"/>
          <w:lang w:val="ru-RU"/>
        </w:rPr>
        <w:t xml:space="preserve"> - </w:t>
      </w:r>
      <w:r w:rsidR="006D60DA" w:rsidRPr="00AC7708">
        <w:rPr>
          <w:rFonts w:asciiTheme="minorHAnsi" w:hAnsiTheme="minorHAnsi"/>
          <w:b/>
          <w:sz w:val="24"/>
          <w:szCs w:val="24"/>
          <w:lang w:val="ru-RU"/>
        </w:rPr>
        <w:t>Здание станции</w:t>
      </w:r>
      <w:r w:rsidR="00530E26" w:rsidRPr="00AC7708">
        <w:rPr>
          <w:rFonts w:asciiTheme="minorHAnsi" w:hAnsiTheme="minorHAnsi"/>
          <w:b/>
          <w:sz w:val="24"/>
          <w:szCs w:val="24"/>
          <w:lang w:val="ru-RU"/>
        </w:rPr>
        <w:t xml:space="preserve"> водоподготовки водозабор «</w:t>
      </w:r>
      <w:proofErr w:type="spellStart"/>
      <w:r w:rsidR="00EB6D63" w:rsidRPr="00AC7708">
        <w:rPr>
          <w:rFonts w:asciiTheme="minorHAnsi" w:hAnsiTheme="minorHAnsi"/>
          <w:b/>
          <w:sz w:val="24"/>
          <w:szCs w:val="24"/>
          <w:lang w:val="ru-RU"/>
        </w:rPr>
        <w:t>Промзона</w:t>
      </w:r>
      <w:proofErr w:type="spellEnd"/>
      <w:r w:rsidR="00530E26" w:rsidRPr="00AC7708">
        <w:rPr>
          <w:rFonts w:asciiTheme="minorHAnsi" w:hAnsiTheme="minorHAnsi"/>
          <w:b/>
          <w:sz w:val="24"/>
          <w:szCs w:val="24"/>
          <w:lang w:val="ru-RU"/>
        </w:rPr>
        <w:t>»</w:t>
      </w:r>
    </w:p>
    <w:p w:rsidR="00865C6C" w:rsidRPr="00AC7708" w:rsidRDefault="00865C6C" w:rsidP="008E57E3">
      <w:pPr>
        <w:pStyle w:val="a3"/>
        <w:spacing w:line="360" w:lineRule="auto"/>
        <w:ind w:right="108" w:firstLine="720"/>
        <w:jc w:val="both"/>
        <w:rPr>
          <w:rFonts w:asciiTheme="minorHAnsi" w:hAnsiTheme="minorHAnsi"/>
          <w:sz w:val="24"/>
          <w:szCs w:val="24"/>
          <w:lang w:val="ru-RU"/>
        </w:rPr>
      </w:pPr>
    </w:p>
    <w:p w:rsidR="00650DED" w:rsidRPr="00AC7708" w:rsidRDefault="003214C6" w:rsidP="008E57E3">
      <w:pPr>
        <w:pStyle w:val="a3"/>
        <w:spacing w:line="360" w:lineRule="auto"/>
        <w:ind w:right="108" w:firstLine="720"/>
        <w:jc w:val="both"/>
        <w:rPr>
          <w:rFonts w:asciiTheme="minorHAnsi" w:hAnsiTheme="minorHAnsi"/>
          <w:noProof/>
          <w:sz w:val="24"/>
          <w:szCs w:val="24"/>
          <w:lang w:val="ru-RU" w:eastAsia="ru-RU"/>
        </w:rPr>
      </w:pPr>
      <w:r w:rsidRPr="00AC7708">
        <w:rPr>
          <w:rFonts w:asciiTheme="minorHAnsi" w:hAnsiTheme="minorHAnsi"/>
          <w:sz w:val="24"/>
          <w:szCs w:val="24"/>
          <w:lang w:val="ru-RU"/>
        </w:rPr>
        <w:t>Трубопроводы, запорная и предохранительная арматура (задвижки и обратные клапаны)</w:t>
      </w:r>
      <w:r w:rsidR="00EB6D63" w:rsidRPr="00AC7708">
        <w:rPr>
          <w:rFonts w:asciiTheme="minorHAnsi" w:hAnsiTheme="minorHAnsi"/>
          <w:sz w:val="24"/>
          <w:szCs w:val="24"/>
          <w:lang w:val="ru-RU"/>
        </w:rPr>
        <w:t>,</w:t>
      </w:r>
      <w:r w:rsidRPr="00AC7708">
        <w:rPr>
          <w:rFonts w:asciiTheme="minorHAnsi" w:hAnsiTheme="minorHAnsi"/>
          <w:sz w:val="24"/>
          <w:szCs w:val="24"/>
          <w:lang w:val="ru-RU"/>
        </w:rPr>
        <w:t xml:space="preserve"> а также </w:t>
      </w:r>
      <w:r w:rsidR="00EB6D63" w:rsidRPr="00AC7708">
        <w:rPr>
          <w:rFonts w:asciiTheme="minorHAnsi" w:hAnsiTheme="minorHAnsi"/>
          <w:sz w:val="24"/>
          <w:szCs w:val="24"/>
          <w:lang w:val="ru-RU"/>
        </w:rPr>
        <w:t>насосное оборудование</w:t>
      </w:r>
      <w:r w:rsidRPr="00AC7708">
        <w:rPr>
          <w:rFonts w:asciiTheme="minorHAnsi" w:hAnsiTheme="minorHAnsi"/>
          <w:sz w:val="24"/>
          <w:szCs w:val="24"/>
          <w:lang w:val="ru-RU"/>
        </w:rPr>
        <w:t xml:space="preserve"> на станции изношены</w:t>
      </w:r>
      <w:r w:rsidR="00650DED" w:rsidRPr="00AC7708">
        <w:rPr>
          <w:rFonts w:asciiTheme="minorHAnsi" w:hAnsiTheme="minorHAnsi"/>
          <w:sz w:val="24"/>
          <w:szCs w:val="24"/>
          <w:lang w:val="ru-RU"/>
        </w:rPr>
        <w:t>. Присутствует коррозия на наружной поверхности элементов системы</w:t>
      </w:r>
      <w:r w:rsidR="00A82EF5" w:rsidRPr="00AC7708">
        <w:rPr>
          <w:rFonts w:asciiTheme="minorHAnsi" w:hAnsiTheme="minorHAnsi"/>
          <w:sz w:val="24"/>
          <w:szCs w:val="24"/>
          <w:lang w:val="ru-RU"/>
        </w:rPr>
        <w:t xml:space="preserve"> (рисунок 1.4)</w:t>
      </w:r>
      <w:r w:rsidR="00650DED" w:rsidRPr="00AC7708">
        <w:rPr>
          <w:rFonts w:asciiTheme="minorHAnsi" w:hAnsiTheme="minorHAnsi"/>
          <w:sz w:val="24"/>
          <w:szCs w:val="24"/>
          <w:lang w:val="ru-RU"/>
        </w:rPr>
        <w:t>. Станция обезжелезивания имеет проектную производительность 12500 м</w:t>
      </w:r>
      <w:r w:rsidR="00650DED" w:rsidRPr="00AC7708">
        <w:rPr>
          <w:rFonts w:asciiTheme="minorHAnsi" w:hAnsiTheme="minorHAnsi"/>
          <w:sz w:val="24"/>
          <w:szCs w:val="24"/>
          <w:vertAlign w:val="superscript"/>
          <w:lang w:val="ru-RU"/>
        </w:rPr>
        <w:t>3</w:t>
      </w:r>
      <w:r w:rsidR="00650DED" w:rsidRPr="00AC7708">
        <w:rPr>
          <w:rFonts w:asciiTheme="minorHAnsi" w:hAnsiTheme="minorHAnsi"/>
          <w:sz w:val="24"/>
          <w:szCs w:val="24"/>
          <w:lang w:val="ru-RU"/>
        </w:rPr>
        <w:t>/</w:t>
      </w:r>
      <w:proofErr w:type="spellStart"/>
      <w:r w:rsidR="00650DED" w:rsidRPr="00AC7708">
        <w:rPr>
          <w:rFonts w:asciiTheme="minorHAnsi" w:hAnsiTheme="minorHAnsi"/>
          <w:sz w:val="24"/>
          <w:szCs w:val="24"/>
          <w:lang w:val="ru-RU"/>
        </w:rPr>
        <w:t>сут</w:t>
      </w:r>
      <w:proofErr w:type="spellEnd"/>
      <w:r w:rsidR="00650DED" w:rsidRPr="00AC7708">
        <w:rPr>
          <w:rFonts w:asciiTheme="minorHAnsi" w:hAnsiTheme="minorHAnsi"/>
          <w:noProof/>
          <w:sz w:val="24"/>
          <w:szCs w:val="24"/>
          <w:lang w:val="ru-RU" w:eastAsia="ru-RU"/>
        </w:rPr>
        <w:t xml:space="preserve">, но на текущий момент может обеспечить очистку только 4000 </w:t>
      </w:r>
      <w:r w:rsidR="00650DED" w:rsidRPr="00AC7708">
        <w:rPr>
          <w:rFonts w:asciiTheme="minorHAnsi" w:hAnsiTheme="minorHAnsi"/>
          <w:sz w:val="24"/>
          <w:szCs w:val="24"/>
          <w:lang w:val="ru-RU"/>
        </w:rPr>
        <w:t>м</w:t>
      </w:r>
      <w:r w:rsidR="00650DED" w:rsidRPr="00AC7708">
        <w:rPr>
          <w:rFonts w:asciiTheme="minorHAnsi" w:hAnsiTheme="minorHAnsi"/>
          <w:sz w:val="24"/>
          <w:szCs w:val="24"/>
          <w:vertAlign w:val="superscript"/>
          <w:lang w:val="ru-RU"/>
        </w:rPr>
        <w:t>3</w:t>
      </w:r>
      <w:r w:rsidR="00650DED" w:rsidRPr="00AC7708">
        <w:rPr>
          <w:rFonts w:asciiTheme="minorHAnsi" w:hAnsiTheme="minorHAnsi"/>
          <w:sz w:val="24"/>
          <w:szCs w:val="24"/>
          <w:lang w:val="ru-RU"/>
        </w:rPr>
        <w:t>/</w:t>
      </w:r>
      <w:proofErr w:type="spellStart"/>
      <w:r w:rsidR="00650DED" w:rsidRPr="00AC7708">
        <w:rPr>
          <w:rFonts w:asciiTheme="minorHAnsi" w:hAnsiTheme="minorHAnsi"/>
          <w:sz w:val="24"/>
          <w:szCs w:val="24"/>
          <w:lang w:val="ru-RU"/>
        </w:rPr>
        <w:t>сут</w:t>
      </w:r>
      <w:proofErr w:type="spellEnd"/>
      <w:r w:rsidR="00EB6D63" w:rsidRPr="00AC7708">
        <w:rPr>
          <w:rFonts w:asciiTheme="minorHAnsi" w:hAnsiTheme="minorHAnsi"/>
          <w:sz w:val="24"/>
          <w:szCs w:val="24"/>
          <w:lang w:val="ru-RU"/>
        </w:rPr>
        <w:t>.</w:t>
      </w:r>
      <w:r w:rsidR="00650DED" w:rsidRPr="00AC7708">
        <w:rPr>
          <w:rFonts w:asciiTheme="minorHAnsi" w:hAnsiTheme="minorHAnsi"/>
          <w:sz w:val="24"/>
          <w:szCs w:val="24"/>
          <w:lang w:val="ru-RU"/>
        </w:rPr>
        <w:t xml:space="preserve"> воды.</w:t>
      </w:r>
    </w:p>
    <w:p w:rsidR="00AF56B9" w:rsidRPr="00AC7708" w:rsidRDefault="00650DED"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noProof/>
          <w:sz w:val="24"/>
          <w:szCs w:val="24"/>
          <w:lang w:val="ru-RU" w:eastAsia="ru-RU"/>
        </w:rPr>
        <w:lastRenderedPageBreak/>
        <w:drawing>
          <wp:anchor distT="0" distB="0" distL="114300" distR="114300" simplePos="0" relativeHeight="251645440" behindDoc="1" locked="0" layoutInCell="1" allowOverlap="1" wp14:anchorId="70488E3E" wp14:editId="2A85D497">
            <wp:simplePos x="0" y="0"/>
            <wp:positionH relativeFrom="column">
              <wp:posOffset>3594735</wp:posOffset>
            </wp:positionH>
            <wp:positionV relativeFrom="paragraph">
              <wp:posOffset>130810</wp:posOffset>
            </wp:positionV>
            <wp:extent cx="2980690" cy="1981200"/>
            <wp:effectExtent l="19050" t="19050" r="10160" b="19050"/>
            <wp:wrapNone/>
            <wp:docPr id="13" name="Рисунок 13" descr="\\Fond-energo\рабочая папка\Схема водоснабжения\1. Суздаль\Суздаль\Фотографии с поездки\DSC01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nd-energo\рабочая папка\Схема водоснабжения\1. Суздаль\Суздаль\Фотографии с поездки\DSC0193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80690" cy="1981200"/>
                    </a:xfrm>
                    <a:prstGeom prst="rect">
                      <a:avLst/>
                    </a:prstGeom>
                    <a:noFill/>
                    <a:ln>
                      <a:solidFill>
                        <a:schemeClr val="tx1"/>
                      </a:solidFill>
                    </a:ln>
                  </pic:spPr>
                </pic:pic>
              </a:graphicData>
            </a:graphic>
          </wp:anchor>
        </w:drawing>
      </w:r>
      <w:r w:rsidR="00D831C4" w:rsidRPr="00AC7708">
        <w:rPr>
          <w:rFonts w:asciiTheme="minorHAnsi" w:hAnsiTheme="minorHAnsi"/>
          <w:noProof/>
          <w:sz w:val="24"/>
          <w:szCs w:val="24"/>
          <w:lang w:val="ru-RU" w:eastAsia="ru-RU"/>
        </w:rPr>
        <w:drawing>
          <wp:inline distT="0" distB="0" distL="0" distR="0" wp14:anchorId="6B396644" wp14:editId="14152E80">
            <wp:extent cx="2977281" cy="1978223"/>
            <wp:effectExtent l="19050" t="19050" r="13970" b="22225"/>
            <wp:docPr id="11" name="Рисунок 11" descr="\\Fond-energo\рабочая папка\Схема водоснабжения\1. Суздаль\Суздаль\Фотографии с поездки\DSC01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ond-energo\рабочая папка\Схема водоснабжения\1. Суздаль\Суздаль\Фотографии с поездки\DSC01926.JPG"/>
                    <pic:cNvPicPr>
                      <a:picLocks noChangeAspect="1" noChangeArrowheads="1"/>
                    </pic:cNvPicPr>
                  </pic:nvPicPr>
                  <pic:blipFill>
                    <a:blip r:embed="rId27" cstate="print">
                      <a:extLst>
                        <a:ext uri="{BEBA8EAE-BF5A-486C-A8C5-ECC9F3942E4B}">
                          <a14:imgProps xmlns:a14="http://schemas.microsoft.com/office/drawing/2010/main">
                            <a14:imgLayer r:embed="rId28">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983748" cy="1982520"/>
                    </a:xfrm>
                    <a:prstGeom prst="rect">
                      <a:avLst/>
                    </a:prstGeom>
                    <a:noFill/>
                    <a:ln>
                      <a:solidFill>
                        <a:schemeClr val="tx1"/>
                      </a:solidFill>
                    </a:ln>
                  </pic:spPr>
                </pic:pic>
              </a:graphicData>
            </a:graphic>
          </wp:inline>
        </w:drawing>
      </w:r>
    </w:p>
    <w:p w:rsidR="00AF56B9" w:rsidRPr="00AC7708" w:rsidRDefault="00D831C4"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noProof/>
          <w:sz w:val="24"/>
          <w:szCs w:val="24"/>
          <w:lang w:val="ru-RU" w:eastAsia="ru-RU"/>
        </w:rPr>
        <w:drawing>
          <wp:anchor distT="0" distB="0" distL="114300" distR="114300" simplePos="0" relativeHeight="251657728" behindDoc="1" locked="0" layoutInCell="1" allowOverlap="1" wp14:anchorId="0BA59847" wp14:editId="6ACFA2F9">
            <wp:simplePos x="0" y="0"/>
            <wp:positionH relativeFrom="column">
              <wp:posOffset>991235</wp:posOffset>
            </wp:positionH>
            <wp:positionV relativeFrom="paragraph">
              <wp:posOffset>66040</wp:posOffset>
            </wp:positionV>
            <wp:extent cx="1762125" cy="2651125"/>
            <wp:effectExtent l="19050" t="19050" r="28575" b="15875"/>
            <wp:wrapNone/>
            <wp:docPr id="41" name="Рисунок 41" descr="\\Fond-energo\рабочая папка\Схема водоснабжения\1. Суздаль\Суздаль\Фотографии с поездки\DSC01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ond-energo\рабочая папка\Схема водоснабжения\1. Суздаль\Суздаль\Фотографии с поездки\DSC01927.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762125" cy="2651125"/>
                    </a:xfrm>
                    <a:prstGeom prst="rect">
                      <a:avLst/>
                    </a:prstGeom>
                    <a:noFill/>
                    <a:ln>
                      <a:solidFill>
                        <a:schemeClr val="tx1"/>
                      </a:solidFill>
                    </a:ln>
                  </pic:spPr>
                </pic:pic>
              </a:graphicData>
            </a:graphic>
          </wp:anchor>
        </w:drawing>
      </w:r>
    </w:p>
    <w:p w:rsidR="00530E26" w:rsidRPr="00AC7708" w:rsidRDefault="00D831C4" w:rsidP="008E57E3">
      <w:pPr>
        <w:pStyle w:val="a3"/>
        <w:spacing w:line="360" w:lineRule="auto"/>
        <w:ind w:right="105" w:firstLine="720"/>
        <w:jc w:val="both"/>
        <w:rPr>
          <w:rFonts w:asciiTheme="minorHAnsi" w:hAnsiTheme="minorHAnsi"/>
          <w:b/>
          <w:sz w:val="24"/>
          <w:szCs w:val="24"/>
          <w:u w:val="single"/>
          <w:lang w:val="ru-RU"/>
        </w:rPr>
      </w:pPr>
      <w:r w:rsidRPr="00AC7708">
        <w:rPr>
          <w:rFonts w:asciiTheme="minorHAnsi" w:hAnsiTheme="minorHAnsi"/>
          <w:noProof/>
          <w:sz w:val="24"/>
          <w:szCs w:val="24"/>
          <w:lang w:val="ru-RU" w:eastAsia="ru-RU"/>
        </w:rPr>
        <w:drawing>
          <wp:anchor distT="0" distB="0" distL="114300" distR="114300" simplePos="0" relativeHeight="251665920" behindDoc="1" locked="0" layoutInCell="1" allowOverlap="1" wp14:anchorId="3AAC19BA" wp14:editId="7763C45E">
            <wp:simplePos x="0" y="0"/>
            <wp:positionH relativeFrom="column">
              <wp:posOffset>3654425</wp:posOffset>
            </wp:positionH>
            <wp:positionV relativeFrom="paragraph">
              <wp:posOffset>51435</wp:posOffset>
            </wp:positionV>
            <wp:extent cx="3019425" cy="2005965"/>
            <wp:effectExtent l="19050" t="19050" r="28575" b="13335"/>
            <wp:wrapThrough wrapText="bothSides">
              <wp:wrapPolygon edited="0">
                <wp:start x="-136" y="-205"/>
                <wp:lineTo x="-136" y="21538"/>
                <wp:lineTo x="21668" y="21538"/>
                <wp:lineTo x="21668" y="-205"/>
                <wp:lineTo x="-136" y="-205"/>
              </wp:wrapPolygon>
            </wp:wrapThrough>
            <wp:docPr id="42" name="Рисунок 42" descr="\\Fond-energo\рабочая папка\Схема водоснабжения\1. Суздаль\Суздаль\Фотографии с поездки\DSC01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ond-energo\рабочая папка\Схема водоснабжения\1. Суздаль\Суздаль\Фотографии с поездки\DSC01931.JPG"/>
                    <pic:cNvPicPr>
                      <a:picLocks noChangeAspect="1" noChangeArrowheads="1"/>
                    </pic:cNvPicPr>
                  </pic:nvPicPr>
                  <pic:blipFill>
                    <a:blip r:embed="rId31" cstate="print">
                      <a:extLst>
                        <a:ext uri="{BEBA8EAE-BF5A-486C-A8C5-ECC9F3942E4B}">
                          <a14:imgProps xmlns:a14="http://schemas.microsoft.com/office/drawing/2010/main">
                            <a14:imgLayer r:embed="rId32">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3019425" cy="2005965"/>
                    </a:xfrm>
                    <a:prstGeom prst="rect">
                      <a:avLst/>
                    </a:prstGeom>
                    <a:noFill/>
                    <a:ln>
                      <a:solidFill>
                        <a:schemeClr val="tx1"/>
                      </a:solidFill>
                    </a:ln>
                  </pic:spPr>
                </pic:pic>
              </a:graphicData>
            </a:graphic>
          </wp:anchor>
        </w:drawing>
      </w: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530E26" w:rsidP="008E57E3">
      <w:pPr>
        <w:pStyle w:val="a3"/>
        <w:spacing w:line="360" w:lineRule="auto"/>
        <w:ind w:right="105" w:firstLine="720"/>
        <w:jc w:val="center"/>
        <w:rPr>
          <w:rFonts w:asciiTheme="minorHAnsi" w:hAnsiTheme="minorHAnsi"/>
          <w:b/>
          <w:sz w:val="24"/>
          <w:szCs w:val="24"/>
          <w:u w:val="single"/>
          <w:lang w:val="ru-RU"/>
        </w:rPr>
      </w:pPr>
      <w:r w:rsidRPr="00AC7708">
        <w:rPr>
          <w:rFonts w:asciiTheme="minorHAnsi" w:hAnsiTheme="minorHAnsi"/>
          <w:sz w:val="24"/>
          <w:szCs w:val="24"/>
          <w:lang w:val="ru-RU"/>
        </w:rPr>
        <w:t>»</w:t>
      </w: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530E26" w:rsidP="008E57E3">
      <w:pPr>
        <w:pStyle w:val="a3"/>
        <w:spacing w:line="360" w:lineRule="auto"/>
        <w:ind w:right="105" w:firstLine="720"/>
        <w:jc w:val="both"/>
        <w:rPr>
          <w:rFonts w:asciiTheme="minorHAnsi" w:hAnsiTheme="minorHAnsi"/>
          <w:b/>
          <w:sz w:val="24"/>
          <w:szCs w:val="24"/>
          <w:u w:val="single"/>
          <w:lang w:val="ru-RU"/>
        </w:rPr>
      </w:pPr>
    </w:p>
    <w:p w:rsidR="00865C6C" w:rsidRPr="00AC7708" w:rsidRDefault="00865C6C" w:rsidP="008E57E3">
      <w:pPr>
        <w:pStyle w:val="a3"/>
        <w:spacing w:line="360" w:lineRule="auto"/>
        <w:ind w:right="105" w:firstLine="720"/>
        <w:jc w:val="both"/>
        <w:rPr>
          <w:rFonts w:asciiTheme="minorHAnsi" w:hAnsiTheme="minorHAnsi"/>
          <w:b/>
          <w:sz w:val="24"/>
          <w:szCs w:val="24"/>
          <w:u w:val="single"/>
          <w:lang w:val="ru-RU"/>
        </w:rPr>
      </w:pPr>
    </w:p>
    <w:p w:rsidR="00530E26" w:rsidRPr="00AC7708" w:rsidRDefault="00D831C4" w:rsidP="00937069">
      <w:pPr>
        <w:pStyle w:val="a3"/>
        <w:spacing w:line="360" w:lineRule="auto"/>
        <w:ind w:right="105"/>
        <w:jc w:val="center"/>
        <w:rPr>
          <w:rFonts w:asciiTheme="minorHAnsi" w:hAnsiTheme="minorHAnsi"/>
          <w:b/>
          <w:sz w:val="24"/>
          <w:szCs w:val="24"/>
          <w:lang w:val="ru-RU"/>
        </w:rPr>
      </w:pPr>
      <w:r w:rsidRPr="00AC7708">
        <w:rPr>
          <w:rFonts w:asciiTheme="minorHAnsi" w:hAnsiTheme="minorHAnsi"/>
          <w:b/>
          <w:sz w:val="24"/>
          <w:szCs w:val="24"/>
          <w:lang w:val="ru-RU"/>
        </w:rPr>
        <w:t>Рисунок</w:t>
      </w:r>
      <w:r w:rsidR="00A82EF5" w:rsidRPr="00AC7708">
        <w:rPr>
          <w:rFonts w:asciiTheme="minorHAnsi" w:hAnsiTheme="minorHAnsi"/>
          <w:b/>
          <w:sz w:val="24"/>
          <w:szCs w:val="24"/>
          <w:lang w:val="ru-RU"/>
        </w:rPr>
        <w:t xml:space="preserve"> 1.4</w:t>
      </w:r>
      <w:r w:rsidRPr="00AC7708">
        <w:rPr>
          <w:rFonts w:asciiTheme="minorHAnsi" w:hAnsiTheme="minorHAnsi"/>
          <w:b/>
          <w:sz w:val="24"/>
          <w:szCs w:val="24"/>
          <w:lang w:val="ru-RU"/>
        </w:rPr>
        <w:t xml:space="preserve"> -</w:t>
      </w:r>
      <w:r w:rsidR="00A82EF5" w:rsidRPr="00AC7708">
        <w:rPr>
          <w:rFonts w:asciiTheme="minorHAnsi" w:hAnsiTheme="minorHAnsi"/>
          <w:b/>
          <w:sz w:val="24"/>
          <w:szCs w:val="24"/>
          <w:lang w:val="ru-RU"/>
        </w:rPr>
        <w:t xml:space="preserve"> </w:t>
      </w:r>
      <w:r w:rsidRPr="00AC7708">
        <w:rPr>
          <w:rFonts w:asciiTheme="minorHAnsi" w:hAnsiTheme="minorHAnsi"/>
          <w:b/>
          <w:sz w:val="24"/>
          <w:szCs w:val="24"/>
          <w:lang w:val="ru-RU"/>
        </w:rPr>
        <w:t>Станция водоподготовки водозабор «</w:t>
      </w:r>
      <w:proofErr w:type="spellStart"/>
      <w:r w:rsidR="00A82EF5" w:rsidRPr="00AC7708">
        <w:rPr>
          <w:rFonts w:asciiTheme="minorHAnsi" w:hAnsiTheme="minorHAnsi"/>
          <w:b/>
          <w:sz w:val="24"/>
          <w:szCs w:val="24"/>
          <w:lang w:val="ru-RU"/>
        </w:rPr>
        <w:t>Промзона</w:t>
      </w:r>
      <w:proofErr w:type="spellEnd"/>
      <w:r w:rsidR="00A82EF5" w:rsidRPr="00AC7708">
        <w:rPr>
          <w:rFonts w:asciiTheme="minorHAnsi" w:hAnsiTheme="minorHAnsi"/>
          <w:b/>
          <w:sz w:val="24"/>
          <w:szCs w:val="24"/>
          <w:lang w:val="ru-RU"/>
        </w:rPr>
        <w:t>»</w:t>
      </w:r>
      <w:r w:rsidR="00865C6C" w:rsidRPr="00AC7708">
        <w:rPr>
          <w:rFonts w:asciiTheme="minorHAnsi" w:hAnsiTheme="minorHAnsi"/>
          <w:b/>
          <w:sz w:val="24"/>
          <w:szCs w:val="24"/>
          <w:lang w:val="ru-RU"/>
        </w:rPr>
        <w:t>.</w:t>
      </w:r>
    </w:p>
    <w:p w:rsidR="00865C6C" w:rsidRPr="00AC7708" w:rsidRDefault="00865C6C" w:rsidP="00AC6EAC">
      <w:pPr>
        <w:pStyle w:val="a3"/>
        <w:spacing w:line="360" w:lineRule="auto"/>
        <w:ind w:right="105"/>
        <w:jc w:val="both"/>
        <w:rPr>
          <w:rFonts w:asciiTheme="minorHAnsi" w:hAnsiTheme="minorHAnsi"/>
          <w:b/>
          <w:sz w:val="24"/>
          <w:szCs w:val="24"/>
          <w:lang w:val="ru-RU"/>
        </w:rPr>
      </w:pPr>
    </w:p>
    <w:p w:rsidR="008C292A" w:rsidRPr="00AC7708" w:rsidRDefault="008C292A" w:rsidP="008E57E3">
      <w:pPr>
        <w:pStyle w:val="a3"/>
        <w:spacing w:line="360" w:lineRule="auto"/>
        <w:ind w:right="105" w:firstLine="720"/>
        <w:jc w:val="both"/>
        <w:rPr>
          <w:rFonts w:asciiTheme="minorHAnsi" w:hAnsiTheme="minorHAnsi"/>
          <w:b/>
          <w:sz w:val="24"/>
          <w:szCs w:val="24"/>
          <w:u w:val="single"/>
          <w:lang w:val="ru-RU"/>
        </w:rPr>
      </w:pPr>
      <w:r w:rsidRPr="00AC7708">
        <w:rPr>
          <w:rFonts w:asciiTheme="minorHAnsi" w:hAnsiTheme="minorHAnsi"/>
          <w:b/>
          <w:sz w:val="24"/>
          <w:szCs w:val="24"/>
          <w:u w:val="single"/>
          <w:lang w:val="ru-RU"/>
        </w:rPr>
        <w:t xml:space="preserve">Водозабор на ул. </w:t>
      </w:r>
      <w:proofErr w:type="gramStart"/>
      <w:r w:rsidRPr="00AC7708">
        <w:rPr>
          <w:rFonts w:asciiTheme="minorHAnsi" w:hAnsiTheme="minorHAnsi"/>
          <w:b/>
          <w:sz w:val="24"/>
          <w:szCs w:val="24"/>
          <w:u w:val="single"/>
          <w:lang w:val="ru-RU"/>
        </w:rPr>
        <w:t>Садовая</w:t>
      </w:r>
      <w:proofErr w:type="gramEnd"/>
      <w:r w:rsidRPr="00AC7708">
        <w:rPr>
          <w:rFonts w:asciiTheme="minorHAnsi" w:hAnsiTheme="minorHAnsi"/>
          <w:b/>
          <w:sz w:val="24"/>
          <w:szCs w:val="24"/>
          <w:u w:val="single"/>
          <w:lang w:val="ru-RU"/>
        </w:rPr>
        <w:t>.</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 xml:space="preserve">Водозаборные сооружения на ул. Садовой построены в 1970 году в соответствии с проектом, </w:t>
      </w:r>
      <w:r w:rsidR="00A82EF5" w:rsidRPr="00AC7708">
        <w:rPr>
          <w:rFonts w:asciiTheme="minorHAnsi" w:hAnsiTheme="minorHAnsi"/>
          <w:sz w:val="24"/>
          <w:szCs w:val="24"/>
          <w:lang w:val="ru-RU"/>
        </w:rPr>
        <w:t>станция очистки воды отсутствует</w:t>
      </w:r>
      <w:r w:rsidRPr="00AC7708">
        <w:rPr>
          <w:rFonts w:asciiTheme="minorHAnsi" w:hAnsiTheme="minorHAnsi"/>
          <w:sz w:val="24"/>
          <w:szCs w:val="24"/>
          <w:lang w:val="ru-RU"/>
        </w:rPr>
        <w:t>.</w:t>
      </w:r>
    </w:p>
    <w:p w:rsidR="00C96435" w:rsidRPr="00AC7708" w:rsidRDefault="00C96435" w:rsidP="008E57E3">
      <w:pPr>
        <w:spacing w:line="360" w:lineRule="auto"/>
        <w:ind w:firstLine="720"/>
        <w:jc w:val="both"/>
        <w:rPr>
          <w:rFonts w:asciiTheme="minorHAnsi" w:hAnsiTheme="minorHAnsi"/>
          <w:sz w:val="24"/>
          <w:szCs w:val="24"/>
          <w:lang w:val="ru-RU"/>
        </w:rPr>
      </w:pPr>
      <w:r w:rsidRPr="00AC7708">
        <w:rPr>
          <w:rFonts w:asciiTheme="minorHAnsi" w:hAnsiTheme="minorHAnsi"/>
          <w:sz w:val="24"/>
          <w:szCs w:val="24"/>
          <w:lang w:val="ru-RU"/>
        </w:rPr>
        <w:t>По результатам анализов источника, проводимых в 2015 году лабораториями ООО</w:t>
      </w:r>
      <w:r w:rsidR="00937069">
        <w:rPr>
          <w:rFonts w:asciiTheme="minorHAnsi" w:hAnsiTheme="minorHAnsi"/>
          <w:sz w:val="24"/>
          <w:szCs w:val="24"/>
          <w:lang w:val="ru-RU"/>
        </w:rPr>
        <w:t xml:space="preserve">  </w:t>
      </w:r>
      <w:r w:rsidRPr="00AC7708">
        <w:rPr>
          <w:rFonts w:asciiTheme="minorHAnsi" w:hAnsiTheme="minorHAnsi"/>
          <w:sz w:val="24"/>
          <w:szCs w:val="24"/>
          <w:lang w:val="ru-RU"/>
        </w:rPr>
        <w:t>«</w:t>
      </w:r>
      <w:r w:rsidR="00937069">
        <w:rPr>
          <w:rFonts w:asciiTheme="minorHAnsi" w:hAnsiTheme="minorHAnsi"/>
          <w:sz w:val="24"/>
          <w:szCs w:val="24"/>
          <w:lang w:val="ru-RU"/>
        </w:rPr>
        <w:t>В</w:t>
      </w:r>
      <w:r w:rsidRPr="00AC7708">
        <w:rPr>
          <w:rFonts w:asciiTheme="minorHAnsi" w:hAnsiTheme="minorHAnsi"/>
          <w:sz w:val="24"/>
          <w:szCs w:val="24"/>
          <w:lang w:val="ru-RU"/>
        </w:rPr>
        <w:t xml:space="preserve">одозаборные сооружения» и </w:t>
      </w:r>
      <w:r w:rsidR="00A82EF5" w:rsidRPr="00AC7708">
        <w:rPr>
          <w:rFonts w:asciiTheme="minorHAnsi" w:hAnsiTheme="minorHAnsi"/>
          <w:sz w:val="24"/>
          <w:szCs w:val="24"/>
          <w:lang w:val="ru-RU"/>
        </w:rPr>
        <w:t xml:space="preserve">ФГУЗ «Центр гигиены и эпидемиологии </w:t>
      </w:r>
      <w:proofErr w:type="gramStart"/>
      <w:r w:rsidR="00A82EF5" w:rsidRPr="00AC7708">
        <w:rPr>
          <w:rFonts w:asciiTheme="minorHAnsi" w:hAnsiTheme="minorHAnsi"/>
          <w:sz w:val="24"/>
          <w:szCs w:val="24"/>
          <w:lang w:val="ru-RU"/>
        </w:rPr>
        <w:t>в</w:t>
      </w:r>
      <w:proofErr w:type="gramEnd"/>
      <w:r w:rsidR="00A82EF5" w:rsidRPr="00AC7708">
        <w:rPr>
          <w:rFonts w:asciiTheme="minorHAnsi" w:hAnsiTheme="minorHAnsi"/>
          <w:sz w:val="24"/>
          <w:szCs w:val="24"/>
          <w:lang w:val="ru-RU"/>
        </w:rPr>
        <w:t xml:space="preserve"> Владимирской области»</w:t>
      </w:r>
      <w:r w:rsidRPr="00AC7708">
        <w:rPr>
          <w:rFonts w:asciiTheme="minorHAnsi" w:hAnsiTheme="minorHAnsi"/>
          <w:sz w:val="24"/>
          <w:szCs w:val="24"/>
          <w:lang w:val="ru-RU"/>
        </w:rPr>
        <w:t xml:space="preserve">, </w:t>
      </w:r>
      <w:r w:rsidR="003F3FB6" w:rsidRPr="00AC7708">
        <w:rPr>
          <w:rFonts w:asciiTheme="minorHAnsi" w:hAnsiTheme="minorHAnsi"/>
          <w:sz w:val="24"/>
          <w:szCs w:val="24"/>
          <w:lang w:val="ru-RU"/>
        </w:rPr>
        <w:t xml:space="preserve">качество </w:t>
      </w:r>
      <w:r w:rsidRPr="00AC7708">
        <w:rPr>
          <w:rFonts w:asciiTheme="minorHAnsi" w:hAnsiTheme="minorHAnsi"/>
          <w:sz w:val="24"/>
          <w:szCs w:val="24"/>
          <w:lang w:val="ru-RU"/>
        </w:rPr>
        <w:t>вод</w:t>
      </w:r>
      <w:r w:rsidR="003F3FB6" w:rsidRPr="00AC7708">
        <w:rPr>
          <w:rFonts w:asciiTheme="minorHAnsi" w:hAnsiTheme="minorHAnsi"/>
          <w:sz w:val="24"/>
          <w:szCs w:val="24"/>
          <w:lang w:val="ru-RU"/>
        </w:rPr>
        <w:t>ы</w:t>
      </w:r>
      <w:r w:rsidRPr="00AC7708">
        <w:rPr>
          <w:rFonts w:asciiTheme="minorHAnsi" w:hAnsiTheme="minorHAnsi"/>
          <w:sz w:val="24"/>
          <w:szCs w:val="24"/>
          <w:lang w:val="ru-RU"/>
        </w:rPr>
        <w:t xml:space="preserve"> </w:t>
      </w:r>
      <w:r w:rsidR="00650DED" w:rsidRPr="00AC7708">
        <w:rPr>
          <w:rFonts w:asciiTheme="minorHAnsi" w:hAnsiTheme="minorHAnsi"/>
          <w:sz w:val="24"/>
          <w:szCs w:val="24"/>
          <w:lang w:val="ru-RU"/>
        </w:rPr>
        <w:t>из скважин</w:t>
      </w:r>
      <w:r w:rsidRPr="00AC7708">
        <w:rPr>
          <w:rFonts w:asciiTheme="minorHAnsi" w:hAnsiTheme="minorHAnsi"/>
          <w:sz w:val="24"/>
          <w:szCs w:val="24"/>
          <w:lang w:val="ru-RU"/>
        </w:rPr>
        <w:t xml:space="preserve"> по ул. Садовая не соответствует СанПиН 2.1.4.1074-01 «Питьевая вода» по содержанию железа, марганца и жесткости</w:t>
      </w:r>
      <w:r w:rsidR="00A82EF5" w:rsidRPr="00AC7708">
        <w:rPr>
          <w:rFonts w:asciiTheme="minorHAnsi" w:hAnsiTheme="minorHAnsi"/>
          <w:sz w:val="24"/>
          <w:szCs w:val="24"/>
          <w:lang w:val="ru-RU"/>
        </w:rPr>
        <w:t xml:space="preserve"> (таблица 1.7)</w:t>
      </w:r>
      <w:r w:rsidRPr="00AC7708">
        <w:rPr>
          <w:rFonts w:asciiTheme="minorHAnsi" w:hAnsiTheme="minorHAnsi"/>
          <w:sz w:val="24"/>
          <w:szCs w:val="24"/>
          <w:lang w:val="ru-RU"/>
        </w:rPr>
        <w:t>.</w:t>
      </w:r>
    </w:p>
    <w:p w:rsidR="00426163" w:rsidRPr="00AC7708" w:rsidRDefault="00426163" w:rsidP="00A82EF5">
      <w:pPr>
        <w:pStyle w:val="a3"/>
        <w:spacing w:line="360" w:lineRule="auto"/>
        <w:ind w:right="105"/>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A82EF5" w:rsidRPr="00AC7708">
        <w:rPr>
          <w:rFonts w:asciiTheme="minorHAnsi" w:hAnsiTheme="minorHAnsi"/>
          <w:b/>
          <w:sz w:val="24"/>
          <w:szCs w:val="24"/>
          <w:lang w:val="ru-RU"/>
        </w:rPr>
        <w:t>1.7</w:t>
      </w:r>
      <w:r w:rsidRPr="00AC7708">
        <w:rPr>
          <w:rFonts w:asciiTheme="minorHAnsi" w:hAnsiTheme="minorHAnsi"/>
          <w:b/>
          <w:sz w:val="24"/>
          <w:szCs w:val="24"/>
          <w:lang w:val="ru-RU"/>
        </w:rPr>
        <w:t xml:space="preserve"> - Данные анализа воды на водозаборе «Садов</w:t>
      </w:r>
      <w:r w:rsidR="001B7EE0" w:rsidRPr="00AC7708">
        <w:rPr>
          <w:rFonts w:asciiTheme="minorHAnsi" w:hAnsiTheme="minorHAnsi"/>
          <w:b/>
          <w:sz w:val="24"/>
          <w:szCs w:val="24"/>
          <w:lang w:val="ru-RU"/>
        </w:rPr>
        <w:t>ый</w:t>
      </w:r>
      <w:r w:rsidR="00A82EF5" w:rsidRPr="00AC7708">
        <w:rPr>
          <w:rFonts w:asciiTheme="minorHAnsi" w:hAnsiTheme="minorHAnsi"/>
          <w:b/>
          <w:sz w:val="24"/>
          <w:szCs w:val="24"/>
          <w:lang w:val="ru-RU"/>
        </w:rPr>
        <w:t>»</w:t>
      </w:r>
    </w:p>
    <w:tbl>
      <w:tblPr>
        <w:tblW w:w="10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049"/>
        <w:gridCol w:w="1057"/>
        <w:gridCol w:w="1004"/>
        <w:gridCol w:w="1004"/>
        <w:gridCol w:w="1004"/>
        <w:gridCol w:w="1004"/>
        <w:gridCol w:w="1004"/>
        <w:gridCol w:w="1004"/>
        <w:gridCol w:w="1004"/>
      </w:tblGrid>
      <w:tr w:rsidR="00426163" w:rsidRPr="00AC7708" w:rsidTr="00937069">
        <w:trPr>
          <w:trHeight w:val="945"/>
          <w:tblHeader/>
          <w:jc w:val="center"/>
        </w:trPr>
        <w:tc>
          <w:tcPr>
            <w:tcW w:w="513"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w:t>
            </w:r>
          </w:p>
          <w:p w:rsidR="00426163" w:rsidRPr="00937069" w:rsidRDefault="00426163" w:rsidP="007B52F6">
            <w:pPr>
              <w:widowControl/>
              <w:jc w:val="center"/>
              <w:rPr>
                <w:rFonts w:asciiTheme="minorHAnsi" w:hAnsiTheme="minorHAnsi"/>
                <w:b/>
                <w:color w:val="000000"/>
                <w:lang w:val="ru-RU" w:eastAsia="ru-RU"/>
              </w:rPr>
            </w:pPr>
            <w:proofErr w:type="gramStart"/>
            <w:r w:rsidRPr="00937069">
              <w:rPr>
                <w:rFonts w:asciiTheme="minorHAnsi" w:hAnsiTheme="minorHAnsi"/>
                <w:b/>
                <w:color w:val="000000"/>
                <w:lang w:val="ru-RU" w:eastAsia="ru-RU"/>
              </w:rPr>
              <w:t>п</w:t>
            </w:r>
            <w:proofErr w:type="gramEnd"/>
            <w:r w:rsidRPr="00937069">
              <w:rPr>
                <w:rFonts w:asciiTheme="minorHAnsi" w:hAnsiTheme="minorHAnsi"/>
                <w:b/>
                <w:color w:val="000000"/>
                <w:lang w:val="ru-RU" w:eastAsia="ru-RU"/>
              </w:rPr>
              <w:t>/п</w:t>
            </w:r>
          </w:p>
        </w:tc>
        <w:tc>
          <w:tcPr>
            <w:tcW w:w="2207"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Показатели</w:t>
            </w:r>
          </w:p>
        </w:tc>
        <w:tc>
          <w:tcPr>
            <w:tcW w:w="1128" w:type="dxa"/>
            <w:tcBorders>
              <w:right w:val="single" w:sz="24" w:space="0" w:color="auto"/>
            </w:tcBorders>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Норма по ГОСТУ</w:t>
            </w:r>
          </w:p>
        </w:tc>
        <w:tc>
          <w:tcPr>
            <w:tcW w:w="976" w:type="dxa"/>
            <w:tcBorders>
              <w:left w:val="single" w:sz="24" w:space="0" w:color="auto"/>
            </w:tcBorders>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506</w:t>
            </w:r>
          </w:p>
        </w:tc>
        <w:tc>
          <w:tcPr>
            <w:tcW w:w="976"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507</w:t>
            </w:r>
          </w:p>
        </w:tc>
        <w:tc>
          <w:tcPr>
            <w:tcW w:w="976"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508</w:t>
            </w:r>
          </w:p>
        </w:tc>
        <w:tc>
          <w:tcPr>
            <w:tcW w:w="976"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509</w:t>
            </w:r>
          </w:p>
        </w:tc>
        <w:tc>
          <w:tcPr>
            <w:tcW w:w="976"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510</w:t>
            </w:r>
          </w:p>
        </w:tc>
        <w:tc>
          <w:tcPr>
            <w:tcW w:w="976" w:type="dxa"/>
            <w:shd w:val="clear" w:color="auto" w:fill="92D050"/>
            <w:vAlign w:val="center"/>
            <w:hideMark/>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511</w:t>
            </w:r>
          </w:p>
        </w:tc>
        <w:tc>
          <w:tcPr>
            <w:tcW w:w="976" w:type="dxa"/>
            <w:shd w:val="clear" w:color="auto" w:fill="92D050"/>
            <w:vAlign w:val="center"/>
          </w:tcPr>
          <w:p w:rsidR="00426163" w:rsidRPr="00937069" w:rsidRDefault="00426163"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426163" w:rsidRPr="00937069" w:rsidRDefault="00426163"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511</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Температура, град.</w:t>
            </w:r>
          </w:p>
        </w:tc>
        <w:tc>
          <w:tcPr>
            <w:tcW w:w="1128" w:type="dxa"/>
            <w:tcBorders>
              <w:right w:val="single" w:sz="24" w:space="0" w:color="auto"/>
            </w:tcBorders>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976" w:type="dxa"/>
            <w:tcBorders>
              <w:left w:val="single" w:sz="24" w:space="0" w:color="auto"/>
            </w:tcBorders>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r>
      <w:tr w:rsidR="00426163" w:rsidRPr="00AC7708" w:rsidTr="00A82EF5">
        <w:trPr>
          <w:trHeight w:val="615"/>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Водородный показатель </w:t>
            </w:r>
            <w:proofErr w:type="spellStart"/>
            <w:r w:rsidRPr="00AC7708">
              <w:rPr>
                <w:rFonts w:asciiTheme="minorHAnsi" w:hAnsiTheme="minorHAnsi"/>
                <w:color w:val="000000"/>
                <w:lang w:val="ru-RU" w:eastAsia="ru-RU"/>
              </w:rPr>
              <w:t>Рн</w:t>
            </w:r>
            <w:proofErr w:type="spellEnd"/>
          </w:p>
        </w:tc>
        <w:tc>
          <w:tcPr>
            <w:tcW w:w="1128" w:type="dxa"/>
            <w:tcBorders>
              <w:right w:val="single" w:sz="24" w:space="0" w:color="auto"/>
            </w:tcBorders>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w:t>
            </w:r>
          </w:p>
        </w:tc>
        <w:tc>
          <w:tcPr>
            <w:tcW w:w="976" w:type="dxa"/>
            <w:tcBorders>
              <w:lef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6,56</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6,87</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6,97</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6,97</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6,48</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6,57</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Привкус, баллы</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976" w:type="dxa"/>
            <w:tcBorders>
              <w:lef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lastRenderedPageBreak/>
              <w:t>4</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Запах, баллы</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976" w:type="dxa"/>
            <w:tcBorders>
              <w:lef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Мутность,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w:t>
            </w:r>
          </w:p>
        </w:tc>
        <w:tc>
          <w:tcPr>
            <w:tcW w:w="976" w:type="dxa"/>
            <w:tcBorders>
              <w:lef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976" w:type="dxa"/>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0,41</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Цветность, градусы</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976" w:type="dxa"/>
            <w:tcBorders>
              <w:left w:val="single" w:sz="24" w:space="0" w:color="auto"/>
            </w:tcBorders>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Железо,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w:t>
            </w:r>
          </w:p>
        </w:tc>
        <w:tc>
          <w:tcPr>
            <w:tcW w:w="976" w:type="dxa"/>
            <w:tcBorders>
              <w:left w:val="single" w:sz="24" w:space="0" w:color="auto"/>
            </w:tcBorders>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0,42</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0,36</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0,42</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1,12</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0,35</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0,33</w:t>
            </w:r>
          </w:p>
        </w:tc>
        <w:tc>
          <w:tcPr>
            <w:tcW w:w="976" w:type="dxa"/>
            <w:shd w:val="clear" w:color="auto" w:fill="F2DBDB" w:themeFill="accent2" w:themeFillTint="33"/>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0,38</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Окисляемость,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w:t>
            </w:r>
          </w:p>
        </w:tc>
        <w:tc>
          <w:tcPr>
            <w:tcW w:w="976" w:type="dxa"/>
            <w:tcBorders>
              <w:left w:val="single" w:sz="24" w:space="0" w:color="auto"/>
            </w:tcBorders>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1,84</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2,31</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2,04</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2,36</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2,48</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2,36</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Хлориды,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3,50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57,0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48,0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54,0</w:t>
            </w:r>
          </w:p>
        </w:tc>
        <w:tc>
          <w:tcPr>
            <w:tcW w:w="976" w:type="dxa"/>
            <w:shd w:val="clear" w:color="000000" w:fill="FFFFFF"/>
            <w:vAlign w:val="center"/>
          </w:tcPr>
          <w:p w:rsidR="00426163" w:rsidRPr="00AC7708" w:rsidRDefault="00650DED"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54,0</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Жесткость,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экв</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976" w:type="dxa"/>
            <w:tcBorders>
              <w:left w:val="single" w:sz="24" w:space="0" w:color="auto"/>
            </w:tcBorders>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12,1</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11,60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11,80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10,90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11,50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11,60</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30,12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33,67</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36,17</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31,18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35,88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34,99</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24,81</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Нитриты,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0,16</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0,14</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0,16</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0,21</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Аммиак,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1,04</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0,84</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0,96</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0,96</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Фтор,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0,026</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0,021</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0,026</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Мышьяк,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0,003</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0,002</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Марганец,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c>
          <w:tcPr>
            <w:tcW w:w="976" w:type="dxa"/>
            <w:tcBorders>
              <w:left w:val="single" w:sz="24" w:space="0" w:color="auto"/>
            </w:tcBorders>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c>
          <w:tcPr>
            <w:tcW w:w="976" w:type="dxa"/>
            <w:shd w:val="clear" w:color="auto" w:fill="F2DBDB" w:themeFill="accent2" w:themeFillTint="33"/>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Медь,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0,060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0,030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0,050</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Сульфаты,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64,40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68,20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49,40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50,10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55,20</w:t>
            </w:r>
          </w:p>
        </w:tc>
      </w:tr>
      <w:tr w:rsidR="00426163" w:rsidRPr="00AC7708" w:rsidTr="00A82EF5">
        <w:trPr>
          <w:trHeight w:val="390"/>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Сухой остаток,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1000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490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570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610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580</w:t>
            </w:r>
          </w:p>
        </w:tc>
      </w:tr>
      <w:tr w:rsidR="00426163" w:rsidRPr="00AC7708" w:rsidTr="00A82EF5">
        <w:trPr>
          <w:trHeight w:val="412"/>
          <w:jc w:val="center"/>
        </w:trPr>
        <w:tc>
          <w:tcPr>
            <w:tcW w:w="513" w:type="dxa"/>
            <w:shd w:val="clear" w:color="000000" w:fill="FFFFFF"/>
            <w:vAlign w:val="center"/>
            <w:hideMark/>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2207" w:type="dxa"/>
            <w:shd w:val="clear" w:color="000000" w:fill="FFFFFF"/>
            <w:vAlign w:val="center"/>
            <w:hideMark/>
          </w:tcPr>
          <w:p w:rsidR="00426163" w:rsidRPr="00AC7708" w:rsidRDefault="00426163" w:rsidP="00A82EF5">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Щелочность,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лэкв</w:t>
            </w:r>
            <w:proofErr w:type="spellEnd"/>
            <w:r w:rsidRPr="00AC7708">
              <w:rPr>
                <w:rFonts w:asciiTheme="minorHAnsi" w:hAnsiTheme="minorHAnsi"/>
                <w:color w:val="000000"/>
                <w:lang w:val="ru-RU" w:eastAsia="ru-RU"/>
              </w:rPr>
              <w:t xml:space="preserve">/л </w:t>
            </w:r>
          </w:p>
        </w:tc>
        <w:tc>
          <w:tcPr>
            <w:tcW w:w="1128" w:type="dxa"/>
            <w:tcBorders>
              <w:right w:val="single" w:sz="24" w:space="0" w:color="auto"/>
            </w:tcBorders>
            <w:shd w:val="clear" w:color="000000" w:fill="FFFFFF"/>
            <w:vAlign w:val="center"/>
          </w:tcPr>
          <w:p w:rsidR="00426163" w:rsidRPr="00AC7708" w:rsidRDefault="00426163"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976" w:type="dxa"/>
            <w:tcBorders>
              <w:left w:val="single" w:sz="24" w:space="0" w:color="auto"/>
            </w:tcBorders>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8,6</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8,1</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7,8</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7,7</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8,0</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w:t>
            </w:r>
          </w:p>
        </w:tc>
        <w:tc>
          <w:tcPr>
            <w:tcW w:w="976" w:type="dxa"/>
            <w:shd w:val="clear" w:color="000000" w:fill="FFFFFF"/>
            <w:vAlign w:val="center"/>
          </w:tcPr>
          <w:p w:rsidR="00426163" w:rsidRPr="00AC7708" w:rsidRDefault="001B7EE0"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7,3</w:t>
            </w:r>
          </w:p>
        </w:tc>
      </w:tr>
    </w:tbl>
    <w:p w:rsidR="00426163" w:rsidRPr="00AC7708" w:rsidRDefault="00426163" w:rsidP="008E57E3">
      <w:pPr>
        <w:pStyle w:val="a3"/>
        <w:spacing w:line="360" w:lineRule="auto"/>
        <w:ind w:right="105" w:firstLine="720"/>
        <w:jc w:val="both"/>
        <w:rPr>
          <w:rFonts w:asciiTheme="minorHAnsi" w:hAnsiTheme="minorHAnsi"/>
          <w:sz w:val="24"/>
          <w:szCs w:val="24"/>
          <w:lang w:val="ru-RU"/>
        </w:rPr>
      </w:pPr>
    </w:p>
    <w:p w:rsidR="008C292A" w:rsidRPr="00AC7708" w:rsidRDefault="008C292A" w:rsidP="008E57E3">
      <w:pPr>
        <w:pStyle w:val="a3"/>
        <w:spacing w:line="360" w:lineRule="auto"/>
        <w:ind w:right="105" w:firstLine="720"/>
        <w:jc w:val="both"/>
        <w:rPr>
          <w:rFonts w:asciiTheme="minorHAnsi" w:hAnsiTheme="minorHAnsi"/>
          <w:b/>
          <w:sz w:val="24"/>
          <w:szCs w:val="24"/>
          <w:u w:val="single"/>
          <w:lang w:val="ru-RU"/>
        </w:rPr>
      </w:pPr>
      <w:r w:rsidRPr="00AC7708">
        <w:rPr>
          <w:rFonts w:asciiTheme="minorHAnsi" w:hAnsiTheme="minorHAnsi"/>
          <w:b/>
          <w:sz w:val="24"/>
          <w:szCs w:val="24"/>
          <w:u w:val="single"/>
          <w:lang w:val="ru-RU"/>
        </w:rPr>
        <w:t>Водозабор на ул. Михайловская.</w:t>
      </w: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Группа скважин на ул. Ми</w:t>
      </w:r>
      <w:r w:rsidR="003F3FB6" w:rsidRPr="00AC7708">
        <w:rPr>
          <w:rFonts w:asciiTheme="minorHAnsi" w:hAnsiTheme="minorHAnsi"/>
          <w:sz w:val="24"/>
          <w:szCs w:val="24"/>
          <w:lang w:val="ru-RU"/>
        </w:rPr>
        <w:t>хайловской построена в 1991 году, станция очистки воды отсутствует</w:t>
      </w:r>
      <w:r w:rsidRPr="00AC7708">
        <w:rPr>
          <w:rFonts w:asciiTheme="minorHAnsi" w:hAnsiTheme="minorHAnsi"/>
          <w:sz w:val="24"/>
          <w:szCs w:val="24"/>
          <w:lang w:val="ru-RU"/>
        </w:rPr>
        <w:t>.</w:t>
      </w:r>
    </w:p>
    <w:p w:rsidR="003F3FB6" w:rsidRPr="00AC7708" w:rsidRDefault="00C96435" w:rsidP="008E57E3">
      <w:pPr>
        <w:spacing w:line="360" w:lineRule="auto"/>
        <w:ind w:firstLine="720"/>
        <w:jc w:val="both"/>
        <w:rPr>
          <w:rFonts w:asciiTheme="minorHAnsi" w:hAnsiTheme="minorHAnsi"/>
          <w:sz w:val="24"/>
          <w:szCs w:val="24"/>
          <w:lang w:val="ru-RU"/>
        </w:rPr>
      </w:pPr>
      <w:r w:rsidRPr="00AC7708">
        <w:rPr>
          <w:rFonts w:asciiTheme="minorHAnsi" w:hAnsiTheme="minorHAnsi"/>
          <w:sz w:val="24"/>
          <w:szCs w:val="24"/>
          <w:lang w:val="ru-RU"/>
        </w:rPr>
        <w:t>По результатам анализов</w:t>
      </w:r>
      <w:r w:rsidR="003F3FB6" w:rsidRPr="00AC7708">
        <w:rPr>
          <w:rFonts w:asciiTheme="minorHAnsi" w:hAnsiTheme="minorHAnsi"/>
          <w:sz w:val="24"/>
          <w:szCs w:val="24"/>
          <w:lang w:val="ru-RU"/>
        </w:rPr>
        <w:t xml:space="preserve"> качества воды</w:t>
      </w:r>
      <w:r w:rsidRPr="00AC7708">
        <w:rPr>
          <w:rFonts w:asciiTheme="minorHAnsi" w:hAnsiTheme="minorHAnsi"/>
          <w:sz w:val="24"/>
          <w:szCs w:val="24"/>
          <w:lang w:val="ru-RU"/>
        </w:rPr>
        <w:t xml:space="preserve"> источника, проводимых в 2015 году лабораториями ООО</w:t>
      </w:r>
      <w:r w:rsidR="003F3FB6"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«Водозаборные сооружения» и </w:t>
      </w:r>
      <w:r w:rsidR="003F3FB6" w:rsidRPr="00AC7708">
        <w:rPr>
          <w:rFonts w:asciiTheme="minorHAnsi" w:hAnsiTheme="minorHAnsi"/>
          <w:sz w:val="24"/>
          <w:szCs w:val="24"/>
          <w:lang w:val="ru-RU"/>
        </w:rPr>
        <w:t xml:space="preserve">ФГУЗ «Центр гигиены и эпидемиологии </w:t>
      </w:r>
      <w:proofErr w:type="gramStart"/>
      <w:r w:rsidR="003F3FB6" w:rsidRPr="00AC7708">
        <w:rPr>
          <w:rFonts w:asciiTheme="minorHAnsi" w:hAnsiTheme="minorHAnsi"/>
          <w:sz w:val="24"/>
          <w:szCs w:val="24"/>
          <w:lang w:val="ru-RU"/>
        </w:rPr>
        <w:t>в</w:t>
      </w:r>
      <w:proofErr w:type="gramEnd"/>
      <w:r w:rsidR="003F3FB6" w:rsidRPr="00AC7708">
        <w:rPr>
          <w:rFonts w:asciiTheme="minorHAnsi" w:hAnsiTheme="minorHAnsi"/>
          <w:sz w:val="24"/>
          <w:szCs w:val="24"/>
          <w:lang w:val="ru-RU"/>
        </w:rPr>
        <w:t xml:space="preserve"> Владимирской области»</w:t>
      </w:r>
      <w:r w:rsidRPr="00AC7708">
        <w:rPr>
          <w:rFonts w:asciiTheme="minorHAnsi" w:hAnsiTheme="minorHAnsi"/>
          <w:sz w:val="24"/>
          <w:szCs w:val="24"/>
          <w:lang w:val="ru-RU"/>
        </w:rPr>
        <w:t xml:space="preserve">, </w:t>
      </w:r>
      <w:r w:rsidR="003F3FB6" w:rsidRPr="00AC7708">
        <w:rPr>
          <w:rFonts w:asciiTheme="minorHAnsi" w:hAnsiTheme="minorHAnsi"/>
          <w:sz w:val="24"/>
          <w:szCs w:val="24"/>
          <w:lang w:val="ru-RU"/>
        </w:rPr>
        <w:t xml:space="preserve">наблюдается превышение по содержанию железа относительно требований установленных </w:t>
      </w:r>
      <w:r w:rsidRPr="00AC7708">
        <w:rPr>
          <w:rFonts w:asciiTheme="minorHAnsi" w:hAnsiTheme="minorHAnsi"/>
          <w:sz w:val="24"/>
          <w:szCs w:val="24"/>
          <w:lang w:val="ru-RU"/>
        </w:rPr>
        <w:t>СанПиН 2.1.4.1074-01 «Питьевая вода».</w:t>
      </w:r>
    </w:p>
    <w:p w:rsidR="001B7EE0" w:rsidRPr="00AC7708" w:rsidRDefault="001B7EE0" w:rsidP="008E57E3">
      <w:pPr>
        <w:pStyle w:val="a3"/>
        <w:spacing w:line="360" w:lineRule="auto"/>
        <w:ind w:right="105" w:firstLine="720"/>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3F3FB6" w:rsidRPr="00AC7708">
        <w:rPr>
          <w:rFonts w:asciiTheme="minorHAnsi" w:hAnsiTheme="minorHAnsi"/>
          <w:b/>
          <w:sz w:val="24"/>
          <w:szCs w:val="24"/>
          <w:lang w:val="ru-RU"/>
        </w:rPr>
        <w:t>1.8</w:t>
      </w:r>
      <w:r w:rsidRPr="00AC7708">
        <w:rPr>
          <w:rFonts w:asciiTheme="minorHAnsi" w:hAnsiTheme="minorHAnsi"/>
          <w:b/>
          <w:sz w:val="24"/>
          <w:szCs w:val="24"/>
          <w:lang w:val="ru-RU"/>
        </w:rPr>
        <w:t xml:space="preserve"> - Данные анализа воды </w:t>
      </w:r>
      <w:r w:rsidR="003F3FB6" w:rsidRPr="00AC7708">
        <w:rPr>
          <w:rFonts w:asciiTheme="minorHAnsi" w:hAnsiTheme="minorHAnsi"/>
          <w:b/>
          <w:sz w:val="24"/>
          <w:szCs w:val="24"/>
          <w:lang w:val="ru-RU"/>
        </w:rPr>
        <w:t>на водозаборе «Михайловская»</w:t>
      </w:r>
    </w:p>
    <w:tbl>
      <w:tblPr>
        <w:tblW w:w="7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188"/>
        <w:gridCol w:w="1122"/>
        <w:gridCol w:w="2218"/>
        <w:gridCol w:w="1730"/>
      </w:tblGrid>
      <w:tr w:rsidR="003F3FB6" w:rsidRPr="00AC7708" w:rsidTr="00937069">
        <w:trPr>
          <w:trHeight w:val="556"/>
          <w:tblHeader/>
          <w:jc w:val="center"/>
        </w:trPr>
        <w:tc>
          <w:tcPr>
            <w:tcW w:w="513" w:type="dxa"/>
            <w:shd w:val="clear" w:color="auto" w:fill="92D050"/>
            <w:vAlign w:val="center"/>
            <w:hideMark/>
          </w:tcPr>
          <w:p w:rsidR="003F3FB6" w:rsidRPr="00937069" w:rsidRDefault="003F3FB6"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w:t>
            </w:r>
          </w:p>
          <w:p w:rsidR="003F3FB6" w:rsidRPr="00937069" w:rsidRDefault="003F3FB6" w:rsidP="007B52F6">
            <w:pPr>
              <w:widowControl/>
              <w:jc w:val="center"/>
              <w:rPr>
                <w:rFonts w:asciiTheme="minorHAnsi" w:hAnsiTheme="minorHAnsi"/>
                <w:b/>
                <w:color w:val="000000"/>
                <w:lang w:val="ru-RU" w:eastAsia="ru-RU"/>
              </w:rPr>
            </w:pPr>
            <w:proofErr w:type="gramStart"/>
            <w:r w:rsidRPr="00937069">
              <w:rPr>
                <w:rFonts w:asciiTheme="minorHAnsi" w:hAnsiTheme="minorHAnsi"/>
                <w:b/>
                <w:color w:val="000000"/>
                <w:lang w:val="ru-RU" w:eastAsia="ru-RU"/>
              </w:rPr>
              <w:t>п</w:t>
            </w:r>
            <w:proofErr w:type="gramEnd"/>
            <w:r w:rsidRPr="00937069">
              <w:rPr>
                <w:rFonts w:asciiTheme="minorHAnsi" w:hAnsiTheme="minorHAnsi"/>
                <w:b/>
                <w:color w:val="000000"/>
                <w:lang w:val="ru-RU" w:eastAsia="ru-RU"/>
              </w:rPr>
              <w:t>/п</w:t>
            </w:r>
          </w:p>
        </w:tc>
        <w:tc>
          <w:tcPr>
            <w:tcW w:w="2195" w:type="dxa"/>
            <w:shd w:val="clear" w:color="auto" w:fill="92D050"/>
            <w:vAlign w:val="center"/>
            <w:hideMark/>
          </w:tcPr>
          <w:p w:rsidR="003F3FB6" w:rsidRPr="00937069" w:rsidRDefault="003F3FB6"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Показатели</w:t>
            </w:r>
          </w:p>
        </w:tc>
        <w:tc>
          <w:tcPr>
            <w:tcW w:w="1125" w:type="dxa"/>
            <w:tcBorders>
              <w:right w:val="single" w:sz="24" w:space="0" w:color="auto"/>
            </w:tcBorders>
            <w:shd w:val="clear" w:color="auto" w:fill="92D050"/>
            <w:vAlign w:val="center"/>
            <w:hideMark/>
          </w:tcPr>
          <w:p w:rsidR="003F3FB6" w:rsidRPr="00937069" w:rsidRDefault="003F3FB6"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Норма по ГОСТУ</w:t>
            </w:r>
          </w:p>
        </w:tc>
        <w:tc>
          <w:tcPr>
            <w:tcW w:w="2232" w:type="dxa"/>
            <w:tcBorders>
              <w:left w:val="single" w:sz="24" w:space="0" w:color="auto"/>
            </w:tcBorders>
            <w:shd w:val="clear" w:color="auto" w:fill="92D050"/>
            <w:vAlign w:val="center"/>
            <w:hideMark/>
          </w:tcPr>
          <w:p w:rsidR="003F3FB6" w:rsidRPr="00937069" w:rsidRDefault="003F3FB6"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3F3FB6" w:rsidRPr="00937069" w:rsidRDefault="003F3FB6"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506</w:t>
            </w:r>
          </w:p>
        </w:tc>
        <w:tc>
          <w:tcPr>
            <w:tcW w:w="1739" w:type="dxa"/>
            <w:shd w:val="clear" w:color="auto" w:fill="92D050"/>
            <w:vAlign w:val="center"/>
            <w:hideMark/>
          </w:tcPr>
          <w:p w:rsidR="003F3FB6" w:rsidRPr="00937069" w:rsidRDefault="003F3FB6" w:rsidP="007B52F6">
            <w:pPr>
              <w:widowControl/>
              <w:jc w:val="center"/>
              <w:rPr>
                <w:rFonts w:asciiTheme="minorHAnsi" w:hAnsiTheme="minorHAnsi"/>
                <w:b/>
                <w:color w:val="000000"/>
                <w:lang w:val="ru-RU" w:eastAsia="ru-RU"/>
              </w:rPr>
            </w:pPr>
            <w:proofErr w:type="spellStart"/>
            <w:r w:rsidRPr="00937069">
              <w:rPr>
                <w:rFonts w:asciiTheme="minorHAnsi" w:hAnsiTheme="minorHAnsi"/>
                <w:b/>
                <w:color w:val="000000"/>
                <w:lang w:val="ru-RU" w:eastAsia="ru-RU"/>
              </w:rPr>
              <w:t>Скв</w:t>
            </w:r>
            <w:proofErr w:type="spellEnd"/>
            <w:r w:rsidRPr="00937069">
              <w:rPr>
                <w:rFonts w:asciiTheme="minorHAnsi" w:hAnsiTheme="minorHAnsi"/>
                <w:b/>
                <w:color w:val="000000"/>
                <w:lang w:val="ru-RU" w:eastAsia="ru-RU"/>
              </w:rPr>
              <w:t>. №17200</w:t>
            </w:r>
          </w:p>
          <w:p w:rsidR="003F3FB6" w:rsidRPr="00937069" w:rsidRDefault="003F3FB6"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507</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2195" w:type="dxa"/>
            <w:shd w:val="clear" w:color="000000" w:fill="FFFFFF"/>
            <w:vAlign w:val="center"/>
            <w:hideMark/>
          </w:tcPr>
          <w:p w:rsidR="003F3FB6" w:rsidRPr="00AC7708" w:rsidRDefault="003F3FB6" w:rsidP="003F3FB6">
            <w:pPr>
              <w:widowControl/>
              <w:rPr>
                <w:rFonts w:asciiTheme="minorHAnsi" w:hAnsiTheme="minorHAnsi"/>
                <w:color w:val="000000"/>
                <w:lang w:val="ru-RU" w:eastAsia="ru-RU"/>
              </w:rPr>
            </w:pPr>
            <w:r w:rsidRPr="00AC7708">
              <w:rPr>
                <w:rFonts w:asciiTheme="minorHAnsi" w:hAnsiTheme="minorHAnsi"/>
                <w:color w:val="000000"/>
                <w:lang w:val="ru-RU" w:eastAsia="ru-RU"/>
              </w:rPr>
              <w:t>Температура, град.</w:t>
            </w:r>
          </w:p>
        </w:tc>
        <w:tc>
          <w:tcPr>
            <w:tcW w:w="1125" w:type="dxa"/>
            <w:tcBorders>
              <w:right w:val="single" w:sz="24" w:space="0" w:color="auto"/>
            </w:tcBorders>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2232" w:type="dxa"/>
            <w:tcBorders>
              <w:left w:val="single" w:sz="24" w:space="0" w:color="auto"/>
            </w:tcBorders>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1739"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r>
      <w:tr w:rsidR="003F3FB6" w:rsidRPr="00AC7708" w:rsidTr="003F3FB6">
        <w:trPr>
          <w:trHeight w:val="615"/>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Водородный показатель </w:t>
            </w:r>
            <w:proofErr w:type="spellStart"/>
            <w:r w:rsidRPr="00AC7708">
              <w:rPr>
                <w:rFonts w:asciiTheme="minorHAnsi" w:hAnsiTheme="minorHAnsi"/>
                <w:color w:val="000000"/>
                <w:lang w:val="ru-RU" w:eastAsia="ru-RU"/>
              </w:rPr>
              <w:t>Рн</w:t>
            </w:r>
            <w:proofErr w:type="spellEnd"/>
          </w:p>
        </w:tc>
        <w:tc>
          <w:tcPr>
            <w:tcW w:w="1125" w:type="dxa"/>
            <w:tcBorders>
              <w:right w:val="single" w:sz="24" w:space="0" w:color="auto"/>
            </w:tcBorders>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6-9</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6,43</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6,76</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Привкус, баллы</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Запах, баллы</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lastRenderedPageBreak/>
              <w:t>5</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Мутность,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1,60</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1,45</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Цветность, градусы</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Железо,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w:t>
            </w:r>
          </w:p>
        </w:tc>
        <w:tc>
          <w:tcPr>
            <w:tcW w:w="2232" w:type="dxa"/>
            <w:tcBorders>
              <w:left w:val="single" w:sz="24" w:space="0" w:color="auto"/>
            </w:tcBorders>
            <w:shd w:val="clear" w:color="auto" w:fill="F2DBDB" w:themeFill="accent2" w:themeFillTint="33"/>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0,62</w:t>
            </w:r>
          </w:p>
        </w:tc>
        <w:tc>
          <w:tcPr>
            <w:tcW w:w="1739" w:type="dxa"/>
            <w:shd w:val="clear" w:color="auto" w:fill="F2DBDB" w:themeFill="accent2" w:themeFillTint="33"/>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0,66</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Окисляемость,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2,08</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1,96</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Хлориды,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350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Жесткость,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экв</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6,67</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6,77</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Нитриты,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0,06</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0,06</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Аммиак,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0,96</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0,96</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Фтор,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/л</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0,015</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0,015</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Мышьяк,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0,001</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Марганец,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highlight w:val="lightGray"/>
                <w:lang w:val="ru-RU" w:eastAsia="ru-RU"/>
              </w:rPr>
            </w:pPr>
            <w:r w:rsidRPr="00AC7708">
              <w:rPr>
                <w:rFonts w:asciiTheme="minorHAnsi" w:hAnsiTheme="minorHAnsi"/>
                <w:color w:val="000000"/>
                <w:lang w:val="ru-RU" w:eastAsia="ru-RU"/>
              </w:rPr>
              <w:t>0,1</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Медь,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0,015</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0,015</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w:t>
            </w:r>
          </w:p>
        </w:tc>
        <w:tc>
          <w:tcPr>
            <w:tcW w:w="2195" w:type="dxa"/>
            <w:shd w:val="clear" w:color="000000" w:fill="FFFFFF"/>
            <w:vAlign w:val="center"/>
            <w:hideMark/>
          </w:tcPr>
          <w:p w:rsidR="003F3FB6" w:rsidRPr="00AC7708" w:rsidRDefault="003F3FB6"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Сульфаты,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500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14,60</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14,60</w:t>
            </w:r>
          </w:p>
        </w:tc>
      </w:tr>
      <w:tr w:rsidR="003F3FB6" w:rsidRPr="00AC7708" w:rsidTr="003F3FB6">
        <w:trPr>
          <w:trHeight w:val="390"/>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w:t>
            </w:r>
          </w:p>
        </w:tc>
        <w:tc>
          <w:tcPr>
            <w:tcW w:w="2195" w:type="dxa"/>
            <w:shd w:val="clear" w:color="000000" w:fill="FFFFFF"/>
            <w:vAlign w:val="center"/>
            <w:hideMark/>
          </w:tcPr>
          <w:p w:rsidR="003F3FB6" w:rsidRPr="00AC7708" w:rsidRDefault="003F3FB6" w:rsidP="003F3FB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Сухой остаток,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1000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384</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384</w:t>
            </w:r>
          </w:p>
        </w:tc>
      </w:tr>
      <w:tr w:rsidR="003F3FB6" w:rsidRPr="00AC7708" w:rsidTr="003F3FB6">
        <w:trPr>
          <w:trHeight w:val="412"/>
          <w:jc w:val="center"/>
        </w:trPr>
        <w:tc>
          <w:tcPr>
            <w:tcW w:w="513" w:type="dxa"/>
            <w:shd w:val="clear" w:color="000000" w:fill="FFFFFF"/>
            <w:vAlign w:val="center"/>
            <w:hideMark/>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2195" w:type="dxa"/>
            <w:shd w:val="clear" w:color="000000" w:fill="FFFFFF"/>
            <w:vAlign w:val="center"/>
            <w:hideMark/>
          </w:tcPr>
          <w:p w:rsidR="003F3FB6" w:rsidRPr="00AC7708" w:rsidRDefault="003F3FB6" w:rsidP="003F3FB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Щелочность, </w:t>
            </w:r>
            <w:proofErr w:type="spellStart"/>
            <w:r w:rsidRPr="00AC7708">
              <w:rPr>
                <w:rFonts w:asciiTheme="minorHAnsi" w:hAnsiTheme="minorHAnsi"/>
                <w:color w:val="000000"/>
                <w:lang w:val="ru-RU" w:eastAsia="ru-RU"/>
              </w:rPr>
              <w:t>млг</w:t>
            </w:r>
            <w:proofErr w:type="spellEnd"/>
            <w:r w:rsidRPr="00AC7708">
              <w:rPr>
                <w:rFonts w:asciiTheme="minorHAnsi" w:hAnsiTheme="minorHAnsi"/>
                <w:color w:val="000000"/>
                <w:lang w:val="ru-RU" w:eastAsia="ru-RU"/>
              </w:rPr>
              <w:t>/</w:t>
            </w:r>
            <w:proofErr w:type="spellStart"/>
            <w:r w:rsidRPr="00AC7708">
              <w:rPr>
                <w:rFonts w:asciiTheme="minorHAnsi" w:hAnsiTheme="minorHAnsi"/>
                <w:color w:val="000000"/>
                <w:lang w:val="ru-RU" w:eastAsia="ru-RU"/>
              </w:rPr>
              <w:t>лэкв</w:t>
            </w:r>
            <w:proofErr w:type="spellEnd"/>
            <w:r w:rsidRPr="00AC7708">
              <w:rPr>
                <w:rFonts w:asciiTheme="minorHAnsi" w:hAnsiTheme="minorHAnsi"/>
                <w:color w:val="000000"/>
                <w:lang w:val="ru-RU" w:eastAsia="ru-RU"/>
              </w:rPr>
              <w:t xml:space="preserve">/л </w:t>
            </w:r>
          </w:p>
        </w:tc>
        <w:tc>
          <w:tcPr>
            <w:tcW w:w="1125" w:type="dxa"/>
            <w:tcBorders>
              <w:righ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2232" w:type="dxa"/>
            <w:tcBorders>
              <w:left w:val="single" w:sz="24" w:space="0" w:color="auto"/>
            </w:tcBorders>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w:t>
            </w:r>
          </w:p>
        </w:tc>
        <w:tc>
          <w:tcPr>
            <w:tcW w:w="1739" w:type="dxa"/>
            <w:shd w:val="clear" w:color="000000" w:fill="FFFFFF"/>
            <w:vAlign w:val="center"/>
          </w:tcPr>
          <w:p w:rsidR="003F3FB6" w:rsidRPr="00AC7708" w:rsidRDefault="003F3FB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w:t>
            </w:r>
          </w:p>
        </w:tc>
      </w:tr>
    </w:tbl>
    <w:p w:rsidR="00C96435" w:rsidRPr="00AC7708" w:rsidRDefault="00C96435" w:rsidP="008E57E3">
      <w:pPr>
        <w:pStyle w:val="a3"/>
        <w:spacing w:line="360" w:lineRule="auto"/>
        <w:ind w:left="720" w:right="105"/>
        <w:jc w:val="both"/>
        <w:rPr>
          <w:rFonts w:asciiTheme="minorHAnsi" w:hAnsiTheme="minorHAnsi"/>
          <w:sz w:val="24"/>
          <w:szCs w:val="24"/>
          <w:lang w:val="ru-RU"/>
        </w:rPr>
      </w:pPr>
    </w:p>
    <w:p w:rsidR="003F3FB6" w:rsidRPr="00AC7708" w:rsidRDefault="003F3FB6"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Дополнительно, по результатам анализа качества воды</w:t>
      </w:r>
      <w:r w:rsidR="00EA67E6" w:rsidRPr="00AC7708">
        <w:rPr>
          <w:rFonts w:asciiTheme="minorHAnsi" w:hAnsiTheme="minorHAnsi"/>
          <w:sz w:val="24"/>
          <w:szCs w:val="24"/>
          <w:lang w:val="ru-RU"/>
        </w:rPr>
        <w:t>,</w:t>
      </w:r>
      <w:r w:rsidRPr="00AC7708">
        <w:rPr>
          <w:rFonts w:asciiTheme="minorHAnsi" w:hAnsiTheme="minorHAnsi"/>
          <w:sz w:val="24"/>
          <w:szCs w:val="24"/>
          <w:lang w:val="ru-RU"/>
        </w:rPr>
        <w:t xml:space="preserve"> на всех водозаборных узлах города Суздаль отмечается </w:t>
      </w:r>
      <w:r w:rsidR="00EA67E6" w:rsidRPr="00AC7708">
        <w:rPr>
          <w:rFonts w:asciiTheme="minorHAnsi" w:hAnsiTheme="minorHAnsi"/>
          <w:sz w:val="24"/>
          <w:szCs w:val="24"/>
          <w:lang w:val="ru-RU"/>
        </w:rPr>
        <w:t>низкое содержание фтора в воде.</w:t>
      </w:r>
    </w:p>
    <w:p w:rsidR="00C96435"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Питьевая вода, поступающая к потребителям со всех 3-х водозаборных сооружений</w:t>
      </w:r>
      <w:r w:rsidR="00C96435" w:rsidRPr="00AC7708">
        <w:rPr>
          <w:rFonts w:asciiTheme="minorHAnsi" w:hAnsiTheme="minorHAnsi"/>
          <w:sz w:val="24"/>
          <w:szCs w:val="24"/>
          <w:lang w:val="ru-RU"/>
        </w:rPr>
        <w:t>,</w:t>
      </w:r>
      <w:r w:rsidR="00FE6354" w:rsidRPr="00AC7708">
        <w:rPr>
          <w:rFonts w:asciiTheme="minorHAnsi" w:hAnsiTheme="minorHAnsi"/>
          <w:sz w:val="24"/>
          <w:szCs w:val="24"/>
          <w:lang w:val="ru-RU"/>
        </w:rPr>
        <w:t xml:space="preserve"> </w:t>
      </w:r>
      <w:r w:rsidR="00C96435" w:rsidRPr="00AC7708">
        <w:rPr>
          <w:rFonts w:asciiTheme="minorHAnsi" w:hAnsiTheme="minorHAnsi"/>
          <w:sz w:val="24"/>
          <w:szCs w:val="24"/>
          <w:lang w:val="ru-RU"/>
        </w:rPr>
        <w:t xml:space="preserve">не </w:t>
      </w:r>
      <w:r w:rsidRPr="00AC7708">
        <w:rPr>
          <w:rFonts w:asciiTheme="minorHAnsi" w:hAnsiTheme="minorHAnsi"/>
          <w:sz w:val="24"/>
          <w:szCs w:val="24"/>
          <w:lang w:val="ru-RU"/>
        </w:rPr>
        <w:t xml:space="preserve">соответствует требованиям </w:t>
      </w:r>
      <w:r w:rsidR="00C96435" w:rsidRPr="00AC7708">
        <w:rPr>
          <w:rFonts w:asciiTheme="minorHAnsi" w:hAnsiTheme="minorHAnsi"/>
          <w:sz w:val="24"/>
          <w:szCs w:val="24"/>
          <w:lang w:val="ru-RU"/>
        </w:rPr>
        <w:t>СанПиН 2.1.4.1074-01 «Питьевая вода»</w:t>
      </w:r>
      <w:r w:rsidR="00EA67E6" w:rsidRPr="00AC7708">
        <w:rPr>
          <w:rFonts w:asciiTheme="minorHAnsi" w:hAnsiTheme="minorHAnsi"/>
          <w:sz w:val="24"/>
          <w:szCs w:val="24"/>
          <w:lang w:val="ru-RU"/>
        </w:rPr>
        <w:t xml:space="preserve"> </w:t>
      </w:r>
      <w:r w:rsidR="00C96435" w:rsidRPr="00AC7708">
        <w:rPr>
          <w:rFonts w:asciiTheme="minorHAnsi" w:hAnsiTheme="minorHAnsi"/>
          <w:sz w:val="24"/>
          <w:szCs w:val="24"/>
          <w:lang w:val="ru-RU"/>
        </w:rPr>
        <w:t>по жесткости</w:t>
      </w:r>
      <w:r w:rsidR="00EA67E6" w:rsidRPr="00AC7708">
        <w:rPr>
          <w:rFonts w:asciiTheme="minorHAnsi" w:hAnsiTheme="minorHAnsi"/>
          <w:sz w:val="24"/>
          <w:szCs w:val="24"/>
          <w:lang w:val="ru-RU"/>
        </w:rPr>
        <w:t xml:space="preserve"> (таблица 1.9)</w:t>
      </w:r>
      <w:r w:rsidR="00C96435" w:rsidRPr="00AC7708">
        <w:rPr>
          <w:rFonts w:asciiTheme="minorHAnsi" w:hAnsiTheme="minorHAnsi"/>
          <w:sz w:val="24"/>
          <w:szCs w:val="24"/>
          <w:lang w:val="ru-RU"/>
        </w:rPr>
        <w:t xml:space="preserve">. </w:t>
      </w:r>
    </w:p>
    <w:p w:rsidR="00C778C1" w:rsidRPr="00AC7708" w:rsidRDefault="00C778C1" w:rsidP="00EA67E6">
      <w:pPr>
        <w:pStyle w:val="a3"/>
        <w:spacing w:line="360" w:lineRule="auto"/>
        <w:ind w:right="105"/>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EA67E6" w:rsidRPr="00AC7708">
        <w:rPr>
          <w:rFonts w:asciiTheme="minorHAnsi" w:hAnsiTheme="minorHAnsi"/>
          <w:b/>
          <w:sz w:val="24"/>
          <w:szCs w:val="24"/>
          <w:lang w:val="ru-RU"/>
        </w:rPr>
        <w:t>1.9</w:t>
      </w:r>
      <w:r w:rsidRPr="00AC7708">
        <w:rPr>
          <w:rFonts w:asciiTheme="minorHAnsi" w:hAnsiTheme="minorHAnsi"/>
          <w:b/>
          <w:sz w:val="24"/>
          <w:szCs w:val="24"/>
          <w:lang w:val="ru-RU"/>
        </w:rPr>
        <w:t xml:space="preserve"> - Данные анализа воды н</w:t>
      </w:r>
      <w:r w:rsidR="00EA67E6" w:rsidRPr="00AC7708">
        <w:rPr>
          <w:rFonts w:asciiTheme="minorHAnsi" w:hAnsiTheme="minorHAnsi"/>
          <w:b/>
          <w:sz w:val="24"/>
          <w:szCs w:val="24"/>
          <w:lang w:val="ru-RU"/>
        </w:rPr>
        <w:t>а водоразборных колонках города Суздаль</w:t>
      </w:r>
    </w:p>
    <w:tbl>
      <w:tblPr>
        <w:tblW w:w="10505" w:type="dxa"/>
        <w:tblInd w:w="93" w:type="dxa"/>
        <w:tblLayout w:type="fixed"/>
        <w:tblLook w:val="04A0" w:firstRow="1" w:lastRow="0" w:firstColumn="1" w:lastColumn="0" w:noHBand="0" w:noVBand="1"/>
      </w:tblPr>
      <w:tblGrid>
        <w:gridCol w:w="649"/>
        <w:gridCol w:w="1492"/>
        <w:gridCol w:w="2996"/>
        <w:gridCol w:w="758"/>
        <w:gridCol w:w="758"/>
        <w:gridCol w:w="758"/>
        <w:gridCol w:w="758"/>
        <w:gridCol w:w="758"/>
        <w:gridCol w:w="758"/>
        <w:gridCol w:w="820"/>
      </w:tblGrid>
      <w:tr w:rsidR="00C778C1" w:rsidRPr="00AC7708" w:rsidTr="00EA67E6">
        <w:trPr>
          <w:trHeight w:val="598"/>
          <w:tblHeader/>
        </w:trPr>
        <w:tc>
          <w:tcPr>
            <w:tcW w:w="649"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 xml:space="preserve">№ </w:t>
            </w:r>
            <w:proofErr w:type="gramStart"/>
            <w:r w:rsidRPr="00937069">
              <w:rPr>
                <w:rFonts w:asciiTheme="minorHAnsi" w:hAnsiTheme="minorHAnsi"/>
                <w:b/>
                <w:color w:val="000000"/>
                <w:lang w:val="ru-RU" w:eastAsia="ru-RU"/>
              </w:rPr>
              <w:t>п</w:t>
            </w:r>
            <w:proofErr w:type="gramEnd"/>
            <w:r w:rsidRPr="00937069">
              <w:rPr>
                <w:rFonts w:asciiTheme="minorHAnsi" w:hAnsiTheme="minorHAnsi"/>
                <w:b/>
                <w:color w:val="000000"/>
                <w:lang w:val="ru-RU" w:eastAsia="ru-RU"/>
              </w:rPr>
              <w:t>/п</w:t>
            </w:r>
          </w:p>
        </w:tc>
        <w:tc>
          <w:tcPr>
            <w:tcW w:w="1492"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Дата</w:t>
            </w:r>
          </w:p>
        </w:tc>
        <w:tc>
          <w:tcPr>
            <w:tcW w:w="2996"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Наименование улицы и № дома</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proofErr w:type="gramStart"/>
            <w:r w:rsidRPr="00937069">
              <w:rPr>
                <w:rFonts w:asciiTheme="minorHAnsi" w:hAnsiTheme="minorHAnsi"/>
                <w:b/>
                <w:color w:val="000000"/>
                <w:lang w:val="ru-RU" w:eastAsia="ru-RU"/>
              </w:rPr>
              <w:t>Желе-</w:t>
            </w:r>
            <w:proofErr w:type="spellStart"/>
            <w:r w:rsidRPr="00937069">
              <w:rPr>
                <w:rFonts w:asciiTheme="minorHAnsi" w:hAnsiTheme="minorHAnsi"/>
                <w:b/>
                <w:color w:val="000000"/>
                <w:lang w:val="ru-RU" w:eastAsia="ru-RU"/>
              </w:rPr>
              <w:t>зо</w:t>
            </w:r>
            <w:proofErr w:type="spellEnd"/>
            <w:proofErr w:type="gramEnd"/>
            <w:r w:rsidRPr="00937069">
              <w:rPr>
                <w:rFonts w:asciiTheme="minorHAnsi" w:hAnsiTheme="minorHAnsi"/>
                <w:b/>
                <w:color w:val="000000"/>
                <w:lang w:val="ru-RU" w:eastAsia="ru-RU"/>
              </w:rPr>
              <w:t xml:space="preserve"> мг/л</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proofErr w:type="spellStart"/>
            <w:proofErr w:type="gramStart"/>
            <w:r w:rsidRPr="00937069">
              <w:rPr>
                <w:rFonts w:asciiTheme="minorHAnsi" w:hAnsiTheme="minorHAnsi"/>
                <w:b/>
                <w:color w:val="000000"/>
                <w:lang w:val="ru-RU" w:eastAsia="ru-RU"/>
              </w:rPr>
              <w:t>Мут-ность</w:t>
            </w:r>
            <w:proofErr w:type="spellEnd"/>
            <w:proofErr w:type="gramEnd"/>
            <w:r w:rsidRPr="00937069">
              <w:rPr>
                <w:rFonts w:asciiTheme="minorHAnsi" w:hAnsiTheme="minorHAnsi"/>
                <w:b/>
                <w:color w:val="000000"/>
                <w:lang w:val="ru-RU" w:eastAsia="ru-RU"/>
              </w:rPr>
              <w:t xml:space="preserve"> мг/л</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Жесткость мг/л</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proofErr w:type="spellStart"/>
            <w:proofErr w:type="gramStart"/>
            <w:r w:rsidRPr="00937069">
              <w:rPr>
                <w:rFonts w:asciiTheme="minorHAnsi" w:hAnsiTheme="minorHAnsi"/>
                <w:b/>
                <w:color w:val="000000"/>
                <w:lang w:val="ru-RU" w:eastAsia="ru-RU"/>
              </w:rPr>
              <w:t>Амми-ак</w:t>
            </w:r>
            <w:proofErr w:type="spellEnd"/>
            <w:proofErr w:type="gramEnd"/>
            <w:r w:rsidRPr="00937069">
              <w:rPr>
                <w:rFonts w:asciiTheme="minorHAnsi" w:hAnsiTheme="minorHAnsi"/>
                <w:b/>
                <w:color w:val="000000"/>
                <w:lang w:val="ru-RU" w:eastAsia="ru-RU"/>
              </w:rPr>
              <w:t xml:space="preserve"> мг/л</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Нитриты мг/л</w:t>
            </w:r>
          </w:p>
        </w:tc>
        <w:tc>
          <w:tcPr>
            <w:tcW w:w="758"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proofErr w:type="spellStart"/>
            <w:proofErr w:type="gramStart"/>
            <w:r w:rsidRPr="00937069">
              <w:rPr>
                <w:rFonts w:asciiTheme="minorHAnsi" w:hAnsiTheme="minorHAnsi"/>
                <w:b/>
                <w:color w:val="000000"/>
                <w:lang w:val="ru-RU" w:eastAsia="ru-RU"/>
              </w:rPr>
              <w:t>Хло-риды</w:t>
            </w:r>
            <w:proofErr w:type="spellEnd"/>
            <w:proofErr w:type="gramEnd"/>
            <w:r w:rsidRPr="00937069">
              <w:rPr>
                <w:rFonts w:asciiTheme="minorHAnsi" w:hAnsiTheme="minorHAnsi"/>
                <w:b/>
                <w:color w:val="000000"/>
                <w:lang w:val="ru-RU" w:eastAsia="ru-RU"/>
              </w:rPr>
              <w:t xml:space="preserve"> мг/л</w:t>
            </w:r>
          </w:p>
        </w:tc>
        <w:tc>
          <w:tcPr>
            <w:tcW w:w="820" w:type="dxa"/>
            <w:tcBorders>
              <w:top w:val="single" w:sz="4" w:space="0" w:color="auto"/>
              <w:left w:val="nil"/>
              <w:bottom w:val="single" w:sz="4" w:space="0" w:color="auto"/>
              <w:right w:val="single" w:sz="4" w:space="0" w:color="auto"/>
            </w:tcBorders>
            <w:shd w:val="clear" w:color="auto" w:fill="92D050"/>
            <w:vAlign w:val="center"/>
            <w:hideMark/>
          </w:tcPr>
          <w:p w:rsidR="00C778C1" w:rsidRPr="00937069" w:rsidRDefault="00C778C1" w:rsidP="007B52F6">
            <w:pPr>
              <w:widowControl/>
              <w:jc w:val="center"/>
              <w:rPr>
                <w:rFonts w:asciiTheme="minorHAnsi" w:hAnsiTheme="minorHAnsi"/>
                <w:b/>
                <w:color w:val="000000"/>
                <w:lang w:val="ru-RU" w:eastAsia="ru-RU"/>
              </w:rPr>
            </w:pPr>
            <w:proofErr w:type="gramStart"/>
            <w:r w:rsidRPr="00937069">
              <w:rPr>
                <w:rFonts w:asciiTheme="minorHAnsi" w:hAnsiTheme="minorHAnsi"/>
                <w:b/>
                <w:color w:val="000000"/>
                <w:lang w:val="ru-RU" w:eastAsia="ru-RU"/>
              </w:rPr>
              <w:t>Цвет-</w:t>
            </w:r>
            <w:proofErr w:type="spellStart"/>
            <w:r w:rsidRPr="00937069">
              <w:rPr>
                <w:rFonts w:asciiTheme="minorHAnsi" w:hAnsiTheme="minorHAnsi"/>
                <w:b/>
                <w:color w:val="000000"/>
                <w:lang w:val="ru-RU" w:eastAsia="ru-RU"/>
              </w:rPr>
              <w:t>ность</w:t>
            </w:r>
            <w:proofErr w:type="spellEnd"/>
            <w:proofErr w:type="gramEnd"/>
            <w:r w:rsidRPr="00937069">
              <w:rPr>
                <w:rFonts w:asciiTheme="minorHAnsi" w:hAnsiTheme="minorHAnsi"/>
                <w:b/>
                <w:color w:val="000000"/>
                <w:lang w:val="ru-RU" w:eastAsia="ru-RU"/>
              </w:rPr>
              <w:t xml:space="preserve"> градус</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Колхозная, д.4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Октябрьская, д.4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12.01.2015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Кремлевская, д.27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Крупского, д.6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Виноградова, д.1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0,36</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Красная площадь, д.30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9,90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49,0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16.03.2015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Пушкарская, д.47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9,61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16.03.2015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Пер. Садовый, д.20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0,150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16.03.2015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ул. </w:t>
            </w:r>
            <w:proofErr w:type="spellStart"/>
            <w:r w:rsidRPr="00AC7708">
              <w:rPr>
                <w:rFonts w:asciiTheme="minorHAnsi" w:hAnsiTheme="minorHAnsi"/>
                <w:color w:val="000000"/>
                <w:lang w:val="ru-RU" w:eastAsia="ru-RU"/>
              </w:rPr>
              <w:t>Лоунская</w:t>
            </w:r>
            <w:proofErr w:type="spellEnd"/>
            <w:r w:rsidRPr="00AC7708">
              <w:rPr>
                <w:rFonts w:asciiTheme="minorHAnsi" w:hAnsiTheme="minorHAnsi"/>
                <w:color w:val="000000"/>
                <w:lang w:val="ru-RU" w:eastAsia="ru-RU"/>
              </w:rPr>
              <w:t>, д.1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8,94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58,0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06.04.2015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Ленина, д.93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0,59</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9,18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lastRenderedPageBreak/>
              <w:t>11</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06.04.2015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Коммунальный городок, д.9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0,31</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52,0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06.04.2015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пасская</w:t>
            </w:r>
            <w:proofErr w:type="spellEnd"/>
            <w:r w:rsidRPr="00AC7708">
              <w:rPr>
                <w:rFonts w:asciiTheme="minorHAnsi" w:hAnsiTheme="minorHAnsi"/>
                <w:color w:val="000000"/>
                <w:lang w:val="ru-RU" w:eastAsia="ru-RU"/>
              </w:rPr>
              <w:t>, д.24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6,50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18.05.2015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.К</w:t>
            </w:r>
            <w:proofErr w:type="gramEnd"/>
            <w:r w:rsidRPr="00AC7708">
              <w:rPr>
                <w:rFonts w:asciiTheme="minorHAnsi" w:hAnsiTheme="minorHAnsi"/>
                <w:color w:val="000000"/>
                <w:lang w:val="ru-RU" w:eastAsia="ru-RU"/>
              </w:rPr>
              <w:t>оровники</w:t>
            </w:r>
            <w:proofErr w:type="spellEnd"/>
            <w:r w:rsidRPr="00AC7708">
              <w:rPr>
                <w:rFonts w:asciiTheme="minorHAnsi" w:hAnsiTheme="minorHAnsi"/>
                <w:color w:val="000000"/>
                <w:lang w:val="ru-RU" w:eastAsia="ru-RU"/>
              </w:rPr>
              <w:t>, д.28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18.05.2015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.М</w:t>
            </w:r>
            <w:proofErr w:type="gramEnd"/>
            <w:r w:rsidRPr="00AC7708">
              <w:rPr>
                <w:rFonts w:asciiTheme="minorHAnsi" w:hAnsiTheme="minorHAnsi"/>
                <w:color w:val="000000"/>
                <w:lang w:val="ru-RU" w:eastAsia="ru-RU"/>
              </w:rPr>
              <w:t>ихайловкса</w:t>
            </w:r>
            <w:proofErr w:type="spellEnd"/>
            <w:r w:rsidRPr="00AC7708">
              <w:rPr>
                <w:rFonts w:asciiTheme="minorHAnsi" w:hAnsiTheme="minorHAnsi"/>
                <w:color w:val="000000"/>
                <w:lang w:val="ru-RU" w:eastAsia="ru-RU"/>
              </w:rPr>
              <w:t>, д.10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15</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18.05.2015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уздальская</w:t>
            </w:r>
            <w:proofErr w:type="spellEnd"/>
            <w:r w:rsidRPr="00AC7708">
              <w:rPr>
                <w:rFonts w:asciiTheme="minorHAnsi" w:hAnsiTheme="minorHAnsi"/>
                <w:color w:val="000000"/>
                <w:lang w:val="ru-RU" w:eastAsia="ru-RU"/>
              </w:rPr>
              <w:t>, д.10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29,0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16</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18.05.2015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лободская</w:t>
            </w:r>
            <w:proofErr w:type="spellEnd"/>
            <w:r w:rsidRPr="00AC7708">
              <w:rPr>
                <w:rFonts w:asciiTheme="minorHAnsi" w:hAnsiTheme="minorHAnsi"/>
                <w:color w:val="000000"/>
                <w:lang w:val="ru-RU" w:eastAsia="ru-RU"/>
              </w:rPr>
              <w:t>, д.7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0,34</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9,97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01.06.2015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тромынка</w:t>
            </w:r>
            <w:proofErr w:type="spellEnd"/>
            <w:r w:rsidRPr="00AC7708">
              <w:rPr>
                <w:rFonts w:asciiTheme="minorHAnsi" w:hAnsiTheme="minorHAnsi"/>
                <w:color w:val="000000"/>
                <w:lang w:val="ru-RU" w:eastAsia="ru-RU"/>
              </w:rPr>
              <w:t>, д.12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9,90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18</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01.06.2015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.Л</w:t>
            </w:r>
            <w:proofErr w:type="gramEnd"/>
            <w:r w:rsidRPr="00AC7708">
              <w:rPr>
                <w:rFonts w:asciiTheme="minorHAnsi" w:hAnsiTheme="minorHAnsi"/>
                <w:color w:val="000000"/>
                <w:lang w:val="ru-RU" w:eastAsia="ru-RU"/>
              </w:rPr>
              <w:t>енина</w:t>
            </w:r>
            <w:proofErr w:type="spellEnd"/>
            <w:r w:rsidRPr="00AC7708">
              <w:rPr>
                <w:rFonts w:asciiTheme="minorHAnsi" w:hAnsiTheme="minorHAnsi"/>
                <w:color w:val="000000"/>
                <w:lang w:val="ru-RU" w:eastAsia="ru-RU"/>
              </w:rPr>
              <w:t>, д.75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1,48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01.06.2015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.П</w:t>
            </w:r>
            <w:proofErr w:type="gramEnd"/>
            <w:r w:rsidRPr="00AC7708">
              <w:rPr>
                <w:rFonts w:asciiTheme="minorHAnsi" w:hAnsiTheme="minorHAnsi"/>
                <w:color w:val="000000"/>
                <w:lang w:val="ru-RU" w:eastAsia="ru-RU"/>
              </w:rPr>
              <w:t>ролетарская</w:t>
            </w:r>
            <w:proofErr w:type="spellEnd"/>
            <w:r w:rsidRPr="00AC7708">
              <w:rPr>
                <w:rFonts w:asciiTheme="minorHAnsi" w:hAnsiTheme="minorHAnsi"/>
                <w:color w:val="000000"/>
                <w:lang w:val="ru-RU" w:eastAsia="ru-RU"/>
              </w:rPr>
              <w:t>, д.16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55,0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20.07.2015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.Я</w:t>
            </w:r>
            <w:proofErr w:type="gramEnd"/>
            <w:r w:rsidRPr="00AC7708">
              <w:rPr>
                <w:rFonts w:asciiTheme="minorHAnsi" w:hAnsiTheme="minorHAnsi"/>
                <w:color w:val="000000"/>
                <w:lang w:val="ru-RU" w:eastAsia="ru-RU"/>
              </w:rPr>
              <w:t>рунова</w:t>
            </w:r>
            <w:proofErr w:type="spellEnd"/>
            <w:r w:rsidRPr="00AC7708">
              <w:rPr>
                <w:rFonts w:asciiTheme="minorHAnsi" w:hAnsiTheme="minorHAnsi"/>
                <w:color w:val="000000"/>
                <w:lang w:val="ru-RU" w:eastAsia="ru-RU"/>
              </w:rPr>
              <w:t xml:space="preserve"> гора, д.33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52,0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27</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20.07.2015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лободска</w:t>
            </w:r>
            <w:proofErr w:type="spellEnd"/>
            <w:r w:rsidRPr="00AC7708">
              <w:rPr>
                <w:rFonts w:asciiTheme="minorHAnsi" w:hAnsiTheme="minorHAnsi"/>
                <w:color w:val="000000"/>
                <w:lang w:val="ru-RU" w:eastAsia="ru-RU"/>
              </w:rPr>
              <w:t>, д.</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28</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20.07.2015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.Л</w:t>
            </w:r>
            <w:proofErr w:type="gramEnd"/>
            <w:r w:rsidRPr="00AC7708">
              <w:rPr>
                <w:rFonts w:asciiTheme="minorHAnsi" w:hAnsiTheme="minorHAnsi"/>
                <w:color w:val="000000"/>
                <w:lang w:val="ru-RU" w:eastAsia="ru-RU"/>
              </w:rPr>
              <w:t>енина</w:t>
            </w:r>
            <w:proofErr w:type="spellEnd"/>
            <w:r w:rsidRPr="00AC7708">
              <w:rPr>
                <w:rFonts w:asciiTheme="minorHAnsi" w:hAnsiTheme="minorHAnsi"/>
                <w:color w:val="000000"/>
                <w:lang w:val="ru-RU" w:eastAsia="ru-RU"/>
              </w:rPr>
              <w:t>, д.27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29</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24.08.2015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Красная площадь, д.30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0,59</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10,90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52,0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30</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24.08.2015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.Л</w:t>
            </w:r>
            <w:proofErr w:type="gramEnd"/>
            <w:r w:rsidRPr="00AC7708">
              <w:rPr>
                <w:rFonts w:asciiTheme="minorHAnsi" w:hAnsiTheme="minorHAnsi"/>
                <w:color w:val="000000"/>
                <w:lang w:val="ru-RU" w:eastAsia="ru-RU"/>
              </w:rPr>
              <w:t>енина</w:t>
            </w:r>
            <w:proofErr w:type="spellEnd"/>
            <w:r w:rsidRPr="00AC7708">
              <w:rPr>
                <w:rFonts w:asciiTheme="minorHAnsi" w:hAnsiTheme="minorHAnsi"/>
                <w:color w:val="000000"/>
                <w:lang w:val="ru-RU" w:eastAsia="ru-RU"/>
              </w:rPr>
              <w:t>, д.75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0,74</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52,0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31</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24.08.2015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лободская</w:t>
            </w:r>
            <w:proofErr w:type="spellEnd"/>
            <w:r w:rsidRPr="00AC7708">
              <w:rPr>
                <w:rFonts w:asciiTheme="minorHAnsi" w:hAnsiTheme="minorHAnsi"/>
                <w:color w:val="000000"/>
                <w:lang w:val="ru-RU" w:eastAsia="ru-RU"/>
              </w:rPr>
              <w:t>, д.7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0,59</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0,88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54,0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32</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07.09.2015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.М</w:t>
            </w:r>
            <w:proofErr w:type="gramEnd"/>
            <w:r w:rsidRPr="00AC7708">
              <w:rPr>
                <w:rFonts w:asciiTheme="minorHAnsi" w:hAnsiTheme="minorHAnsi"/>
                <w:color w:val="000000"/>
                <w:lang w:val="ru-RU" w:eastAsia="ru-RU"/>
              </w:rPr>
              <w:t>ихайловкса</w:t>
            </w:r>
            <w:proofErr w:type="spellEnd"/>
            <w:r w:rsidRPr="00AC7708">
              <w:rPr>
                <w:rFonts w:asciiTheme="minorHAnsi" w:hAnsiTheme="minorHAnsi"/>
                <w:color w:val="000000"/>
                <w:lang w:val="ru-RU" w:eastAsia="ru-RU"/>
              </w:rPr>
              <w:t>, д.56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0,007</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33</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07.09.2015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.С</w:t>
            </w:r>
            <w:proofErr w:type="gramEnd"/>
            <w:r w:rsidRPr="00AC7708">
              <w:rPr>
                <w:rFonts w:asciiTheme="minorHAnsi" w:hAnsiTheme="minorHAnsi"/>
                <w:color w:val="000000"/>
                <w:lang w:val="ru-RU" w:eastAsia="ru-RU"/>
              </w:rPr>
              <w:t>уздальская</w:t>
            </w:r>
            <w:proofErr w:type="spellEnd"/>
            <w:r w:rsidRPr="00AC7708">
              <w:rPr>
                <w:rFonts w:asciiTheme="minorHAnsi" w:hAnsiTheme="minorHAnsi"/>
                <w:color w:val="000000"/>
                <w:lang w:val="ru-RU" w:eastAsia="ru-RU"/>
              </w:rPr>
              <w:t>, д.10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48,0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34</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07.09.2015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.Г</w:t>
            </w:r>
            <w:proofErr w:type="gramEnd"/>
            <w:r w:rsidRPr="00AC7708">
              <w:rPr>
                <w:rFonts w:asciiTheme="minorHAnsi" w:hAnsiTheme="minorHAnsi"/>
                <w:color w:val="000000"/>
                <w:lang w:val="ru-RU" w:eastAsia="ru-RU"/>
              </w:rPr>
              <w:t>ончарная</w:t>
            </w:r>
            <w:proofErr w:type="spellEnd"/>
            <w:r w:rsidRPr="00AC7708">
              <w:rPr>
                <w:rFonts w:asciiTheme="minorHAnsi" w:hAnsiTheme="minorHAnsi"/>
                <w:color w:val="000000"/>
                <w:lang w:val="ru-RU" w:eastAsia="ru-RU"/>
              </w:rPr>
              <w:t>, д.4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0,030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35</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12.10.2015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.М</w:t>
            </w:r>
            <w:proofErr w:type="gramEnd"/>
            <w:r w:rsidRPr="00AC7708">
              <w:rPr>
                <w:rFonts w:asciiTheme="minorHAnsi" w:hAnsiTheme="minorHAnsi"/>
                <w:color w:val="000000"/>
                <w:lang w:val="ru-RU" w:eastAsia="ru-RU"/>
              </w:rPr>
              <w:t>ихайловская</w:t>
            </w:r>
            <w:proofErr w:type="spellEnd"/>
            <w:r w:rsidRPr="00AC7708">
              <w:rPr>
                <w:rFonts w:asciiTheme="minorHAnsi" w:hAnsiTheme="minorHAnsi"/>
                <w:color w:val="000000"/>
                <w:lang w:val="ru-RU" w:eastAsia="ru-RU"/>
              </w:rPr>
              <w:t>, д.40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6,34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36</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12.10.2015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Садовая, д.9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0,025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37</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12.10.2015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.Л</w:t>
            </w:r>
            <w:proofErr w:type="gramEnd"/>
            <w:r w:rsidRPr="00AC7708">
              <w:rPr>
                <w:rFonts w:asciiTheme="minorHAnsi" w:hAnsiTheme="minorHAnsi"/>
                <w:color w:val="000000"/>
                <w:lang w:val="ru-RU" w:eastAsia="ru-RU"/>
              </w:rPr>
              <w:t>енина</w:t>
            </w:r>
            <w:proofErr w:type="spellEnd"/>
            <w:r w:rsidRPr="00AC7708">
              <w:rPr>
                <w:rFonts w:asciiTheme="minorHAnsi" w:hAnsiTheme="minorHAnsi"/>
                <w:color w:val="000000"/>
                <w:lang w:val="ru-RU" w:eastAsia="ru-RU"/>
              </w:rPr>
              <w:t>, д.93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9,80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0,095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53,0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38</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09.11.2015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.Ш</w:t>
            </w:r>
            <w:proofErr w:type="gramEnd"/>
            <w:r w:rsidRPr="00AC7708">
              <w:rPr>
                <w:rFonts w:asciiTheme="minorHAnsi" w:hAnsiTheme="minorHAnsi"/>
                <w:color w:val="000000"/>
                <w:lang w:val="ru-RU" w:eastAsia="ru-RU"/>
              </w:rPr>
              <w:t>аховского</w:t>
            </w:r>
            <w:proofErr w:type="spellEnd"/>
            <w:r w:rsidRPr="00AC7708">
              <w:rPr>
                <w:rFonts w:asciiTheme="minorHAnsi" w:hAnsiTheme="minorHAnsi"/>
                <w:color w:val="000000"/>
                <w:lang w:val="ru-RU" w:eastAsia="ru-RU"/>
              </w:rPr>
              <w:t>, д.8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39</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09.11.2015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ул. Пожарского, д.12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41,0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09.11.2015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.К</w:t>
            </w:r>
            <w:proofErr w:type="gramEnd"/>
            <w:r w:rsidRPr="00AC7708">
              <w:rPr>
                <w:rFonts w:asciiTheme="minorHAnsi" w:hAnsiTheme="minorHAnsi"/>
                <w:color w:val="000000"/>
                <w:lang w:val="ru-RU" w:eastAsia="ru-RU"/>
              </w:rPr>
              <w:t>оровники</w:t>
            </w:r>
            <w:proofErr w:type="spellEnd"/>
            <w:r w:rsidRPr="00AC7708">
              <w:rPr>
                <w:rFonts w:asciiTheme="minorHAnsi" w:hAnsiTheme="minorHAnsi"/>
                <w:color w:val="000000"/>
                <w:lang w:val="ru-RU" w:eastAsia="ru-RU"/>
              </w:rPr>
              <w:t>, д.6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0,17</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8,60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0,32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0,045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47,0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C778C1">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41</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21.12.2015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ул</w:t>
            </w:r>
            <w:proofErr w:type="gramStart"/>
            <w:r w:rsidRPr="00AC7708">
              <w:rPr>
                <w:rFonts w:asciiTheme="minorHAnsi" w:hAnsiTheme="minorHAnsi"/>
                <w:color w:val="000000"/>
                <w:lang w:val="ru-RU" w:eastAsia="ru-RU"/>
              </w:rPr>
              <w:t>.М</w:t>
            </w:r>
            <w:proofErr w:type="gramEnd"/>
            <w:r w:rsidRPr="00AC7708">
              <w:rPr>
                <w:rFonts w:asciiTheme="minorHAnsi" w:hAnsiTheme="minorHAnsi"/>
                <w:color w:val="000000"/>
                <w:lang w:val="ru-RU" w:eastAsia="ru-RU"/>
              </w:rPr>
              <w:t>ихайловская</w:t>
            </w:r>
            <w:proofErr w:type="spellEnd"/>
            <w:r w:rsidRPr="00AC7708">
              <w:rPr>
                <w:rFonts w:asciiTheme="minorHAnsi" w:hAnsiTheme="minorHAnsi"/>
                <w:color w:val="000000"/>
                <w:lang w:val="ru-RU" w:eastAsia="ru-RU"/>
              </w:rPr>
              <w:t>, д.56</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0,058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0,68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0,095</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47,0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42</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21.12.2015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Пер. Садовый, д.20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0,23</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0,58</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9,21</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0,110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56,0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r w:rsidR="00C778C1" w:rsidRPr="00AC7708" w:rsidTr="00EA67E6">
        <w:trPr>
          <w:trHeight w:val="365"/>
        </w:trPr>
        <w:tc>
          <w:tcPr>
            <w:tcW w:w="649" w:type="dxa"/>
            <w:tcBorders>
              <w:top w:val="nil"/>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43</w:t>
            </w:r>
          </w:p>
        </w:tc>
        <w:tc>
          <w:tcPr>
            <w:tcW w:w="1492"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21.12.2015</w:t>
            </w:r>
          </w:p>
        </w:tc>
        <w:tc>
          <w:tcPr>
            <w:tcW w:w="2996"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rPr>
                <w:rFonts w:asciiTheme="minorHAnsi" w:hAnsiTheme="minorHAnsi"/>
                <w:color w:val="000000"/>
                <w:lang w:val="ru-RU" w:eastAsia="ru-RU"/>
              </w:rPr>
            </w:pPr>
            <w:proofErr w:type="spellStart"/>
            <w:r w:rsidRPr="00AC7708">
              <w:rPr>
                <w:rFonts w:asciiTheme="minorHAnsi" w:hAnsiTheme="minorHAnsi"/>
                <w:color w:val="000000"/>
                <w:lang w:val="ru-RU" w:eastAsia="ru-RU"/>
              </w:rPr>
              <w:t>п</w:t>
            </w:r>
            <w:proofErr w:type="gramStart"/>
            <w:r w:rsidRPr="00AC7708">
              <w:rPr>
                <w:rFonts w:asciiTheme="minorHAnsi" w:hAnsiTheme="minorHAnsi"/>
                <w:color w:val="000000"/>
                <w:lang w:val="ru-RU" w:eastAsia="ru-RU"/>
              </w:rPr>
              <w:t>.Н</w:t>
            </w:r>
            <w:proofErr w:type="gramEnd"/>
            <w:r w:rsidRPr="00AC7708">
              <w:rPr>
                <w:rFonts w:asciiTheme="minorHAnsi" w:hAnsiTheme="minorHAnsi"/>
                <w:color w:val="000000"/>
                <w:lang w:val="ru-RU" w:eastAsia="ru-RU"/>
              </w:rPr>
              <w:t>овый</w:t>
            </w:r>
            <w:proofErr w:type="spellEnd"/>
            <w:r w:rsidRPr="00AC7708">
              <w:rPr>
                <w:rFonts w:asciiTheme="minorHAnsi" w:hAnsiTheme="minorHAnsi"/>
                <w:color w:val="000000"/>
                <w:lang w:val="ru-RU" w:eastAsia="ru-RU"/>
              </w:rPr>
              <w:t xml:space="preserve">, </w:t>
            </w:r>
            <w:proofErr w:type="spellStart"/>
            <w:r w:rsidRPr="00AC7708">
              <w:rPr>
                <w:rFonts w:asciiTheme="minorHAnsi" w:hAnsiTheme="minorHAnsi"/>
                <w:color w:val="000000"/>
                <w:lang w:val="ru-RU" w:eastAsia="ru-RU"/>
              </w:rPr>
              <w:t>ул.Садовая</w:t>
            </w:r>
            <w:proofErr w:type="spellEnd"/>
            <w:r w:rsidRPr="00AC7708">
              <w:rPr>
                <w:rFonts w:asciiTheme="minorHAnsi" w:hAnsiTheme="minorHAnsi"/>
                <w:color w:val="000000"/>
                <w:lang w:val="ru-RU" w:eastAsia="ru-RU"/>
              </w:rPr>
              <w:t>, д.9</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0,72</w:t>
            </w:r>
          </w:p>
        </w:tc>
        <w:tc>
          <w:tcPr>
            <w:tcW w:w="758" w:type="dxa"/>
            <w:tcBorders>
              <w:top w:val="nil"/>
              <w:left w:val="nil"/>
              <w:bottom w:val="single" w:sz="4" w:space="0" w:color="auto"/>
              <w:right w:val="single" w:sz="4" w:space="0" w:color="auto"/>
            </w:tcBorders>
            <w:shd w:val="clear" w:color="auto" w:fill="F2DBDB" w:themeFill="accent2" w:themeFillTint="33"/>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8,04</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0,72</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0,070</w:t>
            </w:r>
          </w:p>
        </w:tc>
        <w:tc>
          <w:tcPr>
            <w:tcW w:w="758"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48,0</w:t>
            </w:r>
          </w:p>
        </w:tc>
        <w:tc>
          <w:tcPr>
            <w:tcW w:w="820"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r>
    </w:tbl>
    <w:p w:rsidR="00C778C1" w:rsidRPr="00AC7708" w:rsidRDefault="00C778C1" w:rsidP="008E57E3">
      <w:pPr>
        <w:pStyle w:val="a3"/>
        <w:spacing w:line="360" w:lineRule="auto"/>
        <w:ind w:right="105" w:firstLine="720"/>
        <w:jc w:val="both"/>
        <w:rPr>
          <w:rFonts w:asciiTheme="minorHAnsi" w:hAnsiTheme="minorHAnsi"/>
          <w:sz w:val="24"/>
          <w:szCs w:val="24"/>
          <w:lang w:val="ru-RU"/>
        </w:rPr>
      </w:pPr>
    </w:p>
    <w:p w:rsidR="008C292A" w:rsidRPr="00AC7708" w:rsidRDefault="008C292A" w:rsidP="008E57E3">
      <w:pPr>
        <w:pStyle w:val="a3"/>
        <w:spacing w:line="360" w:lineRule="auto"/>
        <w:ind w:right="105" w:firstLine="720"/>
        <w:jc w:val="both"/>
        <w:rPr>
          <w:rFonts w:asciiTheme="minorHAnsi" w:hAnsiTheme="minorHAnsi"/>
          <w:sz w:val="24"/>
          <w:szCs w:val="24"/>
          <w:lang w:val="ru-RU"/>
        </w:rPr>
      </w:pPr>
      <w:r w:rsidRPr="00AC7708">
        <w:rPr>
          <w:rFonts w:asciiTheme="minorHAnsi" w:hAnsiTheme="minorHAnsi"/>
          <w:sz w:val="24"/>
          <w:szCs w:val="24"/>
          <w:lang w:val="ru-RU"/>
        </w:rPr>
        <w:t>Полное</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обеспечение</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гигиенических</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нормативов</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СанПиН</w:t>
      </w:r>
      <w:r w:rsidR="00C96435" w:rsidRPr="00AC7708">
        <w:rPr>
          <w:rFonts w:asciiTheme="minorHAnsi" w:hAnsiTheme="minorHAnsi"/>
          <w:sz w:val="24"/>
          <w:szCs w:val="24"/>
          <w:lang w:val="ru-RU"/>
        </w:rPr>
        <w:t xml:space="preserve"> п</w:t>
      </w:r>
      <w:r w:rsidRPr="00AC7708">
        <w:rPr>
          <w:rFonts w:asciiTheme="minorHAnsi" w:hAnsiTheme="minorHAnsi"/>
          <w:sz w:val="24"/>
          <w:szCs w:val="24"/>
          <w:lang w:val="ru-RU"/>
        </w:rPr>
        <w:t>ри подачи воды населению в настоящее время не может быть достигнуто ввиду отсутствия систем очистки воды с водозабор</w:t>
      </w:r>
      <w:r w:rsidR="00EA67E6" w:rsidRPr="00AC7708">
        <w:rPr>
          <w:rFonts w:asciiTheme="minorHAnsi" w:hAnsiTheme="minorHAnsi"/>
          <w:sz w:val="24"/>
          <w:szCs w:val="24"/>
          <w:lang w:val="ru-RU"/>
        </w:rPr>
        <w:t>а по</w:t>
      </w:r>
      <w:r w:rsidRPr="00AC7708">
        <w:rPr>
          <w:rFonts w:asciiTheme="minorHAnsi" w:hAnsiTheme="minorHAnsi"/>
          <w:sz w:val="24"/>
          <w:szCs w:val="24"/>
          <w:lang w:val="ru-RU"/>
        </w:rPr>
        <w:t xml:space="preserve"> ул.</w:t>
      </w:r>
      <w:r w:rsidR="00EA67E6" w:rsidRPr="00AC7708">
        <w:rPr>
          <w:rFonts w:asciiTheme="minorHAnsi" w:hAnsiTheme="minorHAnsi"/>
          <w:sz w:val="24"/>
          <w:szCs w:val="24"/>
          <w:lang w:val="ru-RU"/>
        </w:rPr>
        <w:t xml:space="preserve"> </w:t>
      </w:r>
      <w:proofErr w:type="gramStart"/>
      <w:r w:rsidRPr="00AC7708">
        <w:rPr>
          <w:rFonts w:asciiTheme="minorHAnsi" w:hAnsiTheme="minorHAnsi"/>
          <w:sz w:val="24"/>
          <w:szCs w:val="24"/>
          <w:lang w:val="ru-RU"/>
        </w:rPr>
        <w:t>Садовая</w:t>
      </w:r>
      <w:proofErr w:type="gramEnd"/>
      <w:r w:rsidRPr="00AC7708">
        <w:rPr>
          <w:rFonts w:asciiTheme="minorHAnsi" w:hAnsiTheme="minorHAnsi"/>
          <w:sz w:val="24"/>
          <w:szCs w:val="24"/>
          <w:lang w:val="ru-RU"/>
        </w:rPr>
        <w:t>.</w:t>
      </w:r>
    </w:p>
    <w:p w:rsidR="00865C6C" w:rsidRPr="00AC7708" w:rsidRDefault="00865C6C" w:rsidP="008E57E3">
      <w:pPr>
        <w:pStyle w:val="a3"/>
        <w:spacing w:line="360" w:lineRule="auto"/>
        <w:ind w:right="105" w:firstLine="720"/>
        <w:jc w:val="both"/>
        <w:rPr>
          <w:rFonts w:asciiTheme="minorHAnsi" w:hAnsiTheme="minorHAnsi"/>
          <w:sz w:val="24"/>
          <w:szCs w:val="24"/>
          <w:lang w:val="ru-RU"/>
        </w:rPr>
      </w:pPr>
    </w:p>
    <w:p w:rsidR="004B32F5" w:rsidRPr="00AC7708" w:rsidRDefault="00E42678" w:rsidP="00C366DD">
      <w:pPr>
        <w:pStyle w:val="1"/>
        <w:numPr>
          <w:ilvl w:val="2"/>
          <w:numId w:val="5"/>
        </w:numPr>
        <w:tabs>
          <w:tab w:val="left" w:pos="795"/>
          <w:tab w:val="left" w:pos="993"/>
        </w:tabs>
        <w:spacing w:line="360" w:lineRule="auto"/>
        <w:ind w:right="218"/>
        <w:jc w:val="center"/>
        <w:rPr>
          <w:rFonts w:asciiTheme="minorHAnsi" w:hAnsiTheme="minorHAnsi"/>
          <w:sz w:val="24"/>
          <w:szCs w:val="24"/>
          <w:lang w:val="ru-RU"/>
        </w:rPr>
      </w:pPr>
      <w:bookmarkStart w:id="19" w:name="_bookmark11"/>
      <w:bookmarkStart w:id="20" w:name="_Toc451483769"/>
      <w:bookmarkEnd w:id="19"/>
      <w:r w:rsidRPr="00AC7708">
        <w:rPr>
          <w:rFonts w:asciiTheme="minorHAnsi" w:hAnsiTheme="minorHAnsi"/>
          <w:sz w:val="24"/>
          <w:szCs w:val="24"/>
          <w:lang w:val="ru-RU"/>
        </w:rPr>
        <w:t>Описание состояния и функцио</w:t>
      </w:r>
      <w:r w:rsidR="000010B6" w:rsidRPr="00AC7708">
        <w:rPr>
          <w:rFonts w:asciiTheme="minorHAnsi" w:hAnsiTheme="minorHAnsi"/>
          <w:sz w:val="24"/>
          <w:szCs w:val="24"/>
          <w:lang w:val="ru-RU"/>
        </w:rPr>
        <w:t xml:space="preserve">нирования существующих насосных </w:t>
      </w:r>
      <w:r w:rsidRPr="00AC7708">
        <w:rPr>
          <w:rFonts w:asciiTheme="minorHAnsi" w:hAnsiTheme="minorHAnsi"/>
          <w:sz w:val="24"/>
          <w:szCs w:val="24"/>
          <w:lang w:val="ru-RU"/>
        </w:rPr>
        <w:t>централизованных станций</w:t>
      </w:r>
      <w:bookmarkEnd w:id="20"/>
    </w:p>
    <w:p w:rsidR="00E95C83" w:rsidRPr="00AC7708" w:rsidRDefault="00EA67E6" w:rsidP="00AC7708">
      <w:pPr>
        <w:pStyle w:val="a3"/>
        <w:spacing w:line="360" w:lineRule="auto"/>
        <w:ind w:right="105"/>
        <w:jc w:val="both"/>
        <w:rPr>
          <w:rFonts w:asciiTheme="minorHAnsi" w:hAnsiTheme="minorHAnsi"/>
          <w:sz w:val="24"/>
          <w:szCs w:val="24"/>
          <w:lang w:val="ru-RU"/>
        </w:rPr>
      </w:pPr>
      <w:r w:rsidRPr="00AC7708">
        <w:rPr>
          <w:rFonts w:asciiTheme="minorHAnsi" w:hAnsiTheme="minorHAnsi"/>
          <w:sz w:val="24"/>
          <w:szCs w:val="24"/>
          <w:lang w:val="ru-RU"/>
        </w:rPr>
        <w:t xml:space="preserve">Данные о насосном оборудовании </w:t>
      </w:r>
      <w:r w:rsidR="000111F5" w:rsidRPr="00AC7708">
        <w:rPr>
          <w:rFonts w:asciiTheme="minorHAnsi" w:hAnsiTheme="minorHAnsi"/>
          <w:sz w:val="24"/>
          <w:szCs w:val="24"/>
          <w:lang w:val="ru-RU"/>
        </w:rPr>
        <w:t>водозаборных узлов г.</w:t>
      </w:r>
      <w:r w:rsidRPr="00AC7708">
        <w:rPr>
          <w:rFonts w:asciiTheme="minorHAnsi" w:hAnsiTheme="minorHAnsi"/>
          <w:sz w:val="24"/>
          <w:szCs w:val="24"/>
          <w:lang w:val="ru-RU"/>
        </w:rPr>
        <w:t xml:space="preserve"> </w:t>
      </w:r>
      <w:r w:rsidR="000111F5" w:rsidRPr="00AC7708">
        <w:rPr>
          <w:rFonts w:asciiTheme="minorHAnsi" w:hAnsiTheme="minorHAnsi"/>
          <w:sz w:val="24"/>
          <w:szCs w:val="24"/>
          <w:lang w:val="ru-RU"/>
        </w:rPr>
        <w:t>Суздал</w:t>
      </w:r>
      <w:r w:rsidRPr="00AC7708">
        <w:rPr>
          <w:rFonts w:asciiTheme="minorHAnsi" w:hAnsiTheme="minorHAnsi"/>
          <w:sz w:val="24"/>
          <w:szCs w:val="24"/>
          <w:lang w:val="ru-RU"/>
        </w:rPr>
        <w:t>ь</w:t>
      </w:r>
      <w:r w:rsidR="000111F5" w:rsidRPr="00AC7708">
        <w:rPr>
          <w:rFonts w:asciiTheme="minorHAnsi" w:hAnsiTheme="minorHAnsi"/>
          <w:sz w:val="24"/>
          <w:szCs w:val="24"/>
          <w:lang w:val="ru-RU"/>
        </w:rPr>
        <w:t xml:space="preserve"> представлен</w:t>
      </w:r>
      <w:r w:rsidR="000E3D4B" w:rsidRPr="00AC7708">
        <w:rPr>
          <w:rFonts w:asciiTheme="minorHAnsi" w:hAnsiTheme="minorHAnsi"/>
          <w:sz w:val="24"/>
          <w:szCs w:val="24"/>
          <w:lang w:val="ru-RU"/>
        </w:rPr>
        <w:t>ы</w:t>
      </w:r>
      <w:r w:rsidR="000111F5" w:rsidRPr="00AC7708">
        <w:rPr>
          <w:rFonts w:asciiTheme="minorHAnsi" w:hAnsiTheme="minorHAnsi"/>
          <w:sz w:val="24"/>
          <w:szCs w:val="24"/>
          <w:lang w:val="ru-RU"/>
        </w:rPr>
        <w:t xml:space="preserve"> в таблице</w:t>
      </w:r>
      <w:r w:rsidRPr="00AC7708">
        <w:rPr>
          <w:rFonts w:asciiTheme="minorHAnsi" w:hAnsiTheme="minorHAnsi"/>
          <w:sz w:val="24"/>
          <w:szCs w:val="24"/>
          <w:lang w:val="ru-RU"/>
        </w:rPr>
        <w:t xml:space="preserve"> 1.10.</w:t>
      </w:r>
    </w:p>
    <w:p w:rsidR="00EA67E6" w:rsidRPr="00AC7708" w:rsidRDefault="00EA67E6" w:rsidP="00EA67E6">
      <w:pPr>
        <w:pStyle w:val="a3"/>
        <w:spacing w:line="360" w:lineRule="auto"/>
        <w:ind w:right="105"/>
        <w:jc w:val="both"/>
        <w:rPr>
          <w:rFonts w:asciiTheme="minorHAnsi" w:hAnsiTheme="minorHAnsi"/>
          <w:b/>
          <w:sz w:val="24"/>
          <w:szCs w:val="24"/>
          <w:lang w:val="ru-RU"/>
        </w:rPr>
      </w:pPr>
      <w:r w:rsidRPr="00AC7708">
        <w:rPr>
          <w:rFonts w:asciiTheme="minorHAnsi" w:hAnsiTheme="minorHAnsi"/>
          <w:b/>
          <w:sz w:val="24"/>
          <w:szCs w:val="24"/>
          <w:lang w:val="ru-RU"/>
        </w:rPr>
        <w:lastRenderedPageBreak/>
        <w:t>Таблица 1.10 – Характеристика насосного оборудования на водозаборах г. Суздаль</w:t>
      </w:r>
    </w:p>
    <w:tbl>
      <w:tblPr>
        <w:tblW w:w="10206" w:type="dxa"/>
        <w:jc w:val="center"/>
        <w:tblLayout w:type="fixed"/>
        <w:tblLook w:val="04A0" w:firstRow="1" w:lastRow="0" w:firstColumn="1" w:lastColumn="0" w:noHBand="0" w:noVBand="1"/>
      </w:tblPr>
      <w:tblGrid>
        <w:gridCol w:w="1338"/>
        <w:gridCol w:w="1417"/>
        <w:gridCol w:w="851"/>
        <w:gridCol w:w="960"/>
        <w:gridCol w:w="709"/>
        <w:gridCol w:w="882"/>
        <w:gridCol w:w="851"/>
        <w:gridCol w:w="992"/>
        <w:gridCol w:w="1134"/>
        <w:gridCol w:w="1072"/>
      </w:tblGrid>
      <w:tr w:rsidR="005B193E" w:rsidRPr="00111816" w:rsidTr="00937069">
        <w:trPr>
          <w:trHeight w:val="1036"/>
          <w:tblHeader/>
          <w:jc w:val="center"/>
        </w:trPr>
        <w:tc>
          <w:tcPr>
            <w:tcW w:w="1338"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Местоположение и № скважины</w:t>
            </w:r>
          </w:p>
        </w:tc>
        <w:tc>
          <w:tcPr>
            <w:tcW w:w="1417"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Тип и кол-во насосов</w:t>
            </w:r>
          </w:p>
        </w:tc>
        <w:tc>
          <w:tcPr>
            <w:tcW w:w="851"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 xml:space="preserve">Год ввода в </w:t>
            </w:r>
            <w:proofErr w:type="spellStart"/>
            <w:r w:rsidRPr="00937069">
              <w:rPr>
                <w:rFonts w:asciiTheme="minorHAnsi" w:hAnsiTheme="minorHAnsi"/>
                <w:b/>
                <w:color w:val="000000"/>
                <w:lang w:val="ru-RU" w:eastAsia="ru-RU"/>
              </w:rPr>
              <w:t>экспл</w:t>
            </w:r>
            <w:proofErr w:type="spellEnd"/>
            <w:r w:rsidR="005B193E" w:rsidRPr="00937069">
              <w:rPr>
                <w:rFonts w:asciiTheme="minorHAnsi" w:hAnsiTheme="minorHAnsi"/>
                <w:b/>
                <w:color w:val="000000"/>
                <w:lang w:val="ru-RU" w:eastAsia="ru-RU"/>
              </w:rPr>
              <w:t>.</w:t>
            </w:r>
          </w:p>
        </w:tc>
        <w:tc>
          <w:tcPr>
            <w:tcW w:w="960"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sz w:val="20"/>
                <w:szCs w:val="20"/>
                <w:lang w:val="ru-RU" w:eastAsia="ru-RU"/>
              </w:rPr>
            </w:pPr>
            <w:r w:rsidRPr="00937069">
              <w:rPr>
                <w:rFonts w:asciiTheme="minorHAnsi" w:hAnsiTheme="minorHAnsi"/>
                <w:b/>
                <w:color w:val="000000"/>
                <w:sz w:val="20"/>
                <w:szCs w:val="20"/>
                <w:lang w:val="ru-RU" w:eastAsia="ru-RU"/>
              </w:rPr>
              <w:t xml:space="preserve">Глубина загрузки, </w:t>
            </w:r>
            <w:proofErr w:type="gramStart"/>
            <w:r w:rsidRPr="00937069">
              <w:rPr>
                <w:rFonts w:asciiTheme="minorHAnsi" w:hAnsiTheme="minorHAnsi"/>
                <w:b/>
                <w:color w:val="000000"/>
                <w:sz w:val="20"/>
                <w:szCs w:val="20"/>
                <w:lang w:val="ru-RU" w:eastAsia="ru-RU"/>
              </w:rPr>
              <w:t>м</w:t>
            </w:r>
            <w:proofErr w:type="gramEnd"/>
          </w:p>
        </w:tc>
        <w:tc>
          <w:tcPr>
            <w:tcW w:w="709"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Подачам</w:t>
            </w:r>
            <w:r w:rsidRPr="00937069">
              <w:rPr>
                <w:rFonts w:asciiTheme="minorHAnsi" w:hAnsiTheme="minorHAnsi"/>
                <w:b/>
                <w:color w:val="000000"/>
                <w:vertAlign w:val="superscript"/>
                <w:lang w:val="ru-RU" w:eastAsia="ru-RU"/>
              </w:rPr>
              <w:t>3</w:t>
            </w:r>
            <w:r w:rsidRPr="00937069">
              <w:rPr>
                <w:rFonts w:asciiTheme="minorHAnsi" w:hAnsiTheme="minorHAnsi"/>
                <w:b/>
                <w:color w:val="000000"/>
                <w:lang w:val="ru-RU" w:eastAsia="ru-RU"/>
              </w:rPr>
              <w:t>/ч</w:t>
            </w:r>
          </w:p>
        </w:tc>
        <w:tc>
          <w:tcPr>
            <w:tcW w:w="882"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 xml:space="preserve">Напор, </w:t>
            </w:r>
            <w:proofErr w:type="gramStart"/>
            <w:r w:rsidRPr="00937069">
              <w:rPr>
                <w:rFonts w:asciiTheme="minorHAnsi" w:hAnsiTheme="minorHAnsi"/>
                <w:b/>
                <w:color w:val="000000"/>
                <w:lang w:val="ru-RU" w:eastAsia="ru-RU"/>
              </w:rPr>
              <w:t>м</w:t>
            </w:r>
            <w:proofErr w:type="gramEnd"/>
          </w:p>
        </w:tc>
        <w:tc>
          <w:tcPr>
            <w:tcW w:w="851"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proofErr w:type="spellStart"/>
            <w:proofErr w:type="gramStart"/>
            <w:r w:rsidRPr="00937069">
              <w:rPr>
                <w:rFonts w:asciiTheme="minorHAnsi" w:hAnsiTheme="minorHAnsi"/>
                <w:b/>
                <w:color w:val="000000"/>
                <w:lang w:val="ru-RU" w:eastAsia="ru-RU"/>
              </w:rPr>
              <w:t>Мощ-ность</w:t>
            </w:r>
            <w:proofErr w:type="spellEnd"/>
            <w:proofErr w:type="gramEnd"/>
            <w:r w:rsidRPr="00937069">
              <w:rPr>
                <w:rFonts w:asciiTheme="minorHAnsi" w:hAnsiTheme="minorHAnsi"/>
                <w:b/>
                <w:color w:val="000000"/>
                <w:lang w:val="ru-RU" w:eastAsia="ru-RU"/>
              </w:rPr>
              <w:t xml:space="preserve"> двигателя, кВт</w:t>
            </w:r>
          </w:p>
        </w:tc>
        <w:tc>
          <w:tcPr>
            <w:tcW w:w="992"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Электрообогреватель, кВт</w:t>
            </w:r>
          </w:p>
        </w:tc>
        <w:tc>
          <w:tcPr>
            <w:tcW w:w="1134" w:type="dxa"/>
            <w:tcBorders>
              <w:top w:val="single" w:sz="4" w:space="0" w:color="auto"/>
              <w:left w:val="nil"/>
              <w:bottom w:val="single" w:sz="4" w:space="0" w:color="auto"/>
              <w:right w:val="single" w:sz="4" w:space="0" w:color="auto"/>
            </w:tcBorders>
            <w:shd w:val="clear" w:color="auto" w:fill="92D050"/>
            <w:vAlign w:val="center"/>
            <w:hideMark/>
          </w:tcPr>
          <w:p w:rsidR="005B193E"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 xml:space="preserve">Наличие </w:t>
            </w:r>
            <w:proofErr w:type="gramStart"/>
            <w:r w:rsidRPr="00937069">
              <w:rPr>
                <w:rFonts w:asciiTheme="minorHAnsi" w:hAnsiTheme="minorHAnsi"/>
                <w:b/>
                <w:color w:val="000000"/>
                <w:lang w:val="ru-RU" w:eastAsia="ru-RU"/>
              </w:rPr>
              <w:t>частотно-регул</w:t>
            </w:r>
            <w:proofErr w:type="gramEnd"/>
            <w:r w:rsidR="005B193E" w:rsidRPr="00937069">
              <w:rPr>
                <w:rFonts w:asciiTheme="minorHAnsi" w:hAnsiTheme="minorHAnsi"/>
                <w:b/>
                <w:color w:val="000000"/>
                <w:lang w:val="ru-RU" w:eastAsia="ru-RU"/>
              </w:rPr>
              <w:t>.</w:t>
            </w:r>
          </w:p>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привода, марка</w:t>
            </w:r>
          </w:p>
        </w:tc>
        <w:tc>
          <w:tcPr>
            <w:tcW w:w="1072" w:type="dxa"/>
            <w:tcBorders>
              <w:top w:val="single" w:sz="4" w:space="0" w:color="auto"/>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 xml:space="preserve">Наличие </w:t>
            </w:r>
            <w:proofErr w:type="spellStart"/>
            <w:r w:rsidRPr="00937069">
              <w:rPr>
                <w:rFonts w:asciiTheme="minorHAnsi" w:hAnsiTheme="minorHAnsi"/>
                <w:b/>
                <w:color w:val="000000"/>
                <w:lang w:val="ru-RU" w:eastAsia="ru-RU"/>
              </w:rPr>
              <w:t>резерв</w:t>
            </w:r>
            <w:proofErr w:type="gramStart"/>
            <w:r w:rsidR="005B193E" w:rsidRPr="00937069">
              <w:rPr>
                <w:rFonts w:asciiTheme="minorHAnsi" w:hAnsiTheme="minorHAnsi"/>
                <w:b/>
                <w:color w:val="000000"/>
                <w:lang w:val="ru-RU" w:eastAsia="ru-RU"/>
              </w:rPr>
              <w:t>.</w:t>
            </w:r>
            <w:r w:rsidRPr="00937069">
              <w:rPr>
                <w:rFonts w:asciiTheme="minorHAnsi" w:hAnsiTheme="minorHAnsi"/>
                <w:b/>
                <w:color w:val="000000"/>
                <w:lang w:val="ru-RU" w:eastAsia="ru-RU"/>
              </w:rPr>
              <w:t>э</w:t>
            </w:r>
            <w:proofErr w:type="gramEnd"/>
            <w:r w:rsidRPr="00937069">
              <w:rPr>
                <w:rFonts w:asciiTheme="minorHAnsi" w:hAnsiTheme="minorHAnsi"/>
                <w:b/>
                <w:color w:val="000000"/>
                <w:lang w:val="ru-RU" w:eastAsia="ru-RU"/>
              </w:rPr>
              <w:t>л</w:t>
            </w:r>
            <w:proofErr w:type="spellEnd"/>
            <w:r w:rsidRPr="00937069">
              <w:rPr>
                <w:rFonts w:asciiTheme="minorHAnsi" w:hAnsiTheme="minorHAnsi"/>
                <w:b/>
                <w:color w:val="000000"/>
                <w:lang w:val="ru-RU" w:eastAsia="ru-RU"/>
              </w:rPr>
              <w:t>/</w:t>
            </w:r>
            <w:proofErr w:type="spellStart"/>
            <w:r w:rsidRPr="00937069">
              <w:rPr>
                <w:rFonts w:asciiTheme="minorHAnsi" w:hAnsiTheme="minorHAnsi"/>
                <w:b/>
                <w:color w:val="000000"/>
                <w:lang w:val="ru-RU" w:eastAsia="ru-RU"/>
              </w:rPr>
              <w:t>снабже-ния</w:t>
            </w:r>
            <w:proofErr w:type="spellEnd"/>
          </w:p>
        </w:tc>
      </w:tr>
      <w:tr w:rsidR="005B193E" w:rsidRPr="00AC7708" w:rsidTr="00937069">
        <w:trPr>
          <w:trHeight w:val="294"/>
          <w:tblHeader/>
          <w:jc w:val="center"/>
        </w:trPr>
        <w:tc>
          <w:tcPr>
            <w:tcW w:w="1338"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1</w:t>
            </w:r>
          </w:p>
        </w:tc>
        <w:tc>
          <w:tcPr>
            <w:tcW w:w="1417"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2</w:t>
            </w:r>
          </w:p>
        </w:tc>
        <w:tc>
          <w:tcPr>
            <w:tcW w:w="851"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i/>
                <w:iCs/>
                <w:color w:val="000000"/>
                <w:lang w:val="ru-RU" w:eastAsia="ru-RU"/>
              </w:rPr>
            </w:pPr>
            <w:r w:rsidRPr="00937069">
              <w:rPr>
                <w:rFonts w:asciiTheme="minorHAnsi" w:hAnsiTheme="minorHAnsi"/>
                <w:b/>
                <w:i/>
                <w:iCs/>
                <w:color w:val="000000"/>
                <w:lang w:val="ru-RU" w:eastAsia="ru-RU"/>
              </w:rPr>
              <w:t>3</w:t>
            </w:r>
          </w:p>
        </w:tc>
        <w:tc>
          <w:tcPr>
            <w:tcW w:w="960"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3</w:t>
            </w:r>
          </w:p>
        </w:tc>
        <w:tc>
          <w:tcPr>
            <w:tcW w:w="709"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4</w:t>
            </w:r>
          </w:p>
        </w:tc>
        <w:tc>
          <w:tcPr>
            <w:tcW w:w="882"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5</w:t>
            </w:r>
          </w:p>
        </w:tc>
        <w:tc>
          <w:tcPr>
            <w:tcW w:w="851"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6</w:t>
            </w:r>
          </w:p>
        </w:tc>
        <w:tc>
          <w:tcPr>
            <w:tcW w:w="992"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7</w:t>
            </w:r>
          </w:p>
        </w:tc>
        <w:tc>
          <w:tcPr>
            <w:tcW w:w="1134"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8</w:t>
            </w:r>
          </w:p>
        </w:tc>
        <w:tc>
          <w:tcPr>
            <w:tcW w:w="1072" w:type="dxa"/>
            <w:tcBorders>
              <w:top w:val="nil"/>
              <w:left w:val="nil"/>
              <w:bottom w:val="single" w:sz="4" w:space="0" w:color="auto"/>
              <w:right w:val="single" w:sz="4" w:space="0" w:color="auto"/>
            </w:tcBorders>
            <w:shd w:val="clear" w:color="auto" w:fill="92D050"/>
            <w:vAlign w:val="center"/>
            <w:hideMark/>
          </w:tcPr>
          <w:p w:rsidR="000111F5" w:rsidRPr="00937069" w:rsidRDefault="000111F5" w:rsidP="007B52F6">
            <w:pPr>
              <w:widowControl/>
              <w:jc w:val="center"/>
              <w:rPr>
                <w:rFonts w:asciiTheme="minorHAnsi" w:hAnsiTheme="minorHAnsi"/>
                <w:b/>
                <w:color w:val="000000"/>
                <w:lang w:val="ru-RU" w:eastAsia="ru-RU"/>
              </w:rPr>
            </w:pPr>
            <w:r w:rsidRPr="00937069">
              <w:rPr>
                <w:rFonts w:asciiTheme="minorHAnsi" w:hAnsiTheme="minorHAnsi"/>
                <w:b/>
                <w:color w:val="000000"/>
                <w:lang w:val="ru-RU" w:eastAsia="ru-RU"/>
              </w:rPr>
              <w:t>9</w:t>
            </w:r>
          </w:p>
        </w:tc>
      </w:tr>
      <w:tr w:rsidR="000111F5" w:rsidRPr="00AC7708" w:rsidTr="005B193E">
        <w:trPr>
          <w:trHeight w:val="294"/>
          <w:jc w:val="center"/>
        </w:trPr>
        <w:tc>
          <w:tcPr>
            <w:tcW w:w="10206"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0111F5" w:rsidRPr="00937069" w:rsidRDefault="000111F5" w:rsidP="007B52F6">
            <w:pPr>
              <w:widowControl/>
              <w:jc w:val="center"/>
              <w:rPr>
                <w:rFonts w:asciiTheme="minorHAnsi" w:hAnsiTheme="minorHAnsi"/>
                <w:b/>
                <w:i/>
                <w:color w:val="000000"/>
                <w:lang w:val="ru-RU" w:eastAsia="ru-RU"/>
              </w:rPr>
            </w:pPr>
            <w:r w:rsidRPr="00937069">
              <w:rPr>
                <w:rFonts w:asciiTheme="minorHAnsi" w:hAnsiTheme="minorHAnsi"/>
                <w:b/>
                <w:i/>
                <w:color w:val="000000"/>
                <w:lang w:val="ru-RU" w:eastAsia="ru-RU"/>
              </w:rPr>
              <w:t xml:space="preserve">Водозабор ул. </w:t>
            </w:r>
            <w:proofErr w:type="gramStart"/>
            <w:r w:rsidRPr="00937069">
              <w:rPr>
                <w:rFonts w:asciiTheme="minorHAnsi" w:hAnsiTheme="minorHAnsi"/>
                <w:b/>
                <w:i/>
                <w:color w:val="000000"/>
                <w:lang w:val="ru-RU" w:eastAsia="ru-RU"/>
              </w:rPr>
              <w:t>Промышленная</w:t>
            </w:r>
            <w:proofErr w:type="gramEnd"/>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17200517 (67376)</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ЭЦВ 8-25-70 – 1шт.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1988</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44</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proofErr w:type="gramStart"/>
            <w:r w:rsidRPr="00AC7708">
              <w:rPr>
                <w:rFonts w:asciiTheme="minorHAnsi" w:hAnsiTheme="minorHAnsi"/>
                <w:color w:val="000000"/>
                <w:lang w:val="ru-RU" w:eastAsia="ru-RU"/>
              </w:rPr>
              <w:t>17200516 (67375</w:t>
            </w:r>
            <w:proofErr w:type="gramEnd"/>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ЭЦВ 8-25-70 – 1шт.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1988</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C778C1" w:rsidRPr="00AC7708" w:rsidTr="00270E0D">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78C1" w:rsidRPr="00AC7708" w:rsidRDefault="00C778C1"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17200511 (5А)</w:t>
            </w:r>
          </w:p>
        </w:tc>
        <w:tc>
          <w:tcPr>
            <w:tcW w:w="1417"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w:t>
            </w:r>
            <w:r w:rsidR="00270E0D" w:rsidRPr="00AC7708">
              <w:rPr>
                <w:rFonts w:asciiTheme="minorHAnsi" w:hAnsiTheme="minorHAnsi"/>
                <w:color w:val="000000"/>
                <w:lang w:val="ru-RU"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1998</w:t>
            </w:r>
          </w:p>
        </w:tc>
        <w:tc>
          <w:tcPr>
            <w:tcW w:w="960"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jc w:val="center"/>
              <w:rPr>
                <w:rFonts w:asciiTheme="minorHAnsi" w:hAnsiTheme="minorHAnsi"/>
              </w:rPr>
            </w:pPr>
            <w:r w:rsidRPr="00AC7708">
              <w:rPr>
                <w:rFonts w:asciiTheme="minorHAnsi" w:hAnsiTheme="minorHAnsi"/>
                <w:color w:val="000000"/>
                <w:lang w:val="ru-RU" w:eastAsia="ru-RU"/>
              </w:rPr>
              <w:t>―</w:t>
            </w:r>
          </w:p>
        </w:tc>
        <w:tc>
          <w:tcPr>
            <w:tcW w:w="709"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jc w:val="center"/>
              <w:rPr>
                <w:rFonts w:asciiTheme="minorHAnsi" w:hAnsiTheme="minorHAnsi"/>
              </w:rPr>
            </w:pPr>
            <w:r w:rsidRPr="00AC7708">
              <w:rPr>
                <w:rFonts w:asciiTheme="minorHAnsi" w:hAnsiTheme="minorHAnsi"/>
                <w:color w:val="000000"/>
                <w:lang w:val="ru-RU" w:eastAsia="ru-RU"/>
              </w:rPr>
              <w:t>―</w:t>
            </w:r>
          </w:p>
        </w:tc>
        <w:tc>
          <w:tcPr>
            <w:tcW w:w="882"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jc w:val="center"/>
              <w:rPr>
                <w:rFonts w:asciiTheme="minorHAnsi" w:hAnsiTheme="minorHAnsi"/>
              </w:rPr>
            </w:pPr>
            <w:r w:rsidRPr="00AC7708">
              <w:rPr>
                <w:rFonts w:asciiTheme="minorHAnsi" w:hAnsiTheme="minorHAnsi"/>
                <w:color w:val="000000"/>
                <w:lang w:val="ru-RU"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jc w:val="center"/>
              <w:rPr>
                <w:rFonts w:asciiTheme="minorHAnsi" w:hAnsiTheme="minorHAnsi"/>
              </w:rPr>
            </w:pPr>
            <w:r w:rsidRPr="00AC7708">
              <w:rPr>
                <w:rFonts w:asciiTheme="minorHAnsi" w:hAnsiTheme="minorHAnsi"/>
                <w:color w:val="000000"/>
                <w:lang w:val="ru-RU" w:eastAsia="ru-RU"/>
              </w:rPr>
              <w:t>―</w:t>
            </w:r>
          </w:p>
        </w:tc>
        <w:tc>
          <w:tcPr>
            <w:tcW w:w="992"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jc w:val="center"/>
              <w:rPr>
                <w:rFonts w:asciiTheme="minorHAnsi" w:hAnsiTheme="minorHAnsi"/>
              </w:rPr>
            </w:pPr>
            <w:r w:rsidRPr="00AC7708">
              <w:rPr>
                <w:rFonts w:asciiTheme="minorHAnsi" w:hAnsiTheme="minorHAnsi"/>
                <w:color w:val="000000"/>
                <w:lang w:val="ru-RU"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C778C1"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C778C1" w:rsidRPr="00AC7708" w:rsidRDefault="00EA67E6"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1721738 (6А)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1998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17200510  (27726)</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0A744A">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w:t>
            </w:r>
            <w:r w:rsidR="000A744A">
              <w:rPr>
                <w:rFonts w:asciiTheme="minorHAnsi" w:hAnsiTheme="minorHAnsi"/>
                <w:color w:val="000000"/>
                <w:lang w:val="ru-RU" w:eastAsia="ru-RU"/>
              </w:rPr>
              <w:t>8</w:t>
            </w:r>
            <w:r w:rsidRPr="00AC7708">
              <w:rPr>
                <w:rFonts w:asciiTheme="minorHAnsi" w:hAnsiTheme="minorHAnsi"/>
                <w:color w:val="000000"/>
                <w:lang w:val="ru-RU" w:eastAsia="ru-RU"/>
              </w:rPr>
              <w:t>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single" w:sz="4" w:space="0" w:color="auto"/>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17200519 (71075)</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both"/>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1989</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44</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17200518 (71074)</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8-40-90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1989</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43</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17</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0111F5" w:rsidRPr="00AC7708" w:rsidTr="005B193E">
        <w:trPr>
          <w:trHeight w:val="294"/>
          <w:jc w:val="center"/>
        </w:trPr>
        <w:tc>
          <w:tcPr>
            <w:tcW w:w="10206"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0111F5" w:rsidRPr="00937069" w:rsidRDefault="000111F5" w:rsidP="007B52F6">
            <w:pPr>
              <w:widowControl/>
              <w:jc w:val="center"/>
              <w:rPr>
                <w:rFonts w:asciiTheme="minorHAnsi" w:hAnsiTheme="minorHAnsi"/>
                <w:b/>
                <w:i/>
                <w:color w:val="000000"/>
                <w:lang w:val="ru-RU" w:eastAsia="ru-RU"/>
              </w:rPr>
            </w:pPr>
            <w:r w:rsidRPr="00937069">
              <w:rPr>
                <w:rFonts w:asciiTheme="minorHAnsi" w:hAnsiTheme="minorHAnsi"/>
                <w:b/>
                <w:i/>
                <w:color w:val="000000"/>
                <w:lang w:val="ru-RU" w:eastAsia="ru-RU"/>
              </w:rPr>
              <w:t xml:space="preserve">Водозабор ул. </w:t>
            </w:r>
            <w:proofErr w:type="gramStart"/>
            <w:r w:rsidRPr="00937069">
              <w:rPr>
                <w:rFonts w:asciiTheme="minorHAnsi" w:hAnsiTheme="minorHAnsi"/>
                <w:b/>
                <w:i/>
                <w:color w:val="000000"/>
                <w:lang w:val="ru-RU" w:eastAsia="ru-RU"/>
              </w:rPr>
              <w:t>Садовая</w:t>
            </w:r>
            <w:proofErr w:type="gramEnd"/>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1700506  (23635)</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1970</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476"/>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17200507 (55423)</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1983</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МХ2-А4150-Е инвертор</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476"/>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17200508 (23642)</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1970</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7,517</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МХ2-А4150-Е инвертор</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17200509 (15811)</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8-40-90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1968</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90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476"/>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17200510 (51848)</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1982</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44</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32</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eastAsia="ru-RU"/>
              </w:rPr>
              <w:t xml:space="preserve">SJ700B-150HFE </w:t>
            </w:r>
            <w:proofErr w:type="spellStart"/>
            <w:r w:rsidRPr="00AC7708">
              <w:rPr>
                <w:rFonts w:asciiTheme="minorHAnsi" w:hAnsiTheme="minorHAnsi"/>
                <w:color w:val="000000"/>
                <w:lang w:eastAsia="ru-RU"/>
              </w:rPr>
              <w:t>инвертор</w:t>
            </w:r>
            <w:proofErr w:type="spellEnd"/>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17200511 (55422)</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10-65-110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1983</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63</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110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476"/>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17200512 (51847)</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1982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C778C1"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0,18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eastAsia="ru-RU"/>
              </w:rPr>
              <w:t xml:space="preserve">SJ700B-150HFE </w:t>
            </w:r>
            <w:proofErr w:type="spellStart"/>
            <w:r w:rsidRPr="00AC7708">
              <w:rPr>
                <w:rFonts w:asciiTheme="minorHAnsi" w:hAnsiTheme="minorHAnsi"/>
                <w:color w:val="000000"/>
                <w:lang w:eastAsia="ru-RU"/>
              </w:rPr>
              <w:t>инвертор</w:t>
            </w:r>
            <w:proofErr w:type="spellEnd"/>
          </w:p>
        </w:tc>
        <w:tc>
          <w:tcPr>
            <w:tcW w:w="1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0111F5" w:rsidRPr="00AC7708" w:rsidTr="00093339">
        <w:trPr>
          <w:trHeight w:val="294"/>
          <w:jc w:val="center"/>
        </w:trPr>
        <w:tc>
          <w:tcPr>
            <w:tcW w:w="10206"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0111F5" w:rsidRPr="00937069" w:rsidRDefault="000111F5" w:rsidP="007B52F6">
            <w:pPr>
              <w:widowControl/>
              <w:jc w:val="center"/>
              <w:rPr>
                <w:rFonts w:asciiTheme="minorHAnsi" w:hAnsiTheme="minorHAnsi"/>
                <w:b/>
                <w:i/>
                <w:color w:val="000000"/>
                <w:lang w:val="ru-RU" w:eastAsia="ru-RU"/>
              </w:rPr>
            </w:pPr>
            <w:r w:rsidRPr="00937069">
              <w:rPr>
                <w:rFonts w:asciiTheme="minorHAnsi" w:hAnsiTheme="minorHAnsi"/>
                <w:b/>
                <w:i/>
                <w:color w:val="000000"/>
                <w:lang w:val="ru-RU" w:eastAsia="ru-RU"/>
              </w:rPr>
              <w:t>Водозабор ул. Михайловская</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17200521 (487)</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8-25-70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1991</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25</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70</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7,5</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r w:rsidR="005B193E" w:rsidRPr="00AC7708" w:rsidTr="00C778C1">
        <w:trPr>
          <w:trHeight w:val="294"/>
          <w:jc w:val="center"/>
        </w:trPr>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17200520 (488)</w:t>
            </w:r>
          </w:p>
        </w:tc>
        <w:tc>
          <w:tcPr>
            <w:tcW w:w="1417"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rPr>
                <w:rFonts w:asciiTheme="minorHAnsi" w:hAnsiTheme="minorHAnsi"/>
                <w:color w:val="000000"/>
                <w:lang w:val="ru-RU" w:eastAsia="ru-RU"/>
              </w:rPr>
            </w:pPr>
            <w:r w:rsidRPr="00AC7708">
              <w:rPr>
                <w:rFonts w:asciiTheme="minorHAnsi" w:hAnsiTheme="minorHAnsi"/>
                <w:color w:val="000000"/>
                <w:lang w:val="ru-RU" w:eastAsia="ru-RU"/>
              </w:rPr>
              <w:t>ЭЦВ 6-10-80   – 1 шт.</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1991</w:t>
            </w:r>
          </w:p>
        </w:tc>
        <w:tc>
          <w:tcPr>
            <w:tcW w:w="960"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45</w:t>
            </w:r>
          </w:p>
        </w:tc>
        <w:tc>
          <w:tcPr>
            <w:tcW w:w="709"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10</w:t>
            </w:r>
          </w:p>
        </w:tc>
        <w:tc>
          <w:tcPr>
            <w:tcW w:w="88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8</w:t>
            </w:r>
          </w:p>
        </w:tc>
        <w:tc>
          <w:tcPr>
            <w:tcW w:w="851"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w:t>
            </w:r>
          </w:p>
        </w:tc>
        <w:tc>
          <w:tcPr>
            <w:tcW w:w="99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134"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c>
          <w:tcPr>
            <w:tcW w:w="1072" w:type="dxa"/>
            <w:tcBorders>
              <w:top w:val="nil"/>
              <w:left w:val="nil"/>
              <w:bottom w:val="single" w:sz="4" w:space="0" w:color="auto"/>
              <w:right w:val="single" w:sz="4" w:space="0" w:color="auto"/>
            </w:tcBorders>
            <w:shd w:val="clear" w:color="auto" w:fill="auto"/>
            <w:vAlign w:val="center"/>
            <w:hideMark/>
          </w:tcPr>
          <w:p w:rsidR="000111F5" w:rsidRPr="00AC7708" w:rsidRDefault="000111F5" w:rsidP="007B52F6">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нет</w:t>
            </w:r>
          </w:p>
        </w:tc>
      </w:tr>
    </w:tbl>
    <w:p w:rsidR="00C778C1" w:rsidRPr="00AC7708" w:rsidRDefault="00C778C1" w:rsidP="00EA67E6">
      <w:pPr>
        <w:pStyle w:val="a3"/>
        <w:spacing w:line="360" w:lineRule="auto"/>
        <w:ind w:right="105" w:firstLine="142"/>
        <w:jc w:val="both"/>
        <w:rPr>
          <w:rFonts w:asciiTheme="minorHAnsi" w:hAnsiTheme="minorHAnsi"/>
          <w:sz w:val="24"/>
          <w:szCs w:val="24"/>
          <w:lang w:val="ru-RU"/>
        </w:rPr>
      </w:pPr>
      <w:r w:rsidRPr="00AC7708">
        <w:rPr>
          <w:rFonts w:asciiTheme="minorHAnsi" w:hAnsiTheme="minorHAnsi"/>
          <w:b/>
          <w:sz w:val="24"/>
          <w:szCs w:val="24"/>
          <w:lang w:val="ru-RU"/>
        </w:rPr>
        <w:t>Примечание:</w:t>
      </w:r>
      <w:r w:rsidRPr="00AC7708">
        <w:rPr>
          <w:rFonts w:asciiTheme="minorHAnsi" w:hAnsiTheme="minorHAnsi"/>
          <w:sz w:val="24"/>
          <w:szCs w:val="24"/>
          <w:lang w:val="ru-RU"/>
        </w:rPr>
        <w:t xml:space="preserve"> *- </w:t>
      </w:r>
      <w:r w:rsidR="00EA67E6" w:rsidRPr="00AC7708">
        <w:rPr>
          <w:rFonts w:asciiTheme="minorHAnsi" w:hAnsiTheme="minorHAnsi"/>
          <w:sz w:val="24"/>
          <w:szCs w:val="24"/>
          <w:lang w:val="ru-RU"/>
        </w:rPr>
        <w:t>данные отсутствуют</w:t>
      </w:r>
      <w:r w:rsidRPr="00AC7708">
        <w:rPr>
          <w:rFonts w:asciiTheme="minorHAnsi" w:hAnsiTheme="minorHAnsi"/>
          <w:sz w:val="24"/>
          <w:szCs w:val="24"/>
          <w:lang w:val="ru-RU"/>
        </w:rPr>
        <w:t>.</w:t>
      </w:r>
    </w:p>
    <w:p w:rsidR="007C626C" w:rsidRPr="00AC7708" w:rsidRDefault="00093339"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На водозаборных </w:t>
      </w:r>
      <w:r w:rsidR="00FE6354" w:rsidRPr="00AC7708">
        <w:rPr>
          <w:rFonts w:asciiTheme="minorHAnsi" w:hAnsiTheme="minorHAnsi"/>
          <w:sz w:val="24"/>
          <w:szCs w:val="24"/>
          <w:lang w:val="ru-RU"/>
        </w:rPr>
        <w:t>станциях</w:t>
      </w:r>
      <w:r w:rsidRPr="00AC7708">
        <w:rPr>
          <w:rFonts w:asciiTheme="minorHAnsi" w:hAnsiTheme="minorHAnsi"/>
          <w:sz w:val="24"/>
          <w:szCs w:val="24"/>
          <w:lang w:val="ru-RU"/>
        </w:rPr>
        <w:t xml:space="preserve"> «Садовая» и «Михайловская» вода</w:t>
      </w:r>
      <w:r w:rsidR="007C626C" w:rsidRPr="00AC7708">
        <w:rPr>
          <w:rFonts w:asciiTheme="minorHAnsi" w:hAnsiTheme="minorHAnsi"/>
          <w:sz w:val="24"/>
          <w:szCs w:val="24"/>
          <w:lang w:val="ru-RU"/>
        </w:rPr>
        <w:t xml:space="preserve"> от скважинных насосов подается напрямую в водопроводную сеть.</w:t>
      </w:r>
    </w:p>
    <w:p w:rsidR="00621D11" w:rsidRPr="00AC7708" w:rsidRDefault="00093339"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 На водозаборной станции «Промышленная» с</w:t>
      </w:r>
      <w:r w:rsidR="00A60C64" w:rsidRPr="00AC7708">
        <w:rPr>
          <w:rFonts w:asciiTheme="minorHAnsi" w:hAnsiTheme="minorHAnsi"/>
          <w:sz w:val="24"/>
          <w:szCs w:val="24"/>
          <w:lang w:val="ru-RU"/>
        </w:rPr>
        <w:t>о скважин вода попадает на станцию обезжелезивания, после чего поступает в</w:t>
      </w:r>
      <w:r w:rsidR="00E42678" w:rsidRPr="00AC7708">
        <w:rPr>
          <w:rFonts w:asciiTheme="minorHAnsi" w:hAnsiTheme="minorHAnsi"/>
          <w:sz w:val="24"/>
          <w:szCs w:val="24"/>
          <w:lang w:val="ru-RU"/>
        </w:rPr>
        <w:t xml:space="preserve"> приемные резервуары</w:t>
      </w:r>
      <w:r w:rsidR="00A60C64" w:rsidRPr="00AC7708">
        <w:rPr>
          <w:rFonts w:asciiTheme="minorHAnsi" w:hAnsiTheme="minorHAnsi"/>
          <w:sz w:val="24"/>
          <w:szCs w:val="24"/>
          <w:lang w:val="ru-RU"/>
        </w:rPr>
        <w:t xml:space="preserve">. Из резервуаров вода насосами </w:t>
      </w:r>
      <w:r w:rsidR="00A60C64" w:rsidRPr="00AC7708">
        <w:rPr>
          <w:rFonts w:asciiTheme="minorHAnsi" w:hAnsiTheme="minorHAnsi"/>
          <w:sz w:val="24"/>
          <w:szCs w:val="24"/>
          <w:lang w:val="ru-RU"/>
        </w:rPr>
        <w:lastRenderedPageBreak/>
        <w:t>станции второго подъема подается в городскую водопроводную сеть</w:t>
      </w:r>
      <w:r w:rsidR="00E42678" w:rsidRPr="00AC7708">
        <w:rPr>
          <w:rFonts w:asciiTheme="minorHAnsi" w:hAnsiTheme="minorHAnsi"/>
          <w:sz w:val="24"/>
          <w:szCs w:val="24"/>
          <w:lang w:val="ru-RU"/>
        </w:rPr>
        <w:t xml:space="preserve">. На станции второго подъема </w:t>
      </w:r>
      <w:r w:rsidR="00831BDC" w:rsidRPr="00AC7708">
        <w:rPr>
          <w:rFonts w:asciiTheme="minorHAnsi" w:hAnsiTheme="minorHAnsi"/>
          <w:sz w:val="24"/>
          <w:szCs w:val="24"/>
          <w:lang w:val="ru-RU"/>
        </w:rPr>
        <w:t>используются две насосные группы по два насоса</w:t>
      </w:r>
      <w:r w:rsidR="007C626C" w:rsidRPr="00AC7708">
        <w:rPr>
          <w:rFonts w:asciiTheme="minorHAnsi" w:hAnsiTheme="minorHAnsi"/>
          <w:sz w:val="24"/>
          <w:szCs w:val="24"/>
          <w:lang w:val="ru-RU"/>
        </w:rPr>
        <w:t xml:space="preserve"> </w:t>
      </w:r>
      <w:r w:rsidR="00831BDC" w:rsidRPr="00AC7708">
        <w:rPr>
          <w:rFonts w:asciiTheme="minorHAnsi" w:hAnsiTheme="minorHAnsi"/>
          <w:sz w:val="24"/>
          <w:szCs w:val="24"/>
          <w:lang w:val="ru-RU"/>
        </w:rPr>
        <w:t>на каждой</w:t>
      </w:r>
      <w:r w:rsidR="007C626C" w:rsidRPr="00AC7708">
        <w:rPr>
          <w:rFonts w:asciiTheme="minorHAnsi" w:hAnsiTheme="minorHAnsi"/>
          <w:sz w:val="24"/>
          <w:szCs w:val="24"/>
          <w:lang w:val="ru-RU"/>
        </w:rPr>
        <w:t xml:space="preserve"> (таблица 1.11)</w:t>
      </w:r>
      <w:r w:rsidR="00513CC9" w:rsidRPr="00AC7708">
        <w:rPr>
          <w:rFonts w:asciiTheme="minorHAnsi" w:hAnsiTheme="minorHAnsi"/>
          <w:sz w:val="24"/>
          <w:szCs w:val="24"/>
          <w:lang w:val="ru-RU"/>
        </w:rPr>
        <w:t>.</w:t>
      </w:r>
      <w:r w:rsidR="00A60C64" w:rsidRPr="00AC7708">
        <w:rPr>
          <w:rFonts w:asciiTheme="minorHAnsi" w:hAnsiTheme="minorHAnsi"/>
          <w:sz w:val="24"/>
          <w:szCs w:val="24"/>
          <w:lang w:val="ru-RU"/>
        </w:rPr>
        <w:t xml:space="preserve"> </w:t>
      </w:r>
      <w:r w:rsidR="007C626C" w:rsidRPr="00AC7708">
        <w:rPr>
          <w:rFonts w:asciiTheme="minorHAnsi" w:hAnsiTheme="minorHAnsi"/>
          <w:sz w:val="24"/>
          <w:szCs w:val="24"/>
          <w:lang w:val="ru-RU"/>
        </w:rPr>
        <w:t>Преимущественно в работе находится</w:t>
      </w:r>
      <w:r w:rsidR="00A60C64" w:rsidRPr="00AC7708">
        <w:rPr>
          <w:rFonts w:asciiTheme="minorHAnsi" w:hAnsiTheme="minorHAnsi"/>
          <w:sz w:val="24"/>
          <w:szCs w:val="24"/>
          <w:lang w:val="ru-RU"/>
        </w:rPr>
        <w:t xml:space="preserve"> один насос </w:t>
      </w:r>
      <w:r w:rsidR="007C626C" w:rsidRPr="00AC7708">
        <w:rPr>
          <w:rFonts w:asciiTheme="minorHAnsi" w:hAnsiTheme="minorHAnsi"/>
          <w:sz w:val="24"/>
          <w:szCs w:val="24"/>
          <w:lang w:val="ru-RU"/>
        </w:rPr>
        <w:t xml:space="preserve">(марки Д-200/36), </w:t>
      </w:r>
      <w:r w:rsidR="00A60C64" w:rsidRPr="00AC7708">
        <w:rPr>
          <w:rFonts w:asciiTheme="minorHAnsi" w:hAnsiTheme="minorHAnsi"/>
          <w:sz w:val="24"/>
          <w:szCs w:val="24"/>
          <w:lang w:val="ru-RU"/>
        </w:rPr>
        <w:t>остальные насосы резервные и противопожарные.</w:t>
      </w:r>
    </w:p>
    <w:p w:rsidR="005E3761" w:rsidRPr="00AC7708" w:rsidRDefault="005E3761" w:rsidP="008E57E3">
      <w:pPr>
        <w:pStyle w:val="a3"/>
        <w:spacing w:line="360" w:lineRule="auto"/>
        <w:ind w:right="108" w:firstLine="720"/>
        <w:jc w:val="both"/>
        <w:rPr>
          <w:rFonts w:asciiTheme="minorHAnsi" w:hAnsiTheme="minorHAnsi"/>
          <w:sz w:val="24"/>
          <w:szCs w:val="24"/>
          <w:lang w:val="ru-RU"/>
        </w:rPr>
      </w:pPr>
    </w:p>
    <w:p w:rsidR="007C626C" w:rsidRPr="00AC7708" w:rsidRDefault="007C626C" w:rsidP="007C626C">
      <w:pPr>
        <w:pStyle w:val="a3"/>
        <w:spacing w:line="276" w:lineRule="auto"/>
        <w:ind w:right="108"/>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1.11 – Характеристика насосного оборудования станции </w:t>
      </w:r>
      <w:r w:rsidRPr="00AC7708">
        <w:rPr>
          <w:rFonts w:asciiTheme="minorHAnsi" w:hAnsiTheme="minorHAnsi"/>
          <w:b/>
          <w:sz w:val="24"/>
          <w:szCs w:val="24"/>
        </w:rPr>
        <w:t>II</w:t>
      </w:r>
      <w:r w:rsidRPr="00AC7708">
        <w:rPr>
          <w:rFonts w:asciiTheme="minorHAnsi" w:hAnsiTheme="minorHAnsi"/>
          <w:b/>
          <w:sz w:val="24"/>
          <w:szCs w:val="24"/>
          <w:lang w:val="ru-RU"/>
        </w:rPr>
        <w:t>-го подъема ВЗУ «</w:t>
      </w:r>
      <w:proofErr w:type="spellStart"/>
      <w:r w:rsidRPr="00AC7708">
        <w:rPr>
          <w:rFonts w:asciiTheme="minorHAnsi" w:hAnsiTheme="minorHAnsi"/>
          <w:b/>
          <w:sz w:val="24"/>
          <w:szCs w:val="24"/>
          <w:lang w:val="ru-RU"/>
        </w:rPr>
        <w:t>Промзона</w:t>
      </w:r>
      <w:proofErr w:type="spellEnd"/>
      <w:r w:rsidRPr="00AC7708">
        <w:rPr>
          <w:rFonts w:asciiTheme="minorHAnsi" w:hAnsiTheme="minorHAnsi"/>
          <w:b/>
          <w:sz w:val="24"/>
          <w:szCs w:val="24"/>
          <w:lang w:val="ru-RU"/>
        </w:rPr>
        <w:t>»</w:t>
      </w: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2"/>
        <w:gridCol w:w="1999"/>
        <w:gridCol w:w="1934"/>
        <w:gridCol w:w="972"/>
        <w:gridCol w:w="2458"/>
        <w:gridCol w:w="960"/>
        <w:gridCol w:w="1394"/>
      </w:tblGrid>
      <w:tr w:rsidR="007C626C" w:rsidRPr="00AC7708" w:rsidTr="007C626C">
        <w:trPr>
          <w:trHeight w:hRule="exact" w:val="875"/>
          <w:jc w:val="center"/>
        </w:trPr>
        <w:tc>
          <w:tcPr>
            <w:tcW w:w="231"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w:t>
            </w:r>
          </w:p>
        </w:tc>
        <w:tc>
          <w:tcPr>
            <w:tcW w:w="981"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Местоположение станции второго подъема</w:t>
            </w:r>
          </w:p>
        </w:tc>
        <w:tc>
          <w:tcPr>
            <w:tcW w:w="949"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Марка насоса</w:t>
            </w:r>
          </w:p>
        </w:tc>
        <w:tc>
          <w:tcPr>
            <w:tcW w:w="477"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КПД</w:t>
            </w:r>
          </w:p>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насоса, %</w:t>
            </w:r>
          </w:p>
        </w:tc>
        <w:tc>
          <w:tcPr>
            <w:tcW w:w="1206"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Производительность, м</w:t>
            </w:r>
            <w:r w:rsidRPr="00AC7708">
              <w:rPr>
                <w:rFonts w:asciiTheme="minorHAnsi" w:hAnsiTheme="minorHAnsi"/>
                <w:color w:val="000000"/>
                <w:vertAlign w:val="superscript"/>
                <w:lang w:val="ru-RU" w:eastAsia="ru-RU"/>
              </w:rPr>
              <w:t>3</w:t>
            </w:r>
            <w:r w:rsidRPr="00AC7708">
              <w:rPr>
                <w:rFonts w:asciiTheme="minorHAnsi" w:hAnsiTheme="minorHAnsi"/>
                <w:color w:val="000000"/>
                <w:lang w:val="ru-RU" w:eastAsia="ru-RU"/>
              </w:rPr>
              <w:t>/ч</w:t>
            </w:r>
          </w:p>
        </w:tc>
        <w:tc>
          <w:tcPr>
            <w:tcW w:w="471"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Напор,</w:t>
            </w:r>
          </w:p>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м</w:t>
            </w:r>
          </w:p>
        </w:tc>
        <w:tc>
          <w:tcPr>
            <w:tcW w:w="684" w:type="pct"/>
            <w:shd w:val="clear" w:color="auto" w:fill="92D050"/>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Мощность, кВт</w:t>
            </w:r>
          </w:p>
        </w:tc>
      </w:tr>
      <w:tr w:rsidR="007C626C" w:rsidRPr="00AC7708" w:rsidTr="007C626C">
        <w:trPr>
          <w:trHeight w:hRule="exact" w:val="454"/>
          <w:jc w:val="center"/>
        </w:trPr>
        <w:tc>
          <w:tcPr>
            <w:tcW w:w="231" w:type="pct"/>
            <w:vMerge w:val="restart"/>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r w:rsidRPr="00AC7708">
              <w:rPr>
                <w:rFonts w:asciiTheme="minorHAnsi" w:hAnsiTheme="minorHAnsi"/>
                <w:color w:val="000000"/>
                <w:lang w:val="ru-RU" w:eastAsia="ru-RU"/>
              </w:rPr>
              <w:t>1</w:t>
            </w:r>
          </w:p>
        </w:tc>
        <w:tc>
          <w:tcPr>
            <w:tcW w:w="981" w:type="pct"/>
            <w:vMerge w:val="restart"/>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r w:rsidRPr="00AC7708">
              <w:rPr>
                <w:rFonts w:asciiTheme="minorHAnsi" w:hAnsiTheme="minorHAnsi"/>
                <w:color w:val="000000"/>
                <w:lang w:val="ru-RU" w:eastAsia="ru-RU"/>
              </w:rPr>
              <w:t xml:space="preserve">Водозабор ул. </w:t>
            </w:r>
            <w:proofErr w:type="gramStart"/>
            <w:r w:rsidRPr="00AC7708">
              <w:rPr>
                <w:rFonts w:asciiTheme="minorHAnsi" w:hAnsiTheme="minorHAnsi"/>
                <w:color w:val="000000"/>
                <w:lang w:val="ru-RU" w:eastAsia="ru-RU"/>
              </w:rPr>
              <w:t>Промышленная</w:t>
            </w:r>
            <w:proofErr w:type="gramEnd"/>
          </w:p>
        </w:tc>
        <w:tc>
          <w:tcPr>
            <w:tcW w:w="949"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Д-200/36</w:t>
            </w:r>
          </w:p>
        </w:tc>
        <w:tc>
          <w:tcPr>
            <w:tcW w:w="477"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73</w:t>
            </w:r>
          </w:p>
        </w:tc>
        <w:tc>
          <w:tcPr>
            <w:tcW w:w="1206"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190</w:t>
            </w:r>
          </w:p>
        </w:tc>
        <w:tc>
          <w:tcPr>
            <w:tcW w:w="471"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27,9</w:t>
            </w:r>
          </w:p>
        </w:tc>
        <w:tc>
          <w:tcPr>
            <w:tcW w:w="684"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30,0</w:t>
            </w:r>
          </w:p>
        </w:tc>
      </w:tr>
      <w:tr w:rsidR="007C626C" w:rsidRPr="00AC7708" w:rsidTr="007C626C">
        <w:trPr>
          <w:trHeight w:hRule="exact" w:val="454"/>
          <w:jc w:val="center"/>
        </w:trPr>
        <w:tc>
          <w:tcPr>
            <w:tcW w:w="23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8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49"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Д-200/36</w:t>
            </w:r>
          </w:p>
        </w:tc>
        <w:tc>
          <w:tcPr>
            <w:tcW w:w="477"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73</w:t>
            </w:r>
          </w:p>
        </w:tc>
        <w:tc>
          <w:tcPr>
            <w:tcW w:w="1206"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190</w:t>
            </w:r>
          </w:p>
        </w:tc>
        <w:tc>
          <w:tcPr>
            <w:tcW w:w="471"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27,9</w:t>
            </w:r>
          </w:p>
        </w:tc>
        <w:tc>
          <w:tcPr>
            <w:tcW w:w="684"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30,0</w:t>
            </w:r>
          </w:p>
        </w:tc>
      </w:tr>
      <w:tr w:rsidR="007C626C" w:rsidRPr="00AC7708" w:rsidTr="007C626C">
        <w:trPr>
          <w:trHeight w:hRule="exact" w:val="454"/>
          <w:jc w:val="center"/>
        </w:trPr>
        <w:tc>
          <w:tcPr>
            <w:tcW w:w="23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8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49"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Д-320/50</w:t>
            </w:r>
          </w:p>
        </w:tc>
        <w:tc>
          <w:tcPr>
            <w:tcW w:w="477"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79</w:t>
            </w:r>
          </w:p>
        </w:tc>
        <w:tc>
          <w:tcPr>
            <w:tcW w:w="1206"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320</w:t>
            </w:r>
          </w:p>
        </w:tc>
        <w:tc>
          <w:tcPr>
            <w:tcW w:w="471"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50,0</w:t>
            </w:r>
          </w:p>
        </w:tc>
        <w:tc>
          <w:tcPr>
            <w:tcW w:w="684"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55,0</w:t>
            </w:r>
          </w:p>
        </w:tc>
      </w:tr>
      <w:tr w:rsidR="007C626C" w:rsidRPr="00AC7708" w:rsidTr="007C626C">
        <w:trPr>
          <w:trHeight w:hRule="exact" w:val="454"/>
          <w:jc w:val="center"/>
        </w:trPr>
        <w:tc>
          <w:tcPr>
            <w:tcW w:w="23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81" w:type="pct"/>
            <w:vMerge/>
            <w:vAlign w:val="center"/>
          </w:tcPr>
          <w:p w:rsidR="007C626C" w:rsidRPr="00AC7708" w:rsidRDefault="007C626C" w:rsidP="007C626C">
            <w:pPr>
              <w:widowControl/>
              <w:spacing w:line="276" w:lineRule="auto"/>
              <w:jc w:val="center"/>
              <w:rPr>
                <w:rFonts w:asciiTheme="minorHAnsi" w:hAnsiTheme="minorHAnsi"/>
                <w:color w:val="000000"/>
                <w:highlight w:val="yellow"/>
                <w:lang w:val="ru-RU" w:eastAsia="ru-RU"/>
              </w:rPr>
            </w:pPr>
          </w:p>
        </w:tc>
        <w:tc>
          <w:tcPr>
            <w:tcW w:w="949"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Д-320/50</w:t>
            </w:r>
          </w:p>
        </w:tc>
        <w:tc>
          <w:tcPr>
            <w:tcW w:w="477"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79</w:t>
            </w:r>
          </w:p>
        </w:tc>
        <w:tc>
          <w:tcPr>
            <w:tcW w:w="1206"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320</w:t>
            </w:r>
          </w:p>
        </w:tc>
        <w:tc>
          <w:tcPr>
            <w:tcW w:w="471"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50,0</w:t>
            </w:r>
          </w:p>
        </w:tc>
        <w:tc>
          <w:tcPr>
            <w:tcW w:w="684" w:type="pct"/>
            <w:vAlign w:val="center"/>
          </w:tcPr>
          <w:p w:rsidR="007C626C" w:rsidRPr="00AC7708" w:rsidRDefault="007C626C" w:rsidP="007C626C">
            <w:pPr>
              <w:widowControl/>
              <w:spacing w:line="276" w:lineRule="auto"/>
              <w:jc w:val="center"/>
              <w:rPr>
                <w:rFonts w:asciiTheme="minorHAnsi" w:hAnsiTheme="minorHAnsi"/>
                <w:color w:val="000000"/>
                <w:lang w:val="ru-RU" w:eastAsia="ru-RU"/>
              </w:rPr>
            </w:pPr>
            <w:r w:rsidRPr="00AC7708">
              <w:rPr>
                <w:rFonts w:asciiTheme="minorHAnsi" w:hAnsiTheme="minorHAnsi"/>
                <w:color w:val="000000"/>
                <w:lang w:val="ru-RU" w:eastAsia="ru-RU"/>
              </w:rPr>
              <w:t>55,0</w:t>
            </w:r>
          </w:p>
        </w:tc>
      </w:tr>
    </w:tbl>
    <w:p w:rsidR="007C626C" w:rsidRPr="00AC7708" w:rsidRDefault="007C626C" w:rsidP="007C626C">
      <w:pPr>
        <w:pStyle w:val="a3"/>
        <w:spacing w:line="360" w:lineRule="auto"/>
        <w:ind w:right="108"/>
        <w:jc w:val="both"/>
        <w:rPr>
          <w:rFonts w:asciiTheme="minorHAnsi" w:hAnsiTheme="minorHAnsi"/>
          <w:sz w:val="12"/>
          <w:szCs w:val="12"/>
          <w:lang w:val="ru-RU"/>
        </w:rPr>
      </w:pPr>
    </w:p>
    <w:p w:rsidR="00F12003" w:rsidRPr="00AC7708" w:rsidRDefault="00F12003"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Трубопроводы, запорная и предохранительная арматура (задвижки и обратные клапаны) на станции изношены на 80%</w:t>
      </w:r>
      <w:r w:rsidR="0073233F" w:rsidRPr="00AC7708">
        <w:rPr>
          <w:rFonts w:asciiTheme="minorHAnsi" w:hAnsiTheme="minorHAnsi"/>
          <w:sz w:val="24"/>
          <w:szCs w:val="24"/>
          <w:lang w:val="ru-RU"/>
        </w:rPr>
        <w:t xml:space="preserve"> (рисунок 1.5)</w:t>
      </w:r>
      <w:r w:rsidRPr="00AC7708">
        <w:rPr>
          <w:rFonts w:asciiTheme="minorHAnsi" w:hAnsiTheme="minorHAnsi"/>
          <w:sz w:val="24"/>
          <w:szCs w:val="24"/>
          <w:lang w:val="ru-RU"/>
        </w:rPr>
        <w:t>.</w:t>
      </w:r>
    </w:p>
    <w:p w:rsidR="00270E0D" w:rsidRPr="00AC7708" w:rsidRDefault="00F12003" w:rsidP="008E57E3">
      <w:pPr>
        <w:pStyle w:val="a3"/>
        <w:spacing w:line="360" w:lineRule="auto"/>
        <w:ind w:right="108" w:firstLine="720"/>
        <w:jc w:val="both"/>
        <w:rPr>
          <w:rFonts w:asciiTheme="minorHAnsi" w:hAnsiTheme="minorHAnsi"/>
          <w:sz w:val="24"/>
          <w:szCs w:val="24"/>
          <w:lang w:val="ru-RU"/>
        </w:rPr>
      </w:pPr>
      <w:r w:rsidRPr="00AC7708">
        <w:rPr>
          <w:rFonts w:asciiTheme="minorHAnsi" w:hAnsiTheme="minorHAnsi"/>
          <w:sz w:val="24"/>
          <w:szCs w:val="24"/>
          <w:lang w:val="ru-RU"/>
        </w:rPr>
        <w:t xml:space="preserve">Здание станции 2-ого </w:t>
      </w:r>
      <w:r w:rsidR="00FE6354" w:rsidRPr="00AC7708">
        <w:rPr>
          <w:rFonts w:asciiTheme="minorHAnsi" w:hAnsiTheme="minorHAnsi"/>
          <w:sz w:val="24"/>
          <w:szCs w:val="24"/>
          <w:lang w:val="ru-RU"/>
        </w:rPr>
        <w:t>подъема</w:t>
      </w:r>
      <w:r w:rsidR="00270E0D" w:rsidRPr="00AC7708">
        <w:rPr>
          <w:rFonts w:asciiTheme="minorHAnsi" w:hAnsiTheme="minorHAnsi"/>
          <w:sz w:val="24"/>
          <w:szCs w:val="24"/>
          <w:lang w:val="ru-RU"/>
        </w:rPr>
        <w:t xml:space="preserve"> требует замены окон и дверей, в связи с изношенностью существующих деревянных рам.</w:t>
      </w:r>
    </w:p>
    <w:p w:rsidR="0017116A" w:rsidRPr="00AC7708" w:rsidRDefault="0017116A" w:rsidP="0073233F">
      <w:pPr>
        <w:pStyle w:val="a3"/>
        <w:spacing w:line="360" w:lineRule="auto"/>
        <w:ind w:right="105"/>
        <w:jc w:val="center"/>
        <w:rPr>
          <w:rFonts w:asciiTheme="minorHAnsi" w:hAnsiTheme="minorHAnsi"/>
          <w:b/>
          <w:sz w:val="24"/>
          <w:szCs w:val="24"/>
          <w:u w:val="single"/>
          <w:lang w:val="ru-RU"/>
        </w:rPr>
      </w:pPr>
      <w:r w:rsidRPr="00AC7708">
        <w:rPr>
          <w:rFonts w:asciiTheme="minorHAnsi" w:hAnsiTheme="minorHAnsi"/>
          <w:noProof/>
          <w:sz w:val="24"/>
          <w:szCs w:val="24"/>
          <w:lang w:val="ru-RU" w:eastAsia="ru-RU"/>
        </w:rPr>
        <w:drawing>
          <wp:anchor distT="0" distB="0" distL="114300" distR="114300" simplePos="0" relativeHeight="251690496" behindDoc="0" locked="0" layoutInCell="1" allowOverlap="1" wp14:anchorId="49713525" wp14:editId="1710B4F8">
            <wp:simplePos x="0" y="0"/>
            <wp:positionH relativeFrom="column">
              <wp:posOffset>3931285</wp:posOffset>
            </wp:positionH>
            <wp:positionV relativeFrom="paragraph">
              <wp:posOffset>27940</wp:posOffset>
            </wp:positionV>
            <wp:extent cx="1456690" cy="2192655"/>
            <wp:effectExtent l="19050" t="19050" r="10160" b="17145"/>
            <wp:wrapTopAndBottom/>
            <wp:docPr id="48" name="Рисунок 48" descr="\\Fond-energo\рабочая папка\Схема водоснабжения\1. Суздаль\Суздаль\Фотографии с поездки\DSC01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ond-energo\рабочая папка\Схема водоснабжения\1. Суздаль\Суздаль\Фотографии с поездки\DSC01959.JPG"/>
                    <pic:cNvPicPr>
                      <a:picLocks noChangeAspect="1" noChangeArrowheads="1"/>
                    </pic:cNvPicPr>
                  </pic:nvPicPr>
                  <pic:blipFill>
                    <a:blip r:embed="rId33" cstate="print">
                      <a:extLst>
                        <a:ext uri="{BEBA8EAE-BF5A-486C-A8C5-ECC9F3942E4B}">
                          <a14:imgProps xmlns:a14="http://schemas.microsoft.com/office/drawing/2010/main">
                            <a14:imgLayer r:embed="rId34">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456690" cy="2192655"/>
                    </a:xfrm>
                    <a:prstGeom prst="rect">
                      <a:avLst/>
                    </a:prstGeom>
                    <a:noFill/>
                    <a:ln>
                      <a:solidFill>
                        <a:schemeClr val="tx1"/>
                      </a:solidFill>
                    </a:ln>
                  </pic:spPr>
                </pic:pic>
              </a:graphicData>
            </a:graphic>
          </wp:anchor>
        </w:drawing>
      </w:r>
      <w:r w:rsidRPr="00AC7708">
        <w:rPr>
          <w:rFonts w:asciiTheme="minorHAnsi" w:hAnsiTheme="minorHAnsi"/>
          <w:noProof/>
          <w:sz w:val="24"/>
          <w:szCs w:val="24"/>
          <w:lang w:val="ru-RU" w:eastAsia="ru-RU"/>
        </w:rPr>
        <w:drawing>
          <wp:anchor distT="0" distB="0" distL="114300" distR="114300" simplePos="0" relativeHeight="251682304" behindDoc="1" locked="0" layoutInCell="1" allowOverlap="1" wp14:anchorId="76FB507A" wp14:editId="224B55FA">
            <wp:simplePos x="0" y="0"/>
            <wp:positionH relativeFrom="column">
              <wp:posOffset>806450</wp:posOffset>
            </wp:positionH>
            <wp:positionV relativeFrom="paragraph">
              <wp:posOffset>215265</wp:posOffset>
            </wp:positionV>
            <wp:extent cx="2571750" cy="1708150"/>
            <wp:effectExtent l="19050" t="19050" r="19050" b="25400"/>
            <wp:wrapTight wrapText="bothSides">
              <wp:wrapPolygon edited="0">
                <wp:start x="-160" y="-241"/>
                <wp:lineTo x="-160" y="21680"/>
                <wp:lineTo x="21600" y="21680"/>
                <wp:lineTo x="21600" y="-241"/>
                <wp:lineTo x="-160" y="-241"/>
              </wp:wrapPolygon>
            </wp:wrapTight>
            <wp:docPr id="47" name="Рисунок 47" descr="\\Fond-energo\рабочая папка\Схема водоснабжения\1. Суздаль\Суздаль\Фотографии с поездки\DSC01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nd-energo\рабочая папка\Схема водоснабжения\1. Суздаль\Суздаль\Фотографии с поездки\DSC01952.JPG"/>
                    <pic:cNvPicPr>
                      <a:picLocks noChangeAspect="1" noChangeArrowheads="1"/>
                    </pic:cNvPicPr>
                  </pic:nvPicPr>
                  <pic:blipFill>
                    <a:blip r:embed="rId35" cstate="print">
                      <a:extLst>
                        <a:ext uri="{BEBA8EAE-BF5A-486C-A8C5-ECC9F3942E4B}">
                          <a14:imgProps xmlns:a14="http://schemas.microsoft.com/office/drawing/2010/main">
                            <a14:imgLayer r:embed="rId36">
                              <a14:imgEffect>
                                <a14:sharpenSoften amount="500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2571750" cy="1708150"/>
                    </a:xfrm>
                    <a:prstGeom prst="rect">
                      <a:avLst/>
                    </a:prstGeom>
                    <a:noFill/>
                    <a:ln>
                      <a:solidFill>
                        <a:schemeClr val="tx1"/>
                      </a:solidFill>
                    </a:ln>
                  </pic:spPr>
                </pic:pic>
              </a:graphicData>
            </a:graphic>
          </wp:anchor>
        </w:drawing>
      </w:r>
      <w:r w:rsidRPr="00AC7708">
        <w:rPr>
          <w:rFonts w:asciiTheme="minorHAnsi" w:hAnsiTheme="minorHAnsi"/>
          <w:sz w:val="24"/>
          <w:szCs w:val="24"/>
          <w:lang w:val="ru-RU"/>
        </w:rPr>
        <w:t xml:space="preserve">Рисунок </w:t>
      </w:r>
      <w:r w:rsidR="0073233F" w:rsidRPr="00AC7708">
        <w:rPr>
          <w:rFonts w:asciiTheme="minorHAnsi" w:hAnsiTheme="minorHAnsi"/>
          <w:sz w:val="24"/>
          <w:szCs w:val="24"/>
          <w:lang w:val="ru-RU"/>
        </w:rPr>
        <w:t xml:space="preserve">1.5 </w:t>
      </w:r>
      <w:r w:rsidRPr="00AC7708">
        <w:rPr>
          <w:rFonts w:asciiTheme="minorHAnsi" w:hAnsiTheme="minorHAnsi"/>
          <w:sz w:val="24"/>
          <w:szCs w:val="24"/>
          <w:lang w:val="ru-RU"/>
        </w:rPr>
        <w:t>-</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Станция </w:t>
      </w:r>
      <w:r w:rsidR="0073233F" w:rsidRPr="00AC7708">
        <w:rPr>
          <w:rFonts w:asciiTheme="minorHAnsi" w:hAnsiTheme="minorHAnsi"/>
          <w:sz w:val="24"/>
          <w:szCs w:val="24"/>
        </w:rPr>
        <w:t>II</w:t>
      </w:r>
      <w:r w:rsidRPr="00AC7708">
        <w:rPr>
          <w:rFonts w:asciiTheme="minorHAnsi" w:hAnsiTheme="minorHAnsi"/>
          <w:sz w:val="24"/>
          <w:szCs w:val="24"/>
          <w:lang w:val="ru-RU"/>
        </w:rPr>
        <w:t>-ого подъема на водозаборе «Промышленный</w:t>
      </w:r>
      <w:r w:rsidR="0073233F" w:rsidRPr="00AC7708">
        <w:rPr>
          <w:rFonts w:asciiTheme="minorHAnsi" w:hAnsiTheme="minorHAnsi"/>
          <w:sz w:val="24"/>
          <w:szCs w:val="24"/>
          <w:lang w:val="ru-RU"/>
        </w:rPr>
        <w:t>»</w:t>
      </w:r>
    </w:p>
    <w:p w:rsidR="0017116A" w:rsidRPr="00AC7708" w:rsidRDefault="0017116A" w:rsidP="008E57E3">
      <w:pPr>
        <w:pStyle w:val="a3"/>
        <w:spacing w:before="10" w:line="360" w:lineRule="auto"/>
        <w:rPr>
          <w:rFonts w:asciiTheme="minorHAnsi" w:hAnsiTheme="minorHAnsi"/>
          <w:b/>
          <w:sz w:val="24"/>
          <w:szCs w:val="24"/>
          <w:lang w:val="ru-RU"/>
        </w:rPr>
      </w:pPr>
    </w:p>
    <w:p w:rsidR="004B32F5" w:rsidRPr="00D20304" w:rsidRDefault="00E42678" w:rsidP="00D20304">
      <w:pPr>
        <w:pStyle w:val="1"/>
        <w:numPr>
          <w:ilvl w:val="2"/>
          <w:numId w:val="5"/>
        </w:numPr>
        <w:tabs>
          <w:tab w:val="left" w:pos="795"/>
          <w:tab w:val="left" w:pos="993"/>
        </w:tabs>
        <w:spacing w:line="360" w:lineRule="auto"/>
        <w:ind w:left="0" w:right="218" w:firstLine="0"/>
        <w:jc w:val="center"/>
        <w:rPr>
          <w:rFonts w:asciiTheme="minorHAnsi" w:hAnsiTheme="minorHAnsi"/>
          <w:sz w:val="24"/>
          <w:szCs w:val="24"/>
          <w:lang w:val="ru-RU"/>
        </w:rPr>
      </w:pPr>
      <w:bookmarkStart w:id="21" w:name="_bookmark12"/>
      <w:bookmarkStart w:id="22" w:name="_Toc451483770"/>
      <w:bookmarkEnd w:id="21"/>
      <w:r w:rsidRPr="00D20304">
        <w:rPr>
          <w:rFonts w:asciiTheme="minorHAnsi" w:hAnsiTheme="minorHAnsi"/>
          <w:sz w:val="24"/>
          <w:szCs w:val="24"/>
          <w:lang w:val="ru-RU"/>
        </w:rPr>
        <w:t>Описание состояния и функционирования водопроводных</w:t>
      </w:r>
      <w:r w:rsidR="00D20304" w:rsidRPr="00D20304">
        <w:rPr>
          <w:rFonts w:asciiTheme="minorHAnsi" w:hAnsiTheme="minorHAnsi"/>
          <w:sz w:val="24"/>
          <w:szCs w:val="24"/>
          <w:lang w:val="ru-RU"/>
        </w:rPr>
        <w:t xml:space="preserve"> </w:t>
      </w:r>
      <w:r w:rsidRPr="00D20304">
        <w:rPr>
          <w:rFonts w:asciiTheme="minorHAnsi" w:hAnsiTheme="minorHAnsi"/>
          <w:sz w:val="24"/>
          <w:szCs w:val="24"/>
          <w:lang w:val="ru-RU"/>
        </w:rPr>
        <w:t>сетей систем водоснабжения</w:t>
      </w:r>
      <w:bookmarkEnd w:id="22"/>
    </w:p>
    <w:p w:rsidR="001D14AF" w:rsidRPr="00AC7708" w:rsidRDefault="001D14AF"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 xml:space="preserve">Все водозаборные сооружения </w:t>
      </w:r>
      <w:r w:rsidR="00270E0D" w:rsidRPr="00AC7708">
        <w:rPr>
          <w:rFonts w:asciiTheme="minorHAnsi" w:hAnsiTheme="minorHAnsi"/>
          <w:sz w:val="24"/>
          <w:szCs w:val="24"/>
          <w:lang w:val="ru-RU"/>
        </w:rPr>
        <w:t>города</w:t>
      </w:r>
      <w:r w:rsidR="00B94E1D" w:rsidRPr="00AC7708">
        <w:rPr>
          <w:rFonts w:asciiTheme="minorHAnsi" w:hAnsiTheme="minorHAnsi"/>
          <w:sz w:val="24"/>
          <w:szCs w:val="24"/>
          <w:lang w:val="ru-RU"/>
        </w:rPr>
        <w:t xml:space="preserve"> подают воду в единую кольцевую</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водопроводную сеть. В результате в распределительной сети происходит смешение воды </w:t>
      </w:r>
      <w:r w:rsidR="0073233F" w:rsidRPr="00AC7708">
        <w:rPr>
          <w:rFonts w:asciiTheme="minorHAnsi" w:hAnsiTheme="minorHAnsi"/>
          <w:sz w:val="24"/>
          <w:szCs w:val="24"/>
          <w:lang w:val="ru-RU"/>
        </w:rPr>
        <w:t xml:space="preserve">от </w:t>
      </w:r>
      <w:r w:rsidRPr="00AC7708">
        <w:rPr>
          <w:rFonts w:asciiTheme="minorHAnsi" w:hAnsiTheme="minorHAnsi"/>
          <w:sz w:val="24"/>
          <w:szCs w:val="24"/>
          <w:lang w:val="ru-RU"/>
        </w:rPr>
        <w:t>всех трех водозаборов. Транспортирование воды к потребителям города Суздаля п</w:t>
      </w:r>
      <w:r w:rsidR="00B94E1D" w:rsidRPr="00AC7708">
        <w:rPr>
          <w:rFonts w:asciiTheme="minorHAnsi" w:hAnsiTheme="minorHAnsi"/>
          <w:sz w:val="24"/>
          <w:szCs w:val="24"/>
          <w:lang w:val="ru-RU"/>
        </w:rPr>
        <w:t xml:space="preserve">роизводится по двум водоводам </w:t>
      </w:r>
      <w:r w:rsidRPr="00AC7708">
        <w:rPr>
          <w:rFonts w:asciiTheme="minorHAnsi" w:hAnsiTheme="minorHAnsi"/>
          <w:sz w:val="24"/>
          <w:szCs w:val="24"/>
          <w:lang w:val="ru-RU"/>
        </w:rPr>
        <w:t>Ø400мм с водозабора ул.</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Промышленная до камеры «</w:t>
      </w:r>
      <w:proofErr w:type="spellStart"/>
      <w:r w:rsidRPr="00AC7708">
        <w:rPr>
          <w:rFonts w:asciiTheme="minorHAnsi" w:hAnsiTheme="minorHAnsi"/>
          <w:sz w:val="24"/>
          <w:szCs w:val="24"/>
          <w:lang w:val="ru-RU"/>
        </w:rPr>
        <w:t>Суздаль</w:t>
      </w:r>
      <w:r w:rsidR="00745D20">
        <w:rPr>
          <w:rFonts w:asciiTheme="minorHAnsi" w:hAnsiTheme="minorHAnsi"/>
          <w:sz w:val="24"/>
          <w:szCs w:val="24"/>
          <w:lang w:val="ru-RU"/>
        </w:rPr>
        <w:t>строй</w:t>
      </w:r>
      <w:proofErr w:type="spellEnd"/>
      <w:r w:rsidRPr="00AC7708">
        <w:rPr>
          <w:rFonts w:asciiTheme="minorHAnsi" w:hAnsiTheme="minorHAnsi"/>
          <w:sz w:val="24"/>
          <w:szCs w:val="24"/>
          <w:lang w:val="ru-RU"/>
        </w:rPr>
        <w:t>», водоводом</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Ø300мм</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с</w:t>
      </w:r>
      <w:r w:rsidR="00B94E1D" w:rsidRPr="00AC7708">
        <w:rPr>
          <w:rFonts w:asciiTheme="minorHAnsi" w:hAnsiTheme="minorHAnsi"/>
          <w:sz w:val="24"/>
          <w:szCs w:val="24"/>
          <w:lang w:val="ru-RU"/>
        </w:rPr>
        <w:t xml:space="preserve"> в</w:t>
      </w:r>
      <w:r w:rsidRPr="00AC7708">
        <w:rPr>
          <w:rFonts w:asciiTheme="minorHAnsi" w:hAnsiTheme="minorHAnsi"/>
          <w:sz w:val="24"/>
          <w:szCs w:val="24"/>
          <w:lang w:val="ru-RU"/>
        </w:rPr>
        <w:t>одоза</w:t>
      </w:r>
      <w:r w:rsidR="00B94E1D" w:rsidRPr="00AC7708">
        <w:rPr>
          <w:rFonts w:asciiTheme="minorHAnsi" w:hAnsiTheme="minorHAnsi"/>
          <w:sz w:val="24"/>
          <w:szCs w:val="24"/>
          <w:lang w:val="ru-RU"/>
        </w:rPr>
        <w:t>бор</w:t>
      </w:r>
      <w:r w:rsidR="0073233F" w:rsidRPr="00AC7708">
        <w:rPr>
          <w:rFonts w:asciiTheme="minorHAnsi" w:hAnsiTheme="minorHAnsi"/>
          <w:sz w:val="24"/>
          <w:szCs w:val="24"/>
          <w:lang w:val="ru-RU"/>
        </w:rPr>
        <w:t>а</w:t>
      </w:r>
      <w:r w:rsidR="00B94E1D" w:rsidRPr="00AC7708">
        <w:rPr>
          <w:rFonts w:asciiTheme="minorHAnsi" w:hAnsiTheme="minorHAnsi"/>
          <w:sz w:val="24"/>
          <w:szCs w:val="24"/>
          <w:lang w:val="ru-RU"/>
        </w:rPr>
        <w:t xml:space="preserve"> </w:t>
      </w:r>
      <w:r w:rsidRPr="00AC7708">
        <w:rPr>
          <w:rFonts w:asciiTheme="minorHAnsi" w:hAnsiTheme="minorHAnsi"/>
          <w:sz w:val="24"/>
          <w:szCs w:val="24"/>
          <w:lang w:val="ru-RU"/>
        </w:rPr>
        <w:t>ул.</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Садовая</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до</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камеры</w:t>
      </w:r>
      <w:r w:rsidR="00FE6354" w:rsidRPr="00AC7708">
        <w:rPr>
          <w:rFonts w:asciiTheme="minorHAnsi" w:hAnsiTheme="minorHAnsi"/>
          <w:sz w:val="24"/>
          <w:szCs w:val="24"/>
          <w:lang w:val="ru-RU"/>
        </w:rPr>
        <w:t xml:space="preserve"> </w:t>
      </w:r>
      <w:r w:rsidRPr="00AC7708">
        <w:rPr>
          <w:rFonts w:asciiTheme="minorHAnsi" w:hAnsiTheme="minorHAnsi"/>
          <w:sz w:val="24"/>
          <w:szCs w:val="24"/>
          <w:lang w:val="ru-RU"/>
        </w:rPr>
        <w:t>«Бульвар</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Всполье»,</w:t>
      </w:r>
      <w:r w:rsidR="000E3D4B"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водоводом Ø100мм с </w:t>
      </w:r>
      <w:r w:rsidRPr="00AC7708">
        <w:rPr>
          <w:rFonts w:asciiTheme="minorHAnsi" w:hAnsiTheme="minorHAnsi"/>
          <w:sz w:val="24"/>
          <w:szCs w:val="24"/>
          <w:lang w:val="ru-RU"/>
        </w:rPr>
        <w:lastRenderedPageBreak/>
        <w:t>водозабора ул.</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Михайловская до колодца ул.</w:t>
      </w:r>
      <w:r w:rsidR="00B223C8" w:rsidRPr="00AC7708">
        <w:rPr>
          <w:rFonts w:asciiTheme="minorHAnsi" w:hAnsiTheme="minorHAnsi"/>
          <w:sz w:val="24"/>
          <w:szCs w:val="24"/>
          <w:lang w:val="ru-RU"/>
        </w:rPr>
        <w:t xml:space="preserve"> </w:t>
      </w:r>
      <w:r w:rsidRPr="00AC7708">
        <w:rPr>
          <w:rFonts w:asciiTheme="minorHAnsi" w:hAnsiTheme="minorHAnsi"/>
          <w:sz w:val="24"/>
          <w:szCs w:val="24"/>
          <w:lang w:val="ru-RU"/>
        </w:rPr>
        <w:t>Михайловская, д.84.</w:t>
      </w:r>
    </w:p>
    <w:p w:rsidR="001D14AF" w:rsidRPr="00AC7708" w:rsidRDefault="001D14AF"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Общая протяженность городских водопроводных сетей г.</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составляет 64,5км.</w:t>
      </w:r>
    </w:p>
    <w:p w:rsidR="001D14AF" w:rsidRPr="00AC7708" w:rsidRDefault="001D14AF"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Водопроводная сеть проложена из чугунных, стальных, асбестоцементных и полиэтиленовых труб диаметром от</w:t>
      </w:r>
      <w:r w:rsidR="0073233F"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50мм </w:t>
      </w:r>
      <w:r w:rsidR="0073233F" w:rsidRPr="00AC7708">
        <w:rPr>
          <w:rFonts w:asciiTheme="minorHAnsi" w:hAnsiTheme="minorHAnsi"/>
          <w:sz w:val="24"/>
          <w:szCs w:val="24"/>
          <w:lang w:val="ru-RU"/>
        </w:rPr>
        <w:t>до</w:t>
      </w:r>
      <w:r w:rsidRPr="00AC7708">
        <w:rPr>
          <w:rFonts w:asciiTheme="minorHAnsi" w:hAnsiTheme="minorHAnsi"/>
          <w:sz w:val="24"/>
          <w:szCs w:val="24"/>
          <w:lang w:val="ru-RU"/>
        </w:rPr>
        <w:t xml:space="preserve"> </w:t>
      </w:r>
      <w:r w:rsidR="0073233F" w:rsidRPr="00AC7708">
        <w:rPr>
          <w:rFonts w:asciiTheme="minorHAnsi" w:hAnsiTheme="minorHAnsi"/>
          <w:sz w:val="24"/>
          <w:szCs w:val="24"/>
          <w:lang w:val="ru-RU"/>
        </w:rPr>
        <w:t>4</w:t>
      </w:r>
      <w:r w:rsidRPr="00AC7708">
        <w:rPr>
          <w:rFonts w:asciiTheme="minorHAnsi" w:hAnsiTheme="minorHAnsi"/>
          <w:sz w:val="24"/>
          <w:szCs w:val="24"/>
          <w:lang w:val="ru-RU"/>
        </w:rPr>
        <w:t>00мм</w:t>
      </w:r>
      <w:r w:rsidR="00B223C8" w:rsidRPr="00AC7708">
        <w:rPr>
          <w:rFonts w:asciiTheme="minorHAnsi" w:hAnsiTheme="minorHAnsi"/>
          <w:sz w:val="24"/>
          <w:szCs w:val="24"/>
          <w:lang w:val="ru-RU"/>
        </w:rPr>
        <w:t xml:space="preserve"> (таблица 1.12)</w:t>
      </w:r>
      <w:r w:rsidRPr="00AC7708">
        <w:rPr>
          <w:rFonts w:asciiTheme="minorHAnsi" w:hAnsiTheme="minorHAnsi"/>
          <w:sz w:val="24"/>
          <w:szCs w:val="24"/>
          <w:lang w:val="ru-RU"/>
        </w:rPr>
        <w:t>.</w:t>
      </w:r>
    </w:p>
    <w:p w:rsidR="001D14AF" w:rsidRPr="00AC7708" w:rsidRDefault="001D14AF"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Через реку Каменку проходят пять дюкеров.</w:t>
      </w:r>
    </w:p>
    <w:p w:rsidR="001D14AF" w:rsidRPr="00AC7708" w:rsidRDefault="001D14AF"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На сетях города установлено 213 пожарных гидрантов, 9 камер задвижек, 1180 водопроводных колодцев, из них 33 требуют ремонта, 21 колодец в весеннее время подтапливается грунтовыми водами.</w:t>
      </w:r>
    </w:p>
    <w:p w:rsidR="001B7B6E" w:rsidRPr="00AC7708" w:rsidRDefault="001B7B6E" w:rsidP="008E57E3">
      <w:pPr>
        <w:pStyle w:val="a3"/>
        <w:spacing w:line="360" w:lineRule="auto"/>
        <w:ind w:right="105" w:firstLine="680"/>
        <w:jc w:val="both"/>
        <w:rPr>
          <w:rFonts w:asciiTheme="minorHAnsi" w:hAnsiTheme="minorHAnsi"/>
          <w:sz w:val="24"/>
          <w:szCs w:val="24"/>
          <w:lang w:val="ru-RU"/>
        </w:rPr>
      </w:pPr>
      <w:r w:rsidRPr="00AC7708">
        <w:rPr>
          <w:rFonts w:asciiTheme="minorHAnsi" w:hAnsiTheme="minorHAnsi"/>
          <w:sz w:val="24"/>
          <w:szCs w:val="24"/>
          <w:lang w:val="ru-RU"/>
        </w:rPr>
        <w:t xml:space="preserve">Износ </w:t>
      </w:r>
      <w:r w:rsidR="00494258" w:rsidRPr="00AC7708">
        <w:rPr>
          <w:rFonts w:asciiTheme="minorHAnsi" w:hAnsiTheme="minorHAnsi"/>
          <w:sz w:val="24"/>
          <w:szCs w:val="24"/>
          <w:lang w:val="ru-RU"/>
        </w:rPr>
        <w:t>существующих</w:t>
      </w:r>
      <w:r w:rsidRPr="00AC7708">
        <w:rPr>
          <w:rFonts w:asciiTheme="minorHAnsi" w:hAnsiTheme="minorHAnsi"/>
          <w:sz w:val="24"/>
          <w:szCs w:val="24"/>
          <w:lang w:val="ru-RU"/>
        </w:rPr>
        <w:t xml:space="preserve"> сетей по городу составляет примерно 50%.</w:t>
      </w:r>
      <w:r w:rsidR="002649B6" w:rsidRPr="00AC7708">
        <w:rPr>
          <w:rFonts w:asciiTheme="minorHAnsi" w:hAnsiTheme="minorHAnsi"/>
          <w:sz w:val="24"/>
          <w:szCs w:val="24"/>
          <w:lang w:val="ru-RU"/>
        </w:rPr>
        <w:t xml:space="preserve"> Есть участки водопровода, которые имеют 100% износ</w:t>
      </w:r>
      <w:r w:rsidR="00B223C8" w:rsidRPr="00AC7708">
        <w:rPr>
          <w:rFonts w:asciiTheme="minorHAnsi" w:hAnsiTheme="minorHAnsi"/>
          <w:sz w:val="24"/>
          <w:szCs w:val="24"/>
          <w:lang w:val="ru-RU"/>
        </w:rPr>
        <w:t xml:space="preserve"> (таблица 1.13)</w:t>
      </w:r>
      <w:r w:rsidR="002649B6" w:rsidRPr="00AC7708">
        <w:rPr>
          <w:rFonts w:asciiTheme="minorHAnsi" w:hAnsiTheme="minorHAnsi"/>
          <w:sz w:val="24"/>
          <w:szCs w:val="24"/>
          <w:lang w:val="ru-RU"/>
        </w:rPr>
        <w:t>.</w:t>
      </w:r>
      <w:r w:rsidRPr="00AC7708">
        <w:rPr>
          <w:rFonts w:asciiTheme="minorHAnsi" w:hAnsiTheme="minorHAnsi"/>
          <w:sz w:val="24"/>
          <w:szCs w:val="24"/>
          <w:lang w:val="ru-RU"/>
        </w:rPr>
        <w:t xml:space="preserve"> В связи с тем, что </w:t>
      </w:r>
      <w:r w:rsidR="00E54365" w:rsidRPr="00AC7708">
        <w:rPr>
          <w:rFonts w:asciiTheme="minorHAnsi" w:hAnsiTheme="minorHAnsi"/>
          <w:sz w:val="24"/>
          <w:szCs w:val="24"/>
          <w:lang w:val="ru-RU"/>
        </w:rPr>
        <w:t xml:space="preserve">центр </w:t>
      </w:r>
      <w:r w:rsidRPr="00AC7708">
        <w:rPr>
          <w:rFonts w:asciiTheme="minorHAnsi" w:hAnsiTheme="minorHAnsi"/>
          <w:sz w:val="24"/>
          <w:szCs w:val="24"/>
          <w:lang w:val="ru-RU"/>
        </w:rPr>
        <w:t xml:space="preserve">города </w:t>
      </w:r>
      <w:r w:rsidR="00E54365" w:rsidRPr="00AC7708">
        <w:rPr>
          <w:rFonts w:asciiTheme="minorHAnsi" w:hAnsiTheme="minorHAnsi"/>
          <w:sz w:val="24"/>
          <w:szCs w:val="24"/>
          <w:lang w:val="ru-RU"/>
        </w:rPr>
        <w:t>является историческим</w:t>
      </w:r>
      <w:r w:rsidRPr="00AC7708">
        <w:rPr>
          <w:rFonts w:asciiTheme="minorHAnsi" w:hAnsiTheme="minorHAnsi"/>
          <w:sz w:val="24"/>
          <w:szCs w:val="24"/>
          <w:lang w:val="ru-RU"/>
        </w:rPr>
        <w:t>,</w:t>
      </w:r>
      <w:r w:rsidR="00494258" w:rsidRPr="00AC7708">
        <w:rPr>
          <w:rFonts w:asciiTheme="minorHAnsi" w:hAnsiTheme="minorHAnsi"/>
          <w:sz w:val="24"/>
          <w:szCs w:val="24"/>
          <w:lang w:val="ru-RU"/>
        </w:rPr>
        <w:t xml:space="preserve"> </w:t>
      </w:r>
      <w:r w:rsidR="002649B6" w:rsidRPr="00AC7708">
        <w:rPr>
          <w:rFonts w:asciiTheme="minorHAnsi" w:hAnsiTheme="minorHAnsi"/>
          <w:sz w:val="24"/>
          <w:szCs w:val="24"/>
          <w:lang w:val="ru-RU"/>
        </w:rPr>
        <w:t xml:space="preserve">там </w:t>
      </w:r>
      <w:r w:rsidRPr="00AC7708">
        <w:rPr>
          <w:rFonts w:asciiTheme="minorHAnsi" w:hAnsiTheme="minorHAnsi"/>
          <w:sz w:val="24"/>
          <w:szCs w:val="24"/>
          <w:lang w:val="ru-RU"/>
        </w:rPr>
        <w:t>возникают проблемы с заменой и перекладкой водопроводных сетей</w:t>
      </w:r>
      <w:r w:rsidR="00B223C8" w:rsidRPr="00AC7708">
        <w:rPr>
          <w:rFonts w:asciiTheme="minorHAnsi" w:hAnsiTheme="minorHAnsi"/>
          <w:sz w:val="24"/>
          <w:szCs w:val="24"/>
          <w:lang w:val="ru-RU"/>
        </w:rPr>
        <w:t>.</w:t>
      </w:r>
    </w:p>
    <w:p w:rsidR="002649B6" w:rsidRPr="00AC7708" w:rsidRDefault="00270E0D" w:rsidP="0073233F">
      <w:pPr>
        <w:pStyle w:val="a3"/>
        <w:spacing w:line="276" w:lineRule="auto"/>
        <w:ind w:right="108"/>
        <w:jc w:val="both"/>
        <w:rPr>
          <w:rFonts w:asciiTheme="minorHAnsi" w:hAnsiTheme="minorHAnsi"/>
          <w:b/>
          <w:sz w:val="24"/>
          <w:szCs w:val="24"/>
          <w:lang w:val="ru-RU"/>
        </w:rPr>
      </w:pPr>
      <w:proofErr w:type="gramStart"/>
      <w:r w:rsidRPr="00AC7708">
        <w:rPr>
          <w:rFonts w:asciiTheme="minorHAnsi" w:hAnsiTheme="minorHAnsi"/>
          <w:b/>
          <w:sz w:val="24"/>
          <w:szCs w:val="24"/>
          <w:lang w:val="ru-RU"/>
        </w:rPr>
        <w:t xml:space="preserve">Таблица </w:t>
      </w:r>
      <w:r w:rsidR="0073233F" w:rsidRPr="00AC7708">
        <w:rPr>
          <w:rFonts w:asciiTheme="minorHAnsi" w:hAnsiTheme="minorHAnsi"/>
          <w:b/>
          <w:sz w:val="24"/>
          <w:szCs w:val="24"/>
          <w:lang w:val="ru-RU"/>
        </w:rPr>
        <w:t>1.12</w:t>
      </w:r>
      <w:r w:rsidRPr="00AC7708">
        <w:rPr>
          <w:rFonts w:asciiTheme="minorHAnsi" w:hAnsiTheme="minorHAnsi"/>
          <w:b/>
          <w:sz w:val="24"/>
          <w:szCs w:val="24"/>
          <w:lang w:val="ru-RU"/>
        </w:rPr>
        <w:t xml:space="preserve"> </w:t>
      </w:r>
      <w:r w:rsidR="0073233F" w:rsidRPr="00AC7708">
        <w:rPr>
          <w:rFonts w:asciiTheme="minorHAnsi" w:hAnsiTheme="minorHAnsi"/>
          <w:b/>
          <w:sz w:val="24"/>
          <w:szCs w:val="24"/>
          <w:lang w:val="ru-RU"/>
        </w:rPr>
        <w:t>–</w:t>
      </w:r>
      <w:r w:rsidRPr="00AC7708">
        <w:rPr>
          <w:rFonts w:asciiTheme="minorHAnsi" w:hAnsiTheme="minorHAnsi"/>
          <w:b/>
          <w:sz w:val="24"/>
          <w:szCs w:val="24"/>
          <w:lang w:val="ru-RU"/>
        </w:rPr>
        <w:t xml:space="preserve"> </w:t>
      </w:r>
      <w:r w:rsidR="002649B6" w:rsidRPr="00AC7708">
        <w:rPr>
          <w:rFonts w:asciiTheme="minorHAnsi" w:hAnsiTheme="minorHAnsi"/>
          <w:b/>
          <w:sz w:val="24"/>
          <w:szCs w:val="24"/>
          <w:lang w:val="ru-RU"/>
        </w:rPr>
        <w:t>Характеристика</w:t>
      </w:r>
      <w:r w:rsidR="0073233F" w:rsidRPr="00AC7708">
        <w:rPr>
          <w:rFonts w:asciiTheme="minorHAnsi" w:hAnsiTheme="minorHAnsi"/>
          <w:b/>
          <w:sz w:val="24"/>
          <w:szCs w:val="24"/>
          <w:lang w:val="ru-RU"/>
        </w:rPr>
        <w:t xml:space="preserve"> магистральных и распределительный</w:t>
      </w:r>
      <w:r w:rsidR="002649B6" w:rsidRPr="00AC7708">
        <w:rPr>
          <w:rFonts w:asciiTheme="minorHAnsi" w:hAnsiTheme="minorHAnsi"/>
          <w:b/>
          <w:sz w:val="24"/>
          <w:szCs w:val="24"/>
          <w:lang w:val="ru-RU"/>
        </w:rPr>
        <w:t xml:space="preserve"> водопроводных сетей</w:t>
      </w:r>
      <w:r w:rsidR="0073233F" w:rsidRPr="00AC7708">
        <w:rPr>
          <w:rFonts w:asciiTheme="minorHAnsi" w:hAnsiTheme="minorHAnsi"/>
          <w:b/>
          <w:sz w:val="24"/>
          <w:szCs w:val="24"/>
          <w:lang w:val="ru-RU"/>
        </w:rPr>
        <w:t xml:space="preserve">   г. Суздаль</w:t>
      </w:r>
      <w:proofErr w:type="gramEnd"/>
    </w:p>
    <w:tbl>
      <w:tblPr>
        <w:tblW w:w="5000" w:type="pct"/>
        <w:jc w:val="center"/>
        <w:tblLook w:val="04A0" w:firstRow="1" w:lastRow="0" w:firstColumn="1" w:lastColumn="0" w:noHBand="0" w:noVBand="1"/>
      </w:tblPr>
      <w:tblGrid>
        <w:gridCol w:w="2828"/>
        <w:gridCol w:w="1185"/>
        <w:gridCol w:w="948"/>
        <w:gridCol w:w="1324"/>
        <w:gridCol w:w="1663"/>
        <w:gridCol w:w="1322"/>
        <w:gridCol w:w="1125"/>
      </w:tblGrid>
      <w:tr w:rsidR="002649B6" w:rsidRPr="00937069" w:rsidTr="0073233F">
        <w:trPr>
          <w:trHeight w:val="701"/>
          <w:tblHeader/>
          <w:jc w:val="center"/>
        </w:trPr>
        <w:tc>
          <w:tcPr>
            <w:tcW w:w="1360"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Наименование участка</w:t>
            </w:r>
          </w:p>
        </w:tc>
        <w:tc>
          <w:tcPr>
            <w:tcW w:w="570"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 xml:space="preserve">Диаметр, </w:t>
            </w:r>
            <w:proofErr w:type="gramStart"/>
            <w:r w:rsidRPr="00937069">
              <w:rPr>
                <w:rFonts w:asciiTheme="minorHAnsi" w:hAnsiTheme="minorHAnsi"/>
                <w:b/>
                <w:lang w:val="ru-RU" w:eastAsia="ru-RU"/>
              </w:rPr>
              <w:t>мм</w:t>
            </w:r>
            <w:proofErr w:type="gramEnd"/>
          </w:p>
        </w:tc>
        <w:tc>
          <w:tcPr>
            <w:tcW w:w="456"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 xml:space="preserve">Длина, </w:t>
            </w:r>
            <w:proofErr w:type="gramStart"/>
            <w:r w:rsidRPr="00937069">
              <w:rPr>
                <w:rFonts w:asciiTheme="minorHAnsi" w:hAnsiTheme="minorHAnsi"/>
                <w:b/>
                <w:lang w:val="ru-RU" w:eastAsia="ru-RU"/>
              </w:rPr>
              <w:t>м</w:t>
            </w:r>
            <w:proofErr w:type="gramEnd"/>
          </w:p>
        </w:tc>
        <w:tc>
          <w:tcPr>
            <w:tcW w:w="637"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Год прокладки</w:t>
            </w:r>
          </w:p>
        </w:tc>
        <w:tc>
          <w:tcPr>
            <w:tcW w:w="800"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Тип трубопровода</w:t>
            </w:r>
          </w:p>
        </w:tc>
        <w:tc>
          <w:tcPr>
            <w:tcW w:w="636"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Тип прокладки</w:t>
            </w:r>
          </w:p>
        </w:tc>
        <w:tc>
          <w:tcPr>
            <w:tcW w:w="541" w:type="pct"/>
            <w:tcBorders>
              <w:top w:val="single" w:sz="4" w:space="0" w:color="auto"/>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Процент износа</w:t>
            </w:r>
          </w:p>
        </w:tc>
      </w:tr>
      <w:tr w:rsidR="002649B6" w:rsidRPr="00937069" w:rsidTr="0073233F">
        <w:trPr>
          <w:trHeight w:val="255"/>
          <w:tblHeader/>
          <w:jc w:val="center"/>
        </w:trPr>
        <w:tc>
          <w:tcPr>
            <w:tcW w:w="1360" w:type="pct"/>
            <w:tcBorders>
              <w:top w:val="nil"/>
              <w:left w:val="single" w:sz="4" w:space="0" w:color="auto"/>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1</w:t>
            </w:r>
          </w:p>
        </w:tc>
        <w:tc>
          <w:tcPr>
            <w:tcW w:w="570" w:type="pct"/>
            <w:tcBorders>
              <w:top w:val="nil"/>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2</w:t>
            </w:r>
          </w:p>
        </w:tc>
        <w:tc>
          <w:tcPr>
            <w:tcW w:w="456" w:type="pct"/>
            <w:tcBorders>
              <w:top w:val="nil"/>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3</w:t>
            </w:r>
          </w:p>
        </w:tc>
        <w:tc>
          <w:tcPr>
            <w:tcW w:w="637" w:type="pct"/>
            <w:tcBorders>
              <w:top w:val="nil"/>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4</w:t>
            </w:r>
          </w:p>
        </w:tc>
        <w:tc>
          <w:tcPr>
            <w:tcW w:w="800" w:type="pct"/>
            <w:tcBorders>
              <w:top w:val="nil"/>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5</w:t>
            </w:r>
          </w:p>
        </w:tc>
        <w:tc>
          <w:tcPr>
            <w:tcW w:w="636" w:type="pct"/>
            <w:tcBorders>
              <w:top w:val="nil"/>
              <w:left w:val="nil"/>
              <w:bottom w:val="single" w:sz="4" w:space="0" w:color="auto"/>
              <w:right w:val="single" w:sz="4" w:space="0" w:color="auto"/>
            </w:tcBorders>
            <w:shd w:val="clear" w:color="auto" w:fill="92D050"/>
            <w:vAlign w:val="center"/>
            <w:hideMark/>
          </w:tcPr>
          <w:p w:rsidR="002649B6" w:rsidRPr="00937069" w:rsidRDefault="002649B6" w:rsidP="007B52F6">
            <w:pPr>
              <w:widowControl/>
              <w:jc w:val="center"/>
              <w:rPr>
                <w:rFonts w:asciiTheme="minorHAnsi" w:hAnsiTheme="minorHAnsi"/>
                <w:b/>
                <w:lang w:val="ru-RU" w:eastAsia="ru-RU"/>
              </w:rPr>
            </w:pPr>
            <w:r w:rsidRPr="00937069">
              <w:rPr>
                <w:rFonts w:asciiTheme="minorHAnsi" w:hAnsiTheme="minorHAnsi"/>
                <w:b/>
                <w:lang w:val="ru-RU" w:eastAsia="ru-RU"/>
              </w:rPr>
              <w:t>6</w:t>
            </w:r>
          </w:p>
        </w:tc>
        <w:tc>
          <w:tcPr>
            <w:tcW w:w="541" w:type="pct"/>
            <w:tcBorders>
              <w:top w:val="nil"/>
              <w:left w:val="nil"/>
              <w:bottom w:val="single" w:sz="4" w:space="0" w:color="auto"/>
              <w:right w:val="single" w:sz="4" w:space="0" w:color="auto"/>
            </w:tcBorders>
            <w:shd w:val="clear" w:color="auto" w:fill="92D050"/>
            <w:vAlign w:val="center"/>
            <w:hideMark/>
          </w:tcPr>
          <w:p w:rsidR="002649B6" w:rsidRPr="00937069" w:rsidRDefault="00270E0D" w:rsidP="007B52F6">
            <w:pPr>
              <w:widowControl/>
              <w:jc w:val="center"/>
              <w:rPr>
                <w:rFonts w:asciiTheme="minorHAnsi" w:hAnsiTheme="minorHAnsi"/>
                <w:b/>
                <w:lang w:val="ru-RU" w:eastAsia="ru-RU"/>
              </w:rPr>
            </w:pPr>
            <w:r w:rsidRPr="00937069">
              <w:rPr>
                <w:rFonts w:asciiTheme="minorHAnsi" w:hAnsiTheme="minorHAnsi"/>
                <w:b/>
                <w:lang w:val="ru-RU" w:eastAsia="ru-RU"/>
              </w:rPr>
              <w:t>7</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3233F">
            <w:pPr>
              <w:widowControl/>
              <w:rPr>
                <w:rFonts w:asciiTheme="minorHAnsi" w:hAnsiTheme="minorHAnsi"/>
                <w:lang w:val="ru-RU" w:eastAsia="ru-RU"/>
              </w:rPr>
            </w:pPr>
            <w:proofErr w:type="gramStart"/>
            <w:r w:rsidRPr="00AC7708">
              <w:rPr>
                <w:rFonts w:asciiTheme="minorHAnsi" w:hAnsiTheme="minorHAnsi"/>
                <w:lang w:val="ru-RU" w:eastAsia="ru-RU"/>
              </w:rPr>
              <w:t>б</w:t>
            </w:r>
            <w:proofErr w:type="gramEnd"/>
            <w:r w:rsidRPr="00AC7708">
              <w:rPr>
                <w:rFonts w:asciiTheme="minorHAnsi" w:hAnsiTheme="minorHAnsi"/>
                <w:lang w:val="ru-RU" w:eastAsia="ru-RU"/>
              </w:rPr>
              <w:t>. Всполье, 12</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57,6</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36,43</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proofErr w:type="gramStart"/>
            <w:r w:rsidRPr="00AC7708">
              <w:rPr>
                <w:rFonts w:asciiTheme="minorHAnsi" w:hAnsiTheme="minorHAnsi"/>
                <w:lang w:val="ru-RU" w:eastAsia="ru-RU"/>
              </w:rPr>
              <w:t>б</w:t>
            </w:r>
            <w:proofErr w:type="gramEnd"/>
            <w:r w:rsidRPr="00AC7708">
              <w:rPr>
                <w:rFonts w:asciiTheme="minorHAnsi" w:hAnsiTheme="minorHAnsi"/>
                <w:lang w:val="ru-RU" w:eastAsia="ru-RU"/>
              </w:rPr>
              <w:t>. Всполье, 12</w:t>
            </w:r>
          </w:p>
        </w:tc>
        <w:tc>
          <w:tcPr>
            <w:tcW w:w="5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102</w:t>
            </w:r>
          </w:p>
        </w:tc>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36,43</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proofErr w:type="gramStart"/>
            <w:r w:rsidRPr="00AC7708">
              <w:rPr>
                <w:rFonts w:asciiTheme="minorHAnsi" w:hAnsiTheme="minorHAnsi"/>
                <w:lang w:val="ru-RU" w:eastAsia="ru-RU"/>
              </w:rPr>
              <w:t>б</w:t>
            </w:r>
            <w:proofErr w:type="gramEnd"/>
            <w:r w:rsidRPr="00AC7708">
              <w:rPr>
                <w:rFonts w:asciiTheme="minorHAnsi" w:hAnsiTheme="minorHAnsi"/>
                <w:lang w:val="ru-RU" w:eastAsia="ru-RU"/>
              </w:rPr>
              <w:t>. Всполье, 5</w:t>
            </w:r>
          </w:p>
        </w:tc>
        <w:tc>
          <w:tcPr>
            <w:tcW w:w="57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75</w:t>
            </w:r>
          </w:p>
        </w:tc>
        <w:tc>
          <w:tcPr>
            <w:tcW w:w="63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30.04.1998</w:t>
            </w:r>
          </w:p>
        </w:tc>
        <w:tc>
          <w:tcPr>
            <w:tcW w:w="80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proofErr w:type="gramStart"/>
            <w:r w:rsidRPr="00AC7708">
              <w:rPr>
                <w:rFonts w:asciiTheme="minorHAnsi" w:hAnsiTheme="minorHAnsi"/>
                <w:lang w:val="ru-RU" w:eastAsia="ru-RU"/>
              </w:rPr>
              <w:t>б</w:t>
            </w:r>
            <w:proofErr w:type="gramEnd"/>
            <w:r w:rsidRPr="00AC7708">
              <w:rPr>
                <w:rFonts w:asciiTheme="minorHAnsi" w:hAnsiTheme="minorHAnsi"/>
                <w:lang w:val="ru-RU" w:eastAsia="ru-RU"/>
              </w:rPr>
              <w:t>. Всполье, 5</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57</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13</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30.04.1998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proofErr w:type="gramStart"/>
            <w:r w:rsidRPr="00AC7708">
              <w:rPr>
                <w:rFonts w:asciiTheme="minorHAnsi" w:hAnsiTheme="minorHAnsi"/>
                <w:lang w:val="ru-RU" w:eastAsia="ru-RU"/>
              </w:rPr>
              <w:t>б</w:t>
            </w:r>
            <w:proofErr w:type="gramEnd"/>
            <w:r w:rsidRPr="00AC7708">
              <w:rPr>
                <w:rFonts w:asciiTheme="minorHAnsi" w:hAnsiTheme="minorHAnsi"/>
                <w:lang w:val="ru-RU" w:eastAsia="ru-RU"/>
              </w:rPr>
              <w:t>. Всполье, 6</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30.10.1989</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44,51</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ВК16-НС № 4</w:t>
            </w:r>
          </w:p>
        </w:tc>
        <w:tc>
          <w:tcPr>
            <w:tcW w:w="5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1332</w:t>
            </w:r>
          </w:p>
        </w:tc>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20.04.1972</w:t>
            </w:r>
          </w:p>
        </w:tc>
        <w:tc>
          <w:tcPr>
            <w:tcW w:w="8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74,28</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ВК23-ВК24</w:t>
            </w:r>
          </w:p>
        </w:tc>
        <w:tc>
          <w:tcPr>
            <w:tcW w:w="57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350</w:t>
            </w:r>
          </w:p>
        </w:tc>
        <w:tc>
          <w:tcPr>
            <w:tcW w:w="45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600</w:t>
            </w:r>
          </w:p>
        </w:tc>
        <w:tc>
          <w:tcPr>
            <w:tcW w:w="63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20.04.1981</w:t>
            </w:r>
          </w:p>
        </w:tc>
        <w:tc>
          <w:tcPr>
            <w:tcW w:w="80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58,96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Советская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3040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к КНС №7 р. Каменка/ВК30-НС7</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791</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30.07.1975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68,66</w:t>
            </w:r>
          </w:p>
        </w:tc>
      </w:tr>
      <w:tr w:rsidR="002649B6" w:rsidRPr="00AC7708" w:rsidTr="0073233F">
        <w:trPr>
          <w:trHeight w:val="510"/>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к очистным сооружениям ОСК /ВК376-ВК39</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2047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20.07.1971</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75,54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СПТУ 23</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Дюкер ВК72-ВК73/ВК58-У1</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30.07.1974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Дюкер </w:t>
            </w:r>
            <w:proofErr w:type="gramStart"/>
            <w:r w:rsidRPr="00AC7708">
              <w:rPr>
                <w:rFonts w:asciiTheme="minorHAnsi" w:hAnsiTheme="minorHAnsi"/>
                <w:lang w:val="ru-RU" w:eastAsia="ru-RU"/>
              </w:rPr>
              <w:t>ч</w:t>
            </w:r>
            <w:proofErr w:type="gramEnd"/>
            <w:r w:rsidRPr="00AC7708">
              <w:rPr>
                <w:rFonts w:asciiTheme="minorHAnsi" w:hAnsiTheme="minorHAnsi"/>
                <w:lang w:val="ru-RU" w:eastAsia="ru-RU"/>
              </w:rPr>
              <w:t xml:space="preserve">/з р. Каменка по ул. </w:t>
            </w:r>
            <w:proofErr w:type="spellStart"/>
            <w:r w:rsidRPr="00AC7708">
              <w:rPr>
                <w:rFonts w:asciiTheme="minorHAnsi" w:hAnsiTheme="minorHAnsi"/>
                <w:lang w:val="ru-RU" w:eastAsia="ru-RU"/>
              </w:rPr>
              <w:t>Красноарм</w:t>
            </w:r>
            <w:proofErr w:type="spellEnd"/>
            <w:r w:rsidRPr="00AC7708">
              <w:rPr>
                <w:rFonts w:asciiTheme="minorHAnsi" w:hAnsiTheme="minorHAnsi"/>
                <w:lang w:val="ru-RU" w:eastAsia="ru-RU"/>
              </w:rPr>
              <w:t>.</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146</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131</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30.12.1999</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73,51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Дюкер </w:t>
            </w:r>
            <w:proofErr w:type="gramStart"/>
            <w:r w:rsidRPr="00AC7708">
              <w:rPr>
                <w:rFonts w:asciiTheme="minorHAnsi" w:hAnsiTheme="minorHAnsi"/>
                <w:lang w:val="ru-RU" w:eastAsia="ru-RU"/>
              </w:rPr>
              <w:t>ч</w:t>
            </w:r>
            <w:proofErr w:type="gramEnd"/>
            <w:r w:rsidRPr="00AC7708">
              <w:rPr>
                <w:rFonts w:asciiTheme="minorHAnsi" w:hAnsiTheme="minorHAnsi"/>
                <w:lang w:val="ru-RU" w:eastAsia="ru-RU"/>
              </w:rPr>
              <w:t>/з р. Каменка по ул. Ленина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146</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289</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30.03.1997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85,26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Дюкер </w:t>
            </w:r>
            <w:proofErr w:type="gramStart"/>
            <w:r w:rsidRPr="00AC7708">
              <w:rPr>
                <w:rFonts w:asciiTheme="minorHAnsi" w:hAnsiTheme="minorHAnsi"/>
                <w:lang w:val="ru-RU" w:eastAsia="ru-RU"/>
              </w:rPr>
              <w:t>ч</w:t>
            </w:r>
            <w:proofErr w:type="gramEnd"/>
            <w:r w:rsidRPr="00AC7708">
              <w:rPr>
                <w:rFonts w:asciiTheme="minorHAnsi" w:hAnsiTheme="minorHAnsi"/>
                <w:lang w:val="ru-RU" w:eastAsia="ru-RU"/>
              </w:rPr>
              <w:t>/з р. Каменка по ул. Ленина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325</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27,5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30.03.1997</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85,26</w:t>
            </w:r>
          </w:p>
        </w:tc>
      </w:tr>
      <w:tr w:rsidR="002649B6" w:rsidRPr="00AC7708" w:rsidTr="0073233F">
        <w:trPr>
          <w:trHeight w:val="510"/>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proofErr w:type="spellStart"/>
            <w:r w:rsidRPr="00AC7708">
              <w:rPr>
                <w:rFonts w:asciiTheme="minorHAnsi" w:hAnsiTheme="minorHAnsi"/>
                <w:lang w:val="ru-RU" w:eastAsia="ru-RU"/>
              </w:rPr>
              <w:t>Дюкерный</w:t>
            </w:r>
            <w:proofErr w:type="spellEnd"/>
            <w:r w:rsidRPr="00AC7708">
              <w:rPr>
                <w:rFonts w:asciiTheme="minorHAnsi" w:hAnsiTheme="minorHAnsi"/>
                <w:lang w:val="ru-RU" w:eastAsia="ru-RU"/>
              </w:rPr>
              <w:t xml:space="preserve"> переход через р. </w:t>
            </w:r>
            <w:proofErr w:type="spellStart"/>
            <w:r w:rsidRPr="00AC7708">
              <w:rPr>
                <w:rFonts w:asciiTheme="minorHAnsi" w:hAnsiTheme="minorHAnsi"/>
                <w:lang w:val="ru-RU" w:eastAsia="ru-RU"/>
              </w:rPr>
              <w:t>Мжара</w:t>
            </w:r>
            <w:proofErr w:type="spellEnd"/>
            <w:r w:rsidRPr="00AC7708">
              <w:rPr>
                <w:rFonts w:asciiTheme="minorHAnsi" w:hAnsiTheme="minorHAnsi"/>
                <w:lang w:val="ru-RU" w:eastAsia="ru-RU"/>
              </w:rPr>
              <w:t xml:space="preserve">, </w:t>
            </w:r>
            <w:proofErr w:type="spellStart"/>
            <w:r w:rsidRPr="00AC7708">
              <w:rPr>
                <w:rFonts w:asciiTheme="minorHAnsi" w:hAnsiTheme="minorHAnsi"/>
                <w:lang w:val="ru-RU" w:eastAsia="ru-RU"/>
              </w:rPr>
              <w:t>вод</w:t>
            </w:r>
            <w:proofErr w:type="gramStart"/>
            <w:r w:rsidRPr="00AC7708">
              <w:rPr>
                <w:rFonts w:asciiTheme="minorHAnsi" w:hAnsiTheme="minorHAnsi"/>
                <w:lang w:val="ru-RU" w:eastAsia="ru-RU"/>
              </w:rPr>
              <w:t>.у</w:t>
            </w:r>
            <w:proofErr w:type="gramEnd"/>
            <w:r w:rsidRPr="00AC7708">
              <w:rPr>
                <w:rFonts w:asciiTheme="minorHAnsi" w:hAnsiTheme="minorHAnsi"/>
                <w:lang w:val="ru-RU" w:eastAsia="ru-RU"/>
              </w:rPr>
              <w:t>л</w:t>
            </w:r>
            <w:proofErr w:type="spellEnd"/>
            <w:r w:rsidRPr="00AC7708">
              <w:rPr>
                <w:rFonts w:asciiTheme="minorHAnsi" w:hAnsiTheme="minorHAnsi"/>
                <w:lang w:val="ru-RU" w:eastAsia="ru-RU"/>
              </w:rPr>
              <w:t>. Колхозная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1432</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15.12.2003</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47,89</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Красная площадь</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14</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Красная площадь</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225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Водоводы /</w:t>
            </w:r>
            <w:proofErr w:type="spellStart"/>
            <w:r w:rsidRPr="00AC7708">
              <w:rPr>
                <w:rFonts w:asciiTheme="minorHAnsi" w:hAnsiTheme="minorHAnsi"/>
                <w:lang w:val="ru-RU" w:eastAsia="ru-RU"/>
              </w:rPr>
              <w:t>промзона</w:t>
            </w:r>
            <w:proofErr w:type="spellEnd"/>
            <w:r w:rsidRPr="00AC7708">
              <w:rPr>
                <w:rFonts w:asciiTheme="minorHAnsi" w:hAnsiTheme="minorHAnsi"/>
                <w:lang w:val="ru-RU" w:eastAsia="ru-RU"/>
              </w:rPr>
              <w:t>-в/забор/</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20.04.1981</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58,96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lastRenderedPageBreak/>
              <w:t>п. Новый</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248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30.01.2002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 xml:space="preserve">., </w:t>
            </w:r>
            <w:proofErr w:type="spellStart"/>
            <w:proofErr w:type="gramStart"/>
            <w:r w:rsidRPr="00AC7708">
              <w:rPr>
                <w:rFonts w:asciiTheme="minorHAnsi" w:hAnsiTheme="minorHAnsi"/>
                <w:lang w:val="ru-RU" w:eastAsia="ru-RU"/>
              </w:rPr>
              <w:t>ст</w:t>
            </w:r>
            <w:proofErr w:type="spellEnd"/>
            <w:proofErr w:type="gramEnd"/>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 Новый</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3939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30.01.2002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67,02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пер. </w:t>
            </w:r>
            <w:proofErr w:type="spellStart"/>
            <w:r w:rsidRPr="00AC7708">
              <w:rPr>
                <w:rFonts w:asciiTheme="minorHAnsi" w:hAnsiTheme="minorHAnsi"/>
                <w:lang w:val="ru-RU" w:eastAsia="ru-RU"/>
              </w:rPr>
              <w:t>Воротищевский</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Гражданский</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85,04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Гражданский</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Дунаева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89</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Запрудный</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Садовый</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31.07.1962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пер. </w:t>
            </w:r>
            <w:proofErr w:type="spellStart"/>
            <w:r w:rsidRPr="00AC7708">
              <w:rPr>
                <w:rFonts w:asciiTheme="minorHAnsi" w:hAnsiTheme="minorHAnsi"/>
                <w:lang w:val="ru-RU" w:eastAsia="ru-RU"/>
              </w:rPr>
              <w:t>Соковский</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Энгельса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31.12.1955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с. Сельцо, ул. </w:t>
            </w:r>
            <w:proofErr w:type="gramStart"/>
            <w:r w:rsidRPr="00AC7708">
              <w:rPr>
                <w:rFonts w:asciiTheme="minorHAnsi" w:hAnsiTheme="minorHAnsi"/>
                <w:lang w:val="ru-RU" w:eastAsia="ru-RU"/>
              </w:rPr>
              <w:t>Суздальская</w:t>
            </w:r>
            <w:proofErr w:type="gram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1790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67,36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с. Сельцо</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30.01.2002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67,36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от НС к улице</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Водопровод от НС к улице</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Торговая пл. от </w:t>
            </w:r>
            <w:proofErr w:type="spellStart"/>
            <w:r w:rsidRPr="00AC7708">
              <w:rPr>
                <w:rFonts w:asciiTheme="minorHAnsi" w:hAnsiTheme="minorHAnsi"/>
                <w:lang w:val="ru-RU" w:eastAsia="ru-RU"/>
              </w:rPr>
              <w:t>ул</w:t>
            </w:r>
            <w:proofErr w:type="gramStart"/>
            <w:r w:rsidRPr="00AC7708">
              <w:rPr>
                <w:rFonts w:asciiTheme="minorHAnsi" w:hAnsiTheme="minorHAnsi"/>
                <w:lang w:val="ru-RU" w:eastAsia="ru-RU"/>
              </w:rPr>
              <w:t>.В</w:t>
            </w:r>
            <w:proofErr w:type="gramEnd"/>
            <w:r w:rsidRPr="00AC7708">
              <w:rPr>
                <w:rFonts w:asciiTheme="minorHAnsi" w:hAnsiTheme="minorHAnsi"/>
                <w:lang w:val="ru-RU" w:eastAsia="ru-RU"/>
              </w:rPr>
              <w:t>асильевская</w:t>
            </w:r>
            <w:proofErr w:type="spellEnd"/>
            <w:r w:rsidRPr="00AC7708">
              <w:rPr>
                <w:rFonts w:asciiTheme="minorHAnsi" w:hAnsiTheme="minorHAnsi"/>
                <w:lang w:val="ru-RU" w:eastAsia="ru-RU"/>
              </w:rPr>
              <w:t xml:space="preserve"> до </w:t>
            </w:r>
            <w:proofErr w:type="spellStart"/>
            <w:r w:rsidRPr="00AC7708">
              <w:rPr>
                <w:rFonts w:asciiTheme="minorHAnsi" w:hAnsiTheme="minorHAnsi"/>
                <w:lang w:val="ru-RU" w:eastAsia="ru-RU"/>
              </w:rPr>
              <w:t>бибилиотеки</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90,11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Торговая площадь</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31.12.1958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97,02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Бамбуриха</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102</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07.11.2006</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44,76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Васильевская - хлеб-т-Ленина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720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31.12.1961</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91,82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Васильевская/Садовая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65</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410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30.08.1962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31,44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Виноградова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240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31.03.1962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Виноградова-Шевченко</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1067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73,12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Владимирская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230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Владимирская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83,28</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Гастева</w:t>
            </w:r>
            <w:proofErr w:type="spellEnd"/>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31.12.1961</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91,79</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Гастева</w:t>
            </w:r>
            <w:proofErr w:type="spellEnd"/>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160</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900</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31.10.1981</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64,26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Гастева</w:t>
            </w:r>
            <w:proofErr w:type="spellEnd"/>
            <w:r w:rsidRPr="00AC7708">
              <w:rPr>
                <w:rFonts w:asciiTheme="minorHAnsi" w:hAnsiTheme="minorHAnsi"/>
                <w:lang w:val="ru-RU" w:eastAsia="ru-RU"/>
              </w:rPr>
              <w:t>-Слободская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31.12.1982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Борисова сторона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172</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66,00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29</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92,92</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154</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630</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30.12.1990</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42,53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ГТК/ВК-ВК7/</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387</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20.01.1981</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к дому № 13б</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79,57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13А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24</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30.01.1990</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17, 19</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72</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31.10.1983</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17, 19</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31.10.1983</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17, 19</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296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31.10.1983</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Гоголя, 17А/с/х </w:t>
            </w:r>
            <w:proofErr w:type="spellStart"/>
            <w:proofErr w:type="gramStart"/>
            <w:r w:rsidRPr="00AC7708">
              <w:rPr>
                <w:rFonts w:asciiTheme="minorHAnsi" w:hAnsiTheme="minorHAnsi"/>
                <w:lang w:val="ru-RU" w:eastAsia="ru-RU"/>
              </w:rPr>
              <w:t>техн</w:t>
            </w:r>
            <w:proofErr w:type="spellEnd"/>
            <w:proofErr w:type="gramEnd"/>
            <w:r w:rsidRPr="00AC7708">
              <w:rPr>
                <w:rFonts w:asciiTheme="minorHAnsi" w:hAnsiTheme="minorHAnsi"/>
                <w:lang w:val="ru-RU" w:eastAsia="ru-RU"/>
              </w:rPr>
              <w:t>/</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210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54,30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3</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8,2</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30.08.1985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31А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28,5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30.05.1987</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31б</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10.02.1989</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53,66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3А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46,78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3А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134</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30.05.1987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46,78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53</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65</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30.04.1993</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38,70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55</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30.07.1987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48,34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7А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30.06.1988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27,08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Гоголя/ Исполком</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32</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30.08.1985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lastRenderedPageBreak/>
              <w:t xml:space="preserve">ул. </w:t>
            </w:r>
            <w:proofErr w:type="spellStart"/>
            <w:r w:rsidRPr="00AC7708">
              <w:rPr>
                <w:rFonts w:asciiTheme="minorHAnsi" w:hAnsiTheme="minorHAnsi"/>
                <w:lang w:val="ru-RU" w:eastAsia="ru-RU"/>
              </w:rPr>
              <w:t>Гремячка</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Западная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Заречная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222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31.12.1974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69,72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Заречная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20.02.1971</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76,33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Заречная 12, 66</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371</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83,30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Иванова гора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47,83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Ивановск-Варганова</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86,74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Иринина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30.11.1990</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42,66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Калинина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31.08.1962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90,87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Козуева</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Коммунальный городок</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225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31.12.1930</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Комсомольская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20.09.1972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Коровники</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1487</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73,13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Коровники</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127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67,96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Красная горка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65</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36,00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Красная горка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36,00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Красноарм</w:t>
            </w:r>
            <w:proofErr w:type="spellEnd"/>
            <w:r w:rsidRPr="00AC7708">
              <w:rPr>
                <w:rFonts w:asciiTheme="minorHAnsi" w:hAnsiTheme="minorHAnsi"/>
                <w:lang w:val="ru-RU" w:eastAsia="ru-RU"/>
              </w:rPr>
              <w:t>. и Покровская /ВК16-НС4/</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805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73,12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Красноармейская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79,93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Красноармейский</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Кремлевская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65</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31.12.1958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96,90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Лебедева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418</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27,13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Ленина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proofErr w:type="gramStart"/>
            <w:r w:rsidRPr="00AC7708">
              <w:rPr>
                <w:rFonts w:asciiTheme="minorHAnsi" w:hAnsiTheme="minorHAnsi"/>
                <w:lang w:val="ru-RU" w:eastAsia="ru-RU"/>
              </w:rPr>
              <w:t>ул. Ленина / (Спасск.</w:t>
            </w:r>
            <w:proofErr w:type="gramEnd"/>
            <w:r w:rsidRPr="00AC7708">
              <w:rPr>
                <w:rFonts w:asciiTheme="minorHAnsi" w:hAnsiTheme="minorHAnsi"/>
                <w:lang w:val="ru-RU" w:eastAsia="ru-RU"/>
              </w:rPr>
              <w:t xml:space="preserve"> - Ив. </w:t>
            </w:r>
            <w:proofErr w:type="spellStart"/>
            <w:proofErr w:type="gramStart"/>
            <w:r w:rsidRPr="00AC7708">
              <w:rPr>
                <w:rFonts w:asciiTheme="minorHAnsi" w:hAnsiTheme="minorHAnsi"/>
                <w:lang w:val="ru-RU" w:eastAsia="ru-RU"/>
              </w:rPr>
              <w:t>Заст</w:t>
            </w:r>
            <w:proofErr w:type="spellEnd"/>
            <w:r w:rsidRPr="00AC7708">
              <w:rPr>
                <w:rFonts w:asciiTheme="minorHAnsi" w:hAnsiTheme="minorHAnsi"/>
                <w:lang w:val="ru-RU" w:eastAsia="ru-RU"/>
              </w:rPr>
              <w:t>)</w:t>
            </w:r>
            <w:proofErr w:type="gram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186</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81,57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Ленина / 3 гост.-</w:t>
            </w:r>
            <w:proofErr w:type="spellStart"/>
            <w:r w:rsidRPr="00AC7708">
              <w:rPr>
                <w:rFonts w:asciiTheme="minorHAnsi" w:hAnsiTheme="minorHAnsi"/>
                <w:lang w:val="ru-RU" w:eastAsia="ru-RU"/>
              </w:rPr>
              <w:t>Кр</w:t>
            </w:r>
            <w:proofErr w:type="gramStart"/>
            <w:r w:rsidRPr="00AC7708">
              <w:rPr>
                <w:rFonts w:asciiTheme="minorHAnsi" w:hAnsiTheme="minorHAnsi"/>
                <w:lang w:val="ru-RU" w:eastAsia="ru-RU"/>
              </w:rPr>
              <w:t>.П</w:t>
            </w:r>
            <w:proofErr w:type="gramEnd"/>
            <w:r w:rsidRPr="00AC7708">
              <w:rPr>
                <w:rFonts w:asciiTheme="minorHAnsi" w:hAnsiTheme="minorHAnsi"/>
                <w:lang w:val="ru-RU" w:eastAsia="ru-RU"/>
              </w:rPr>
              <w:t>лощ</w:t>
            </w:r>
            <w:proofErr w:type="spellEnd"/>
            <w:r w:rsidRPr="00AC7708">
              <w:rPr>
                <w:rFonts w:asciiTheme="minorHAnsi" w:hAnsiTheme="minorHAnsi"/>
                <w:lang w:val="ru-RU" w:eastAsia="ru-RU"/>
              </w:rPr>
              <w:t>/</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90,85</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Ленина / 3 </w:t>
            </w:r>
            <w:proofErr w:type="spellStart"/>
            <w:r w:rsidRPr="00AC7708">
              <w:rPr>
                <w:rFonts w:asciiTheme="minorHAnsi" w:hAnsiTheme="minorHAnsi"/>
                <w:lang w:val="ru-RU" w:eastAsia="ru-RU"/>
              </w:rPr>
              <w:t>Инт</w:t>
            </w:r>
            <w:proofErr w:type="spellEnd"/>
            <w:r w:rsidRPr="00AC7708">
              <w:rPr>
                <w:rFonts w:asciiTheme="minorHAnsi" w:hAnsiTheme="minorHAnsi"/>
                <w:lang w:val="ru-RU" w:eastAsia="ru-RU"/>
              </w:rPr>
              <w:t>. - 1-я Динамо</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340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83,32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Ленина гост. Сокол - Энгельса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31.12.1952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Ленина-ул. Пожарского</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31.12.1930</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Лесная, 2 от ВК</w:t>
            </w:r>
            <w:proofErr w:type="gramStart"/>
            <w:r w:rsidRPr="00AC7708">
              <w:rPr>
                <w:rFonts w:asciiTheme="minorHAnsi" w:hAnsiTheme="minorHAnsi"/>
                <w:lang w:val="ru-RU" w:eastAsia="ru-RU"/>
              </w:rPr>
              <w:t>1</w:t>
            </w:r>
            <w:proofErr w:type="gramEnd"/>
            <w:r w:rsidRPr="00AC7708">
              <w:rPr>
                <w:rFonts w:asciiTheme="minorHAnsi" w:hAnsiTheme="minorHAnsi"/>
                <w:lang w:val="ru-RU" w:eastAsia="ru-RU"/>
              </w:rPr>
              <w:t xml:space="preserve"> до котельной</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125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01.09.2008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23,06</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Лесная, 2 от камеры до колодца ВК</w:t>
            </w:r>
            <w:proofErr w:type="gramStart"/>
            <w:r w:rsidRPr="00AC7708">
              <w:rPr>
                <w:rFonts w:asciiTheme="minorHAnsi" w:hAnsiTheme="minorHAnsi"/>
                <w:lang w:val="ru-RU" w:eastAsia="ru-RU"/>
              </w:rPr>
              <w:t>1</w:t>
            </w:r>
            <w:proofErr w:type="gramEnd"/>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01.09.2008</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ПХВ</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23,06</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Лоунская</w:t>
            </w:r>
            <w:proofErr w:type="spellEnd"/>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186</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30.04.1975</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69,17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Лоунская</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39,13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Лоунская</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65</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49</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ПЭ</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43,86</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Лоунская</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85,04</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Иринина</w:t>
            </w:r>
          </w:p>
        </w:tc>
        <w:tc>
          <w:tcPr>
            <w:tcW w:w="5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435</w:t>
            </w:r>
          </w:p>
        </w:tc>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Мира</w:t>
            </w:r>
          </w:p>
        </w:tc>
        <w:tc>
          <w:tcPr>
            <w:tcW w:w="57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520</w:t>
            </w:r>
          </w:p>
        </w:tc>
        <w:tc>
          <w:tcPr>
            <w:tcW w:w="63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31.12.1968</w:t>
            </w:r>
          </w:p>
        </w:tc>
        <w:tc>
          <w:tcPr>
            <w:tcW w:w="80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Михайловская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1716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68,05</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Михайловская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64</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30.07.1975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76,42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Мичурина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263</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31.12.1974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69,68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Молодежная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Молодежная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32</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211</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30.01.1987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Набережная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375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52,87</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Набережная/Пушкарская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130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20.02.1971</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76,28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lastRenderedPageBreak/>
              <w:t>ул. Набережная-Ленина-</w:t>
            </w:r>
            <w:proofErr w:type="spellStart"/>
            <w:r w:rsidRPr="00AC7708">
              <w:rPr>
                <w:rFonts w:asciiTheme="minorHAnsi" w:hAnsiTheme="minorHAnsi"/>
                <w:lang w:val="ru-RU" w:eastAsia="ru-RU"/>
              </w:rPr>
              <w:t>Пушкар</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190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83,31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Набережная-Ленина-Пушкарская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167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Некрасова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316</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31.12.1974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69,71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Нетека</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Новая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849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83,34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Октябрьская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163</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79,86</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Парижской</w:t>
            </w:r>
            <w:proofErr w:type="gramEnd"/>
            <w:r w:rsidRPr="00AC7708">
              <w:rPr>
                <w:rFonts w:asciiTheme="minorHAnsi" w:hAnsiTheme="minorHAnsi"/>
                <w:lang w:val="ru-RU" w:eastAsia="ru-RU"/>
              </w:rPr>
              <w:t xml:space="preserve"> Ком, 26</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31.01.1984</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34,94</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Парижской</w:t>
            </w:r>
            <w:proofErr w:type="gramEnd"/>
            <w:r w:rsidRPr="00AC7708">
              <w:rPr>
                <w:rFonts w:asciiTheme="minorHAnsi" w:hAnsiTheme="minorHAnsi"/>
                <w:lang w:val="ru-RU" w:eastAsia="ru-RU"/>
              </w:rPr>
              <w:t xml:space="preserve"> ком/с/х </w:t>
            </w:r>
            <w:proofErr w:type="spellStart"/>
            <w:r w:rsidRPr="00AC7708">
              <w:rPr>
                <w:rFonts w:asciiTheme="minorHAnsi" w:hAnsiTheme="minorHAnsi"/>
                <w:lang w:val="ru-RU" w:eastAsia="ru-RU"/>
              </w:rPr>
              <w:t>техн</w:t>
            </w:r>
            <w:proofErr w:type="spellEnd"/>
            <w:r w:rsidRPr="00AC7708">
              <w:rPr>
                <w:rFonts w:asciiTheme="minorHAnsi" w:hAnsiTheme="minorHAnsi"/>
                <w:lang w:val="ru-RU" w:eastAsia="ru-RU"/>
              </w:rPr>
              <w:t>.</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30.05.1988</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Парижской коммуны</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Парижской коммуны</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30.01.1987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47,05</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Пожарского</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680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31.07.1962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90,83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Пролетраская</w:t>
            </w:r>
            <w:proofErr w:type="spellEnd"/>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247</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31.12.1974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69,72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Профсоюзная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232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Пушкарская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31.10.1984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Пушкарская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260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31.12.1977</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64,61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Пушкарская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168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30.07.1975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68,20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1707</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73,13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06.01.2004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54,71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84,69</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 46</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28,75</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 46</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57</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16</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89,71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Садовая, 46</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159</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18</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31.12.1997</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89,71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Садовая</w:t>
            </w:r>
            <w:proofErr w:type="gramEnd"/>
            <w:r w:rsidRPr="00AC7708">
              <w:rPr>
                <w:rFonts w:asciiTheme="minorHAnsi" w:hAnsiTheme="minorHAnsi"/>
                <w:lang w:val="ru-RU" w:eastAsia="ru-RU"/>
              </w:rPr>
              <w:t>, ул. Энгельса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31.08.1962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90,84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Северная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69,19</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Скобенникова</w:t>
            </w:r>
            <w:proofErr w:type="spellEnd"/>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30.12.1985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Слободская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39,12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Слободская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381</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51,08</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Совхозная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225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31.07.1962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ПХВ</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90,84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Спасская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489</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79,92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Спасская</w:t>
            </w:r>
            <w:proofErr w:type="gramEnd"/>
            <w:r w:rsidRPr="00AC7708">
              <w:rPr>
                <w:rFonts w:asciiTheme="minorHAnsi" w:hAnsiTheme="minorHAnsi"/>
                <w:lang w:val="ru-RU" w:eastAsia="ru-RU"/>
              </w:rPr>
              <w:t xml:space="preserve"> - Гончарная, Пожарского</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415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20.12.1973</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71,42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Спасская</w:t>
            </w:r>
            <w:proofErr w:type="gramEnd"/>
            <w:r w:rsidRPr="00AC7708">
              <w:rPr>
                <w:rFonts w:asciiTheme="minorHAnsi" w:hAnsiTheme="minorHAnsi"/>
                <w:lang w:val="ru-RU" w:eastAsia="ru-RU"/>
              </w:rPr>
              <w:t xml:space="preserve"> - Гончарная, Пожарского</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20.12.1973</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71,42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Спасская</w:t>
            </w:r>
            <w:proofErr w:type="gramEnd"/>
            <w:r w:rsidRPr="00AC7708">
              <w:rPr>
                <w:rFonts w:asciiTheme="minorHAnsi" w:hAnsiTheme="minorHAnsi"/>
                <w:lang w:val="ru-RU" w:eastAsia="ru-RU"/>
              </w:rPr>
              <w:t xml:space="preserve"> - Гончарная, Пожарского</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476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20.12.1973</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71,42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Стромынка, Покровская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30.10.1988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46,21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Стромынка-Шмидта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1100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73,13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Стромынка-Шмидта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1150</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Теремки</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175</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30.04.1975</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Теремки</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175</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Толстого</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510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20.02.1971</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76,24</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Торговая площадь</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55</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gramStart"/>
            <w:r w:rsidRPr="00AC7708">
              <w:rPr>
                <w:rFonts w:asciiTheme="minorHAnsi" w:hAnsiTheme="minorHAnsi"/>
                <w:lang w:val="ru-RU" w:eastAsia="ru-RU"/>
              </w:rPr>
              <w:t>Транспортная</w:t>
            </w:r>
            <w:proofErr w:type="gramEnd"/>
            <w:r w:rsidRPr="00AC7708">
              <w:rPr>
                <w:rFonts w:asciiTheme="minorHAnsi" w:hAnsiTheme="minorHAnsi"/>
                <w:lang w:val="ru-RU" w:eastAsia="ru-RU"/>
              </w:rPr>
              <w:t xml:space="preserve"> (автохозяйство)</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400</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Туристическая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292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30.12.1998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28,93</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Шаховского</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52,92</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Широкая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58</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31.12.1966</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81,43</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lastRenderedPageBreak/>
              <w:t xml:space="preserve">ул. Широкая с </w:t>
            </w:r>
            <w:proofErr w:type="spellStart"/>
            <w:r w:rsidRPr="00AC7708">
              <w:rPr>
                <w:rFonts w:asciiTheme="minorHAnsi" w:hAnsiTheme="minorHAnsi"/>
                <w:lang w:val="ru-RU" w:eastAsia="ru-RU"/>
              </w:rPr>
              <w:t>закольц</w:t>
            </w:r>
            <w:proofErr w:type="spellEnd"/>
            <w:r w:rsidRPr="00AC7708">
              <w:rPr>
                <w:rFonts w:asciiTheme="minorHAnsi" w:hAnsiTheme="minorHAnsi"/>
                <w:lang w:val="ru-RU" w:eastAsia="ru-RU"/>
              </w:rPr>
              <w:t xml:space="preserve"> ул. Пионерская</w:t>
            </w:r>
          </w:p>
        </w:tc>
        <w:tc>
          <w:tcPr>
            <w:tcW w:w="5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381</w:t>
            </w:r>
          </w:p>
        </w:tc>
        <w:tc>
          <w:tcPr>
            <w:tcW w:w="6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64,65</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Энгельса</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530</w:t>
            </w:r>
          </w:p>
        </w:tc>
        <w:tc>
          <w:tcPr>
            <w:tcW w:w="6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31.12.1957</w:t>
            </w:r>
          </w:p>
        </w:tc>
        <w:tc>
          <w:tcPr>
            <w:tcW w:w="8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а/ц</w:t>
            </w:r>
          </w:p>
        </w:tc>
        <w:tc>
          <w:tcPr>
            <w:tcW w:w="63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Энгельса</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563</w:t>
            </w:r>
          </w:p>
        </w:tc>
        <w:tc>
          <w:tcPr>
            <w:tcW w:w="637"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20.10.1972</w:t>
            </w:r>
          </w:p>
        </w:tc>
        <w:tc>
          <w:tcPr>
            <w:tcW w:w="800"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73,41</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Южная</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150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286</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30.11.1984</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52,84</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Ярунова</w:t>
            </w:r>
            <w:proofErr w:type="spellEnd"/>
            <w:r w:rsidRPr="00AC7708">
              <w:rPr>
                <w:rFonts w:asciiTheme="minorHAnsi" w:hAnsiTheme="minorHAnsi"/>
                <w:lang w:val="ru-RU" w:eastAsia="ru-RU"/>
              </w:rPr>
              <w:t xml:space="preserve"> гора</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250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511</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20.01.1978</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64,50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 xml:space="preserve">ул. </w:t>
            </w:r>
            <w:proofErr w:type="spellStart"/>
            <w:r w:rsidRPr="00AC7708">
              <w:rPr>
                <w:rFonts w:asciiTheme="minorHAnsi" w:hAnsiTheme="minorHAnsi"/>
                <w:lang w:val="ru-RU" w:eastAsia="ru-RU"/>
              </w:rPr>
              <w:t>Ярунова</w:t>
            </w:r>
            <w:proofErr w:type="spellEnd"/>
            <w:r w:rsidRPr="00AC7708">
              <w:rPr>
                <w:rFonts w:asciiTheme="minorHAnsi" w:hAnsiTheme="minorHAnsi"/>
                <w:lang w:val="ru-RU" w:eastAsia="ru-RU"/>
              </w:rPr>
              <w:t xml:space="preserve"> гора</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30.04.1975</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ст.</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50,70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auto"/>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ул. Промышленная</w:t>
            </w:r>
          </w:p>
        </w:tc>
        <w:tc>
          <w:tcPr>
            <w:tcW w:w="57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200</w:t>
            </w:r>
          </w:p>
        </w:tc>
        <w:tc>
          <w:tcPr>
            <w:tcW w:w="45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676</w:t>
            </w:r>
          </w:p>
        </w:tc>
        <w:tc>
          <w:tcPr>
            <w:tcW w:w="637"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20.12.1972</w:t>
            </w:r>
          </w:p>
        </w:tc>
        <w:tc>
          <w:tcPr>
            <w:tcW w:w="800"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auto"/>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r w:rsidR="002649B6" w:rsidRPr="00AC7708" w:rsidTr="0073233F">
        <w:trPr>
          <w:trHeight w:val="255"/>
          <w:jc w:val="center"/>
        </w:trPr>
        <w:tc>
          <w:tcPr>
            <w:tcW w:w="1360"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rPr>
                <w:rFonts w:asciiTheme="minorHAnsi" w:hAnsiTheme="minorHAnsi"/>
                <w:lang w:val="ru-RU" w:eastAsia="ru-RU"/>
              </w:rPr>
            </w:pPr>
            <w:r w:rsidRPr="00AC7708">
              <w:rPr>
                <w:rFonts w:asciiTheme="minorHAnsi" w:hAnsiTheme="minorHAnsi"/>
                <w:lang w:val="ru-RU" w:eastAsia="ru-RU"/>
              </w:rPr>
              <w:t>пер. Покровский</w:t>
            </w:r>
          </w:p>
        </w:tc>
        <w:tc>
          <w:tcPr>
            <w:tcW w:w="57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72</w:t>
            </w:r>
          </w:p>
        </w:tc>
        <w:tc>
          <w:tcPr>
            <w:tcW w:w="637"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30.10.1988</w:t>
            </w:r>
          </w:p>
        </w:tc>
        <w:tc>
          <w:tcPr>
            <w:tcW w:w="800"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proofErr w:type="spellStart"/>
            <w:r w:rsidRPr="00AC7708">
              <w:rPr>
                <w:rFonts w:asciiTheme="minorHAnsi" w:hAnsiTheme="minorHAnsi"/>
                <w:lang w:val="ru-RU" w:eastAsia="ru-RU"/>
              </w:rPr>
              <w:t>чуг</w:t>
            </w:r>
            <w:proofErr w:type="spellEnd"/>
            <w:r w:rsidRPr="00AC7708">
              <w:rPr>
                <w:rFonts w:asciiTheme="minorHAnsi" w:hAnsiTheme="minorHAnsi"/>
                <w:lang w:val="ru-RU" w:eastAsia="ru-RU"/>
              </w:rPr>
              <w:t>.</w:t>
            </w:r>
          </w:p>
        </w:tc>
        <w:tc>
          <w:tcPr>
            <w:tcW w:w="636"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подземная</w:t>
            </w:r>
          </w:p>
        </w:tc>
        <w:tc>
          <w:tcPr>
            <w:tcW w:w="541" w:type="pct"/>
            <w:tcBorders>
              <w:top w:val="nil"/>
              <w:left w:val="nil"/>
              <w:bottom w:val="single" w:sz="4" w:space="0" w:color="auto"/>
              <w:right w:val="single" w:sz="4" w:space="0" w:color="auto"/>
            </w:tcBorders>
            <w:shd w:val="clear" w:color="auto" w:fill="D9D9D9" w:themeFill="background1" w:themeFillShade="D9"/>
            <w:vAlign w:val="center"/>
            <w:hideMark/>
          </w:tcPr>
          <w:p w:rsidR="002649B6" w:rsidRPr="00AC7708" w:rsidRDefault="002649B6" w:rsidP="007B52F6">
            <w:pPr>
              <w:widowControl/>
              <w:jc w:val="center"/>
              <w:rPr>
                <w:rFonts w:asciiTheme="minorHAnsi" w:hAnsiTheme="minorHAnsi"/>
                <w:lang w:val="ru-RU" w:eastAsia="ru-RU"/>
              </w:rPr>
            </w:pPr>
            <w:r w:rsidRPr="00AC7708">
              <w:rPr>
                <w:rFonts w:asciiTheme="minorHAnsi" w:hAnsiTheme="minorHAnsi"/>
                <w:lang w:val="ru-RU" w:eastAsia="ru-RU"/>
              </w:rPr>
              <w:t>100,00</w:t>
            </w:r>
          </w:p>
        </w:tc>
      </w:tr>
    </w:tbl>
    <w:p w:rsidR="00EE2D8C" w:rsidRPr="00AC7708" w:rsidRDefault="00EE2D8C" w:rsidP="00EE2D8C">
      <w:pPr>
        <w:pStyle w:val="a3"/>
        <w:spacing w:line="276" w:lineRule="auto"/>
        <w:ind w:left="113" w:right="108" w:hanging="113"/>
        <w:jc w:val="both"/>
        <w:rPr>
          <w:rFonts w:asciiTheme="minorHAnsi" w:hAnsiTheme="minorHAnsi"/>
          <w:b/>
          <w:sz w:val="24"/>
          <w:szCs w:val="24"/>
          <w:lang w:val="ru-RU"/>
        </w:rPr>
      </w:pPr>
      <w:r w:rsidRPr="00AC7708">
        <w:rPr>
          <w:rFonts w:asciiTheme="minorHAnsi" w:hAnsiTheme="minorHAnsi"/>
          <w:b/>
          <w:sz w:val="24"/>
          <w:szCs w:val="24"/>
          <w:lang w:val="ru-RU"/>
        </w:rPr>
        <w:t>Таблица 1.13 - Износ водопроводных сетей города Суздаль</w:t>
      </w:r>
    </w:p>
    <w:tbl>
      <w:tblPr>
        <w:tblStyle w:val="ae"/>
        <w:tblW w:w="0" w:type="auto"/>
        <w:tblInd w:w="113" w:type="dxa"/>
        <w:tblLook w:val="04A0" w:firstRow="1" w:lastRow="0" w:firstColumn="1" w:lastColumn="0" w:noHBand="0" w:noVBand="1"/>
      </w:tblPr>
      <w:tblGrid>
        <w:gridCol w:w="2660"/>
        <w:gridCol w:w="2010"/>
        <w:gridCol w:w="1668"/>
        <w:gridCol w:w="1879"/>
        <w:gridCol w:w="2065"/>
      </w:tblGrid>
      <w:tr w:rsidR="00EE2D8C" w:rsidRPr="00AC7708" w:rsidTr="00937069">
        <w:tc>
          <w:tcPr>
            <w:tcW w:w="2660" w:type="dxa"/>
            <w:shd w:val="clear" w:color="auto" w:fill="92D050"/>
            <w:vAlign w:val="center"/>
          </w:tcPr>
          <w:p w:rsidR="00EE2D8C" w:rsidRPr="00937069" w:rsidRDefault="00EE2D8C" w:rsidP="00EE2D8C">
            <w:pPr>
              <w:pStyle w:val="a3"/>
              <w:spacing w:line="276" w:lineRule="auto"/>
              <w:ind w:right="108"/>
              <w:jc w:val="center"/>
              <w:rPr>
                <w:rFonts w:asciiTheme="minorHAnsi" w:hAnsiTheme="minorHAnsi"/>
                <w:b/>
                <w:sz w:val="24"/>
                <w:szCs w:val="24"/>
              </w:rPr>
            </w:pPr>
            <w:r w:rsidRPr="00937069">
              <w:rPr>
                <w:rFonts w:asciiTheme="minorHAnsi" w:hAnsiTheme="minorHAnsi"/>
                <w:b/>
                <w:sz w:val="24"/>
                <w:szCs w:val="24"/>
              </w:rPr>
              <w:t>Наименование</w:t>
            </w:r>
          </w:p>
        </w:tc>
        <w:tc>
          <w:tcPr>
            <w:tcW w:w="2010" w:type="dxa"/>
            <w:shd w:val="clear" w:color="auto" w:fill="92D050"/>
            <w:vAlign w:val="center"/>
          </w:tcPr>
          <w:p w:rsidR="00EE2D8C" w:rsidRPr="00937069" w:rsidRDefault="00B223C8" w:rsidP="00EE2D8C">
            <w:pPr>
              <w:pStyle w:val="a3"/>
              <w:spacing w:line="276" w:lineRule="auto"/>
              <w:ind w:right="108"/>
              <w:jc w:val="center"/>
              <w:rPr>
                <w:rFonts w:asciiTheme="minorHAnsi" w:hAnsiTheme="minorHAnsi"/>
                <w:b/>
                <w:sz w:val="24"/>
                <w:szCs w:val="24"/>
              </w:rPr>
            </w:pPr>
            <w:r w:rsidRPr="00937069">
              <w:rPr>
                <w:rFonts w:asciiTheme="minorHAnsi" w:hAnsiTheme="minorHAnsi"/>
                <w:b/>
                <w:sz w:val="24"/>
                <w:szCs w:val="24"/>
              </w:rPr>
              <w:t>Протяженность</w:t>
            </w:r>
            <w:r w:rsidR="00EE2D8C" w:rsidRPr="00937069">
              <w:rPr>
                <w:rFonts w:asciiTheme="minorHAnsi" w:hAnsiTheme="minorHAnsi"/>
                <w:b/>
                <w:sz w:val="24"/>
                <w:szCs w:val="24"/>
              </w:rPr>
              <w:t xml:space="preserve">, </w:t>
            </w:r>
            <w:proofErr w:type="gramStart"/>
            <w:r w:rsidR="00EE2D8C" w:rsidRPr="00937069">
              <w:rPr>
                <w:rFonts w:asciiTheme="minorHAnsi" w:hAnsiTheme="minorHAnsi"/>
                <w:b/>
                <w:sz w:val="24"/>
                <w:szCs w:val="24"/>
              </w:rPr>
              <w:t>км</w:t>
            </w:r>
            <w:proofErr w:type="gramEnd"/>
            <w:r w:rsidR="00EE2D8C" w:rsidRPr="00937069">
              <w:rPr>
                <w:rFonts w:asciiTheme="minorHAnsi" w:hAnsiTheme="minorHAnsi"/>
                <w:b/>
                <w:sz w:val="24"/>
                <w:szCs w:val="24"/>
              </w:rPr>
              <w:t>.</w:t>
            </w:r>
          </w:p>
        </w:tc>
        <w:tc>
          <w:tcPr>
            <w:tcW w:w="1668" w:type="dxa"/>
            <w:tcBorders>
              <w:right w:val="single" w:sz="2" w:space="0" w:color="auto"/>
            </w:tcBorders>
            <w:shd w:val="clear" w:color="auto" w:fill="92D050"/>
            <w:vAlign w:val="center"/>
          </w:tcPr>
          <w:p w:rsidR="00EE2D8C" w:rsidRPr="00937069" w:rsidRDefault="00B223C8" w:rsidP="00EE2D8C">
            <w:pPr>
              <w:pStyle w:val="a3"/>
              <w:spacing w:line="276" w:lineRule="auto"/>
              <w:ind w:right="108"/>
              <w:jc w:val="center"/>
              <w:rPr>
                <w:rFonts w:asciiTheme="minorHAnsi" w:hAnsiTheme="minorHAnsi"/>
                <w:b/>
                <w:sz w:val="24"/>
                <w:szCs w:val="24"/>
              </w:rPr>
            </w:pPr>
            <w:r w:rsidRPr="00937069">
              <w:rPr>
                <w:rFonts w:asciiTheme="minorHAnsi" w:hAnsiTheme="minorHAnsi"/>
                <w:b/>
                <w:sz w:val="24"/>
                <w:szCs w:val="24"/>
              </w:rPr>
              <w:t>Износ 100%</w:t>
            </w:r>
          </w:p>
        </w:tc>
        <w:tc>
          <w:tcPr>
            <w:tcW w:w="1879" w:type="dxa"/>
            <w:tcBorders>
              <w:left w:val="single" w:sz="2" w:space="0" w:color="auto"/>
            </w:tcBorders>
            <w:shd w:val="clear" w:color="auto" w:fill="92D050"/>
            <w:vAlign w:val="center"/>
          </w:tcPr>
          <w:p w:rsidR="00EE2D8C" w:rsidRPr="00937069" w:rsidRDefault="00B223C8" w:rsidP="00EE2D8C">
            <w:pPr>
              <w:pStyle w:val="a3"/>
              <w:spacing w:line="276" w:lineRule="auto"/>
              <w:ind w:right="108"/>
              <w:jc w:val="center"/>
              <w:rPr>
                <w:rFonts w:asciiTheme="minorHAnsi" w:hAnsiTheme="minorHAnsi"/>
                <w:b/>
                <w:sz w:val="24"/>
                <w:szCs w:val="24"/>
              </w:rPr>
            </w:pPr>
            <w:r w:rsidRPr="00937069">
              <w:rPr>
                <w:rFonts w:asciiTheme="minorHAnsi" w:hAnsiTheme="minorHAnsi"/>
                <w:b/>
                <w:sz w:val="24"/>
                <w:szCs w:val="24"/>
              </w:rPr>
              <w:t>Износ от 50% до 100%</w:t>
            </w:r>
          </w:p>
        </w:tc>
        <w:tc>
          <w:tcPr>
            <w:tcW w:w="2065" w:type="dxa"/>
            <w:shd w:val="clear" w:color="auto" w:fill="92D050"/>
            <w:vAlign w:val="center"/>
          </w:tcPr>
          <w:p w:rsidR="00EE2D8C" w:rsidRPr="00937069" w:rsidRDefault="00B223C8" w:rsidP="00EE2D8C">
            <w:pPr>
              <w:pStyle w:val="a3"/>
              <w:spacing w:line="276" w:lineRule="auto"/>
              <w:ind w:right="108"/>
              <w:jc w:val="center"/>
              <w:rPr>
                <w:rFonts w:asciiTheme="minorHAnsi" w:hAnsiTheme="minorHAnsi"/>
                <w:b/>
                <w:sz w:val="24"/>
                <w:szCs w:val="24"/>
              </w:rPr>
            </w:pPr>
            <w:r w:rsidRPr="00937069">
              <w:rPr>
                <w:rFonts w:asciiTheme="minorHAnsi" w:hAnsiTheme="minorHAnsi"/>
                <w:b/>
                <w:sz w:val="24"/>
                <w:szCs w:val="24"/>
              </w:rPr>
              <w:t>Износ до 50%</w:t>
            </w:r>
          </w:p>
        </w:tc>
      </w:tr>
      <w:tr w:rsidR="00EE2D8C" w:rsidRPr="00AC7708" w:rsidTr="00937069">
        <w:tc>
          <w:tcPr>
            <w:tcW w:w="2660" w:type="dxa"/>
            <w:vAlign w:val="center"/>
          </w:tcPr>
          <w:p w:rsidR="00EE2D8C" w:rsidRPr="00AC7708" w:rsidRDefault="00B223C8" w:rsidP="00EE2D8C">
            <w:pPr>
              <w:pStyle w:val="a3"/>
              <w:spacing w:line="276" w:lineRule="auto"/>
              <w:ind w:right="108"/>
              <w:jc w:val="center"/>
              <w:rPr>
                <w:rFonts w:asciiTheme="minorHAnsi" w:hAnsiTheme="minorHAnsi"/>
                <w:sz w:val="24"/>
                <w:szCs w:val="24"/>
              </w:rPr>
            </w:pPr>
            <w:r w:rsidRPr="00AC7708">
              <w:rPr>
                <w:rFonts w:asciiTheme="minorHAnsi" w:hAnsiTheme="minorHAnsi"/>
                <w:sz w:val="24"/>
                <w:szCs w:val="24"/>
              </w:rPr>
              <w:t>Состояние участков водопроводной сети</w:t>
            </w:r>
          </w:p>
        </w:tc>
        <w:tc>
          <w:tcPr>
            <w:tcW w:w="2010" w:type="dxa"/>
            <w:vAlign w:val="center"/>
          </w:tcPr>
          <w:p w:rsidR="00EE2D8C" w:rsidRPr="00AC7708" w:rsidRDefault="00B223C8" w:rsidP="00EE2D8C">
            <w:pPr>
              <w:pStyle w:val="a3"/>
              <w:spacing w:line="276" w:lineRule="auto"/>
              <w:ind w:right="108"/>
              <w:jc w:val="center"/>
              <w:rPr>
                <w:rFonts w:asciiTheme="minorHAnsi" w:hAnsiTheme="minorHAnsi"/>
                <w:sz w:val="24"/>
                <w:szCs w:val="24"/>
              </w:rPr>
            </w:pPr>
            <w:r w:rsidRPr="00AC7708">
              <w:rPr>
                <w:rFonts w:asciiTheme="minorHAnsi" w:hAnsiTheme="minorHAnsi"/>
                <w:sz w:val="24"/>
                <w:szCs w:val="24"/>
              </w:rPr>
              <w:t>64,55</w:t>
            </w:r>
          </w:p>
        </w:tc>
        <w:tc>
          <w:tcPr>
            <w:tcW w:w="1668" w:type="dxa"/>
            <w:tcBorders>
              <w:right w:val="single" w:sz="2" w:space="0" w:color="auto"/>
            </w:tcBorders>
            <w:vAlign w:val="center"/>
          </w:tcPr>
          <w:p w:rsidR="00EE2D8C" w:rsidRPr="00AC7708" w:rsidRDefault="00B223C8" w:rsidP="00EE2D8C">
            <w:pPr>
              <w:pStyle w:val="a3"/>
              <w:spacing w:line="276" w:lineRule="auto"/>
              <w:ind w:right="108"/>
              <w:jc w:val="center"/>
              <w:rPr>
                <w:rFonts w:asciiTheme="minorHAnsi" w:hAnsiTheme="minorHAnsi"/>
                <w:sz w:val="24"/>
                <w:szCs w:val="24"/>
              </w:rPr>
            </w:pPr>
            <w:r w:rsidRPr="00AC7708">
              <w:rPr>
                <w:rFonts w:asciiTheme="minorHAnsi" w:hAnsiTheme="minorHAnsi"/>
                <w:sz w:val="24"/>
                <w:szCs w:val="24"/>
              </w:rPr>
              <w:t>16,76</w:t>
            </w:r>
          </w:p>
        </w:tc>
        <w:tc>
          <w:tcPr>
            <w:tcW w:w="1879" w:type="dxa"/>
            <w:tcBorders>
              <w:left w:val="single" w:sz="2" w:space="0" w:color="auto"/>
            </w:tcBorders>
            <w:vAlign w:val="center"/>
          </w:tcPr>
          <w:p w:rsidR="00EE2D8C" w:rsidRPr="00AC7708" w:rsidRDefault="00B223C8" w:rsidP="00EE2D8C">
            <w:pPr>
              <w:pStyle w:val="a3"/>
              <w:spacing w:line="276" w:lineRule="auto"/>
              <w:ind w:right="108"/>
              <w:jc w:val="center"/>
              <w:rPr>
                <w:rFonts w:asciiTheme="minorHAnsi" w:hAnsiTheme="minorHAnsi"/>
                <w:sz w:val="24"/>
                <w:szCs w:val="24"/>
              </w:rPr>
            </w:pPr>
            <w:r w:rsidRPr="00AC7708">
              <w:rPr>
                <w:rFonts w:asciiTheme="minorHAnsi" w:hAnsiTheme="minorHAnsi"/>
                <w:sz w:val="24"/>
                <w:szCs w:val="24"/>
              </w:rPr>
              <w:t>62,5</w:t>
            </w:r>
          </w:p>
        </w:tc>
        <w:tc>
          <w:tcPr>
            <w:tcW w:w="2065" w:type="dxa"/>
            <w:vAlign w:val="center"/>
          </w:tcPr>
          <w:p w:rsidR="00EE2D8C" w:rsidRPr="00AC7708" w:rsidRDefault="00B223C8" w:rsidP="00EE2D8C">
            <w:pPr>
              <w:pStyle w:val="a3"/>
              <w:spacing w:line="276" w:lineRule="auto"/>
              <w:ind w:right="108"/>
              <w:jc w:val="center"/>
              <w:rPr>
                <w:rFonts w:asciiTheme="minorHAnsi" w:hAnsiTheme="minorHAnsi"/>
                <w:sz w:val="24"/>
                <w:szCs w:val="24"/>
              </w:rPr>
            </w:pPr>
            <w:r w:rsidRPr="00AC7708">
              <w:rPr>
                <w:rFonts w:asciiTheme="minorHAnsi" w:hAnsiTheme="minorHAnsi"/>
                <w:sz w:val="24"/>
                <w:szCs w:val="24"/>
              </w:rPr>
              <w:t>20,74</w:t>
            </w:r>
          </w:p>
        </w:tc>
      </w:tr>
    </w:tbl>
    <w:p w:rsidR="00B223C8" w:rsidRPr="00AC7708" w:rsidRDefault="00B223C8" w:rsidP="008E57E3">
      <w:pPr>
        <w:pStyle w:val="a3"/>
        <w:spacing w:line="360" w:lineRule="auto"/>
        <w:ind w:left="112" w:right="105" w:firstLine="566"/>
        <w:jc w:val="both"/>
        <w:rPr>
          <w:rFonts w:asciiTheme="minorHAnsi" w:hAnsiTheme="minorHAnsi"/>
          <w:sz w:val="12"/>
          <w:szCs w:val="12"/>
          <w:lang w:val="ru-RU"/>
        </w:rPr>
      </w:pPr>
    </w:p>
    <w:p w:rsidR="00B223C8" w:rsidRPr="00AC7708" w:rsidRDefault="00B94E1D" w:rsidP="008E57E3">
      <w:pPr>
        <w:pStyle w:val="a3"/>
        <w:spacing w:line="360" w:lineRule="auto"/>
        <w:ind w:left="112" w:right="105" w:firstLine="566"/>
        <w:jc w:val="both"/>
        <w:rPr>
          <w:rFonts w:asciiTheme="minorHAnsi" w:hAnsiTheme="minorHAnsi"/>
          <w:sz w:val="24"/>
          <w:szCs w:val="24"/>
          <w:lang w:val="ru-RU"/>
        </w:rPr>
      </w:pPr>
      <w:r w:rsidRPr="00AC7708">
        <w:rPr>
          <w:rFonts w:asciiTheme="minorHAnsi" w:hAnsiTheme="minorHAnsi"/>
          <w:sz w:val="24"/>
          <w:szCs w:val="24"/>
          <w:lang w:val="ru-RU"/>
        </w:rPr>
        <w:t>Наиболее изношенные участки водопроводных сетей,</w:t>
      </w:r>
      <w:r w:rsidR="00B223C8" w:rsidRPr="00AC7708">
        <w:rPr>
          <w:rFonts w:asciiTheme="minorHAnsi" w:hAnsiTheme="minorHAnsi"/>
          <w:sz w:val="24"/>
          <w:szCs w:val="24"/>
          <w:lang w:val="ru-RU"/>
        </w:rPr>
        <w:t xml:space="preserve"> которые планируется </w:t>
      </w:r>
      <w:proofErr w:type="gramStart"/>
      <w:r w:rsidR="00B223C8" w:rsidRPr="00AC7708">
        <w:rPr>
          <w:rFonts w:asciiTheme="minorHAnsi" w:hAnsiTheme="minorHAnsi"/>
          <w:sz w:val="24"/>
          <w:szCs w:val="24"/>
          <w:lang w:val="ru-RU"/>
        </w:rPr>
        <w:t>реконструировать в период 2016-2018 представлены</w:t>
      </w:r>
      <w:proofErr w:type="gramEnd"/>
      <w:r w:rsidR="00B223C8" w:rsidRPr="00AC7708">
        <w:rPr>
          <w:rFonts w:asciiTheme="minorHAnsi" w:hAnsiTheme="minorHAnsi"/>
          <w:sz w:val="24"/>
          <w:szCs w:val="24"/>
          <w:lang w:val="ru-RU"/>
        </w:rPr>
        <w:t xml:space="preserve"> в таблице 1.14.</w:t>
      </w:r>
    </w:p>
    <w:p w:rsidR="006B6323" w:rsidRPr="00AC7708" w:rsidRDefault="006B6323" w:rsidP="00B223C8">
      <w:pPr>
        <w:pStyle w:val="a3"/>
        <w:spacing w:line="276" w:lineRule="auto"/>
        <w:ind w:right="108"/>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B223C8" w:rsidRPr="00AC7708">
        <w:rPr>
          <w:rFonts w:asciiTheme="minorHAnsi" w:hAnsiTheme="minorHAnsi"/>
          <w:b/>
          <w:sz w:val="24"/>
          <w:szCs w:val="24"/>
          <w:lang w:val="ru-RU"/>
        </w:rPr>
        <w:t xml:space="preserve">1.14 – Участки водопроводной </w:t>
      </w:r>
      <w:proofErr w:type="gramStart"/>
      <w:r w:rsidR="00B223C8" w:rsidRPr="00AC7708">
        <w:rPr>
          <w:rFonts w:asciiTheme="minorHAnsi" w:hAnsiTheme="minorHAnsi"/>
          <w:b/>
          <w:sz w:val="24"/>
          <w:szCs w:val="24"/>
          <w:lang w:val="ru-RU"/>
        </w:rPr>
        <w:t>сети</w:t>
      </w:r>
      <w:proofErr w:type="gramEnd"/>
      <w:r w:rsidR="00B223C8" w:rsidRPr="00AC7708">
        <w:rPr>
          <w:rFonts w:asciiTheme="minorHAnsi" w:hAnsiTheme="minorHAnsi"/>
          <w:b/>
          <w:sz w:val="24"/>
          <w:szCs w:val="24"/>
          <w:lang w:val="ru-RU"/>
        </w:rPr>
        <w:t xml:space="preserve"> требующие провед</w:t>
      </w:r>
      <w:r w:rsidR="00865C6C" w:rsidRPr="00AC7708">
        <w:rPr>
          <w:rFonts w:asciiTheme="minorHAnsi" w:hAnsiTheme="minorHAnsi"/>
          <w:b/>
          <w:sz w:val="24"/>
          <w:szCs w:val="24"/>
          <w:lang w:val="ru-RU"/>
        </w:rPr>
        <w:t xml:space="preserve">ения ремонтных работ в период </w:t>
      </w:r>
      <w:r w:rsidR="00B223C8" w:rsidRPr="00AC7708">
        <w:rPr>
          <w:rFonts w:asciiTheme="minorHAnsi" w:hAnsiTheme="minorHAnsi"/>
          <w:b/>
          <w:sz w:val="24"/>
          <w:szCs w:val="24"/>
          <w:lang w:val="ru-RU"/>
        </w:rPr>
        <w:t>2016-201</w:t>
      </w:r>
      <w:r w:rsidR="00745D20">
        <w:rPr>
          <w:rFonts w:asciiTheme="minorHAnsi" w:hAnsiTheme="minorHAnsi"/>
          <w:b/>
          <w:sz w:val="24"/>
          <w:szCs w:val="24"/>
          <w:lang w:val="ru-RU"/>
        </w:rPr>
        <w:t>9</w:t>
      </w:r>
      <w:r w:rsidR="00B223C8" w:rsidRPr="00AC7708">
        <w:rPr>
          <w:rFonts w:asciiTheme="minorHAnsi" w:hAnsiTheme="minorHAnsi"/>
          <w:b/>
          <w:sz w:val="24"/>
          <w:szCs w:val="24"/>
          <w:lang w:val="ru-RU"/>
        </w:rPr>
        <w:t xml:space="preserve"> гг.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
        <w:gridCol w:w="5135"/>
        <w:gridCol w:w="2911"/>
        <w:gridCol w:w="1551"/>
      </w:tblGrid>
      <w:tr w:rsidR="00AE0BFE" w:rsidRPr="00AC7708" w:rsidTr="007502D9">
        <w:trPr>
          <w:trHeight w:val="284"/>
          <w:jc w:val="center"/>
        </w:trPr>
        <w:tc>
          <w:tcPr>
            <w:tcW w:w="384" w:type="pct"/>
            <w:shd w:val="clear" w:color="auto" w:fill="92D050"/>
          </w:tcPr>
          <w:p w:rsidR="00AE0BFE" w:rsidRPr="00937069" w:rsidRDefault="00AE0BFE" w:rsidP="00BF4AFC">
            <w:pPr>
              <w:jc w:val="center"/>
              <w:rPr>
                <w:rFonts w:asciiTheme="minorHAnsi" w:hAnsiTheme="minorHAnsi"/>
                <w:b/>
              </w:rPr>
            </w:pPr>
            <w:r w:rsidRPr="00937069">
              <w:rPr>
                <w:rFonts w:asciiTheme="minorHAnsi" w:hAnsiTheme="minorHAnsi"/>
                <w:b/>
              </w:rPr>
              <w:t>№</w:t>
            </w:r>
          </w:p>
          <w:p w:rsidR="00AE0BFE" w:rsidRPr="00937069" w:rsidRDefault="00AE0BFE" w:rsidP="00BF4AFC">
            <w:pPr>
              <w:jc w:val="center"/>
              <w:rPr>
                <w:rFonts w:asciiTheme="minorHAnsi" w:hAnsiTheme="minorHAnsi"/>
                <w:b/>
              </w:rPr>
            </w:pPr>
            <w:r w:rsidRPr="00937069">
              <w:rPr>
                <w:rFonts w:asciiTheme="minorHAnsi" w:hAnsiTheme="minorHAnsi"/>
                <w:b/>
              </w:rPr>
              <w:t>п/п</w:t>
            </w:r>
          </w:p>
        </w:tc>
        <w:tc>
          <w:tcPr>
            <w:tcW w:w="2470" w:type="pct"/>
            <w:shd w:val="clear" w:color="auto" w:fill="92D050"/>
            <w:vAlign w:val="center"/>
          </w:tcPr>
          <w:p w:rsidR="00AE0BFE" w:rsidRPr="00937069" w:rsidRDefault="00AE0BFE" w:rsidP="00BF4AFC">
            <w:pPr>
              <w:jc w:val="center"/>
              <w:rPr>
                <w:rFonts w:asciiTheme="minorHAnsi" w:hAnsiTheme="minorHAnsi"/>
                <w:b/>
              </w:rPr>
            </w:pPr>
            <w:proofErr w:type="spellStart"/>
            <w:r w:rsidRPr="00937069">
              <w:rPr>
                <w:rFonts w:asciiTheme="minorHAnsi" w:hAnsiTheme="minorHAnsi"/>
                <w:b/>
              </w:rPr>
              <w:t>Наименование</w:t>
            </w:r>
            <w:proofErr w:type="spellEnd"/>
            <w:r w:rsidRPr="00937069">
              <w:rPr>
                <w:rFonts w:asciiTheme="minorHAnsi" w:hAnsiTheme="minorHAnsi"/>
                <w:b/>
              </w:rPr>
              <w:t xml:space="preserve"> </w:t>
            </w:r>
            <w:proofErr w:type="spellStart"/>
            <w:r w:rsidRPr="00937069">
              <w:rPr>
                <w:rFonts w:asciiTheme="minorHAnsi" w:hAnsiTheme="minorHAnsi"/>
                <w:b/>
              </w:rPr>
              <w:t>участка</w:t>
            </w:r>
            <w:proofErr w:type="spellEnd"/>
            <w:r w:rsidRPr="00937069">
              <w:rPr>
                <w:rFonts w:asciiTheme="minorHAnsi" w:hAnsiTheme="minorHAnsi"/>
                <w:b/>
              </w:rPr>
              <w:t xml:space="preserve">, </w:t>
            </w:r>
            <w:proofErr w:type="spellStart"/>
            <w:r w:rsidRPr="00937069">
              <w:rPr>
                <w:rFonts w:asciiTheme="minorHAnsi" w:hAnsiTheme="minorHAnsi"/>
                <w:b/>
              </w:rPr>
              <w:t>объекта</w:t>
            </w:r>
            <w:proofErr w:type="spellEnd"/>
          </w:p>
        </w:tc>
        <w:tc>
          <w:tcPr>
            <w:tcW w:w="1400" w:type="pct"/>
            <w:shd w:val="clear" w:color="auto" w:fill="92D050"/>
            <w:vAlign w:val="center"/>
          </w:tcPr>
          <w:p w:rsidR="00AE0BFE" w:rsidRPr="00937069" w:rsidRDefault="00B223C8" w:rsidP="00B223C8">
            <w:pPr>
              <w:jc w:val="center"/>
              <w:rPr>
                <w:rFonts w:asciiTheme="minorHAnsi" w:hAnsiTheme="minorHAnsi"/>
                <w:b/>
                <w:lang w:val="ru-RU"/>
              </w:rPr>
            </w:pPr>
            <w:r w:rsidRPr="00937069">
              <w:rPr>
                <w:rFonts w:asciiTheme="minorHAnsi" w:hAnsiTheme="minorHAnsi"/>
                <w:b/>
                <w:lang w:val="ru-RU"/>
              </w:rPr>
              <w:t>Д</w:t>
            </w:r>
            <w:r w:rsidR="00AE0BFE" w:rsidRPr="00937069">
              <w:rPr>
                <w:rFonts w:asciiTheme="minorHAnsi" w:hAnsiTheme="minorHAnsi"/>
                <w:b/>
                <w:lang w:val="ru-RU"/>
              </w:rPr>
              <w:t>иаметр сетей</w:t>
            </w:r>
            <w:r w:rsidRPr="00937069">
              <w:rPr>
                <w:rFonts w:asciiTheme="minorHAnsi" w:hAnsiTheme="minorHAnsi"/>
                <w:b/>
                <w:lang w:val="ru-RU"/>
              </w:rPr>
              <w:t xml:space="preserve"> (</w:t>
            </w:r>
            <w:proofErr w:type="gramStart"/>
            <w:r w:rsidRPr="00937069">
              <w:rPr>
                <w:rFonts w:asciiTheme="minorHAnsi" w:hAnsiTheme="minorHAnsi"/>
                <w:b/>
                <w:lang w:val="ru-RU"/>
              </w:rPr>
              <w:t>мм</w:t>
            </w:r>
            <w:proofErr w:type="gramEnd"/>
            <w:r w:rsidRPr="00937069">
              <w:rPr>
                <w:rFonts w:asciiTheme="minorHAnsi" w:hAnsiTheme="minorHAnsi"/>
                <w:b/>
                <w:lang w:val="ru-RU"/>
              </w:rPr>
              <w:t xml:space="preserve">), </w:t>
            </w:r>
          </w:p>
          <w:p w:rsidR="00B223C8" w:rsidRPr="00937069" w:rsidRDefault="00B223C8" w:rsidP="00B223C8">
            <w:pPr>
              <w:jc w:val="center"/>
              <w:rPr>
                <w:rFonts w:asciiTheme="minorHAnsi" w:hAnsiTheme="minorHAnsi"/>
                <w:b/>
                <w:lang w:val="ru-RU"/>
              </w:rPr>
            </w:pPr>
            <w:r w:rsidRPr="00937069">
              <w:rPr>
                <w:rFonts w:asciiTheme="minorHAnsi" w:hAnsiTheme="minorHAnsi"/>
                <w:b/>
                <w:lang w:val="ru-RU"/>
              </w:rPr>
              <w:t>протяженность (м)</w:t>
            </w:r>
          </w:p>
        </w:tc>
        <w:tc>
          <w:tcPr>
            <w:tcW w:w="746" w:type="pct"/>
            <w:shd w:val="clear" w:color="auto" w:fill="92D050"/>
            <w:vAlign w:val="center"/>
          </w:tcPr>
          <w:p w:rsidR="00AE0BFE" w:rsidRPr="00937069" w:rsidRDefault="00AE0BFE" w:rsidP="00BF4AFC">
            <w:pPr>
              <w:jc w:val="center"/>
              <w:rPr>
                <w:rFonts w:asciiTheme="minorHAnsi" w:hAnsiTheme="minorHAnsi"/>
                <w:b/>
              </w:rPr>
            </w:pPr>
            <w:proofErr w:type="spellStart"/>
            <w:r w:rsidRPr="00937069">
              <w:rPr>
                <w:rFonts w:asciiTheme="minorHAnsi" w:hAnsiTheme="minorHAnsi"/>
                <w:b/>
              </w:rPr>
              <w:t>Год</w:t>
            </w:r>
            <w:proofErr w:type="spellEnd"/>
            <w:r w:rsidRPr="00937069">
              <w:rPr>
                <w:rFonts w:asciiTheme="minorHAnsi" w:hAnsiTheme="minorHAnsi"/>
                <w:b/>
              </w:rPr>
              <w:t xml:space="preserve"> </w:t>
            </w:r>
            <w:proofErr w:type="spellStart"/>
            <w:r w:rsidRPr="00937069">
              <w:rPr>
                <w:rFonts w:asciiTheme="minorHAnsi" w:hAnsiTheme="minorHAnsi"/>
                <w:b/>
              </w:rPr>
              <w:t>ремонта</w:t>
            </w:r>
            <w:proofErr w:type="spellEnd"/>
          </w:p>
        </w:tc>
      </w:tr>
      <w:tr w:rsidR="00AE0BFE" w:rsidRPr="00745D20" w:rsidTr="007502D9">
        <w:trPr>
          <w:trHeight w:val="284"/>
          <w:jc w:val="center"/>
        </w:trPr>
        <w:tc>
          <w:tcPr>
            <w:tcW w:w="384" w:type="pct"/>
            <w:vAlign w:val="center"/>
          </w:tcPr>
          <w:p w:rsidR="00AE0BFE" w:rsidRPr="00AC7708" w:rsidRDefault="00AE0BFE" w:rsidP="00BF4AFC">
            <w:pPr>
              <w:jc w:val="center"/>
              <w:rPr>
                <w:rFonts w:asciiTheme="minorHAnsi" w:hAnsiTheme="minorHAnsi"/>
              </w:rPr>
            </w:pPr>
            <w:r w:rsidRPr="00AC7708">
              <w:rPr>
                <w:rFonts w:asciiTheme="minorHAnsi" w:hAnsiTheme="minorHAnsi"/>
              </w:rPr>
              <w:t>1</w:t>
            </w:r>
          </w:p>
        </w:tc>
        <w:tc>
          <w:tcPr>
            <w:tcW w:w="2470" w:type="pct"/>
            <w:vAlign w:val="center"/>
          </w:tcPr>
          <w:p w:rsidR="00AE0BFE" w:rsidRPr="00745D20" w:rsidRDefault="00745D20" w:rsidP="00BF4AFC">
            <w:pPr>
              <w:rPr>
                <w:rFonts w:asciiTheme="minorHAnsi" w:hAnsiTheme="minorHAnsi"/>
                <w:lang w:val="ru-RU"/>
              </w:rPr>
            </w:pPr>
            <w:r>
              <w:rPr>
                <w:rFonts w:asciiTheme="minorHAnsi" w:hAnsiTheme="minorHAnsi"/>
                <w:lang w:val="ru-RU"/>
              </w:rPr>
              <w:t xml:space="preserve">пер. Садовая </w:t>
            </w:r>
          </w:p>
        </w:tc>
        <w:tc>
          <w:tcPr>
            <w:tcW w:w="1400" w:type="pct"/>
            <w:vAlign w:val="center"/>
          </w:tcPr>
          <w:p w:rsidR="00AE0BFE" w:rsidRPr="00745D20" w:rsidRDefault="00745D20" w:rsidP="00745D20">
            <w:pPr>
              <w:jc w:val="center"/>
              <w:rPr>
                <w:rFonts w:asciiTheme="minorHAnsi" w:hAnsiTheme="minorHAnsi"/>
                <w:lang w:val="ru-RU"/>
              </w:rPr>
            </w:pPr>
            <w:r w:rsidRPr="00745D20">
              <w:rPr>
                <w:rFonts w:asciiTheme="minorHAnsi" w:hAnsiTheme="minorHAnsi"/>
                <w:lang w:val="ru-RU"/>
              </w:rPr>
              <w:t xml:space="preserve">Ø100, </w:t>
            </w:r>
            <w:r>
              <w:rPr>
                <w:rFonts w:asciiTheme="minorHAnsi" w:hAnsiTheme="minorHAnsi"/>
                <w:lang w:val="ru-RU"/>
              </w:rPr>
              <w:t>100</w:t>
            </w:r>
            <w:r w:rsidRPr="00745D20">
              <w:rPr>
                <w:rFonts w:asciiTheme="minorHAnsi" w:hAnsiTheme="minorHAnsi"/>
                <w:lang w:val="ru-RU"/>
              </w:rPr>
              <w:t>м</w:t>
            </w:r>
          </w:p>
        </w:tc>
        <w:tc>
          <w:tcPr>
            <w:tcW w:w="746" w:type="pct"/>
            <w:vAlign w:val="center"/>
          </w:tcPr>
          <w:p w:rsidR="00AE0BFE" w:rsidRPr="00745D20" w:rsidRDefault="00745D20" w:rsidP="00BF4AFC">
            <w:pPr>
              <w:jc w:val="center"/>
              <w:rPr>
                <w:rFonts w:asciiTheme="minorHAnsi" w:hAnsiTheme="minorHAnsi"/>
                <w:lang w:val="ru-RU"/>
              </w:rPr>
            </w:pPr>
            <w:r>
              <w:rPr>
                <w:rFonts w:asciiTheme="minorHAnsi" w:hAnsiTheme="minorHAnsi"/>
                <w:lang w:val="ru-RU"/>
              </w:rPr>
              <w:t>2016</w:t>
            </w:r>
          </w:p>
        </w:tc>
      </w:tr>
      <w:tr w:rsidR="00745D20" w:rsidRPr="00745D20" w:rsidTr="007502D9">
        <w:trPr>
          <w:trHeight w:val="284"/>
          <w:jc w:val="center"/>
        </w:trPr>
        <w:tc>
          <w:tcPr>
            <w:tcW w:w="384"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2</w:t>
            </w:r>
          </w:p>
        </w:tc>
        <w:tc>
          <w:tcPr>
            <w:tcW w:w="2470" w:type="pct"/>
            <w:vAlign w:val="center"/>
          </w:tcPr>
          <w:p w:rsidR="00745D20" w:rsidRPr="00745D20" w:rsidRDefault="00745D20" w:rsidP="00745D20">
            <w:pPr>
              <w:rPr>
                <w:rFonts w:asciiTheme="minorHAnsi" w:hAnsiTheme="minorHAnsi"/>
                <w:lang w:val="ru-RU"/>
              </w:rPr>
            </w:pPr>
            <w:r w:rsidRPr="00745D20">
              <w:rPr>
                <w:rFonts w:asciiTheme="minorHAnsi" w:hAnsiTheme="minorHAnsi"/>
                <w:lang w:val="ru-RU"/>
              </w:rPr>
              <w:t>ул. Борисова  Сторона</w:t>
            </w:r>
          </w:p>
        </w:tc>
        <w:tc>
          <w:tcPr>
            <w:tcW w:w="1400"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Ø100, 84м.</w:t>
            </w:r>
          </w:p>
        </w:tc>
        <w:tc>
          <w:tcPr>
            <w:tcW w:w="746"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201</w:t>
            </w:r>
            <w:r>
              <w:rPr>
                <w:rFonts w:asciiTheme="minorHAnsi" w:hAnsiTheme="minorHAnsi"/>
                <w:lang w:val="ru-RU"/>
              </w:rPr>
              <w:t>7</w:t>
            </w:r>
          </w:p>
        </w:tc>
      </w:tr>
      <w:tr w:rsidR="00745D20" w:rsidRPr="00745D20" w:rsidTr="007502D9">
        <w:trPr>
          <w:trHeight w:val="284"/>
          <w:jc w:val="center"/>
        </w:trPr>
        <w:tc>
          <w:tcPr>
            <w:tcW w:w="384"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3</w:t>
            </w:r>
          </w:p>
        </w:tc>
        <w:tc>
          <w:tcPr>
            <w:tcW w:w="2470" w:type="pct"/>
            <w:vAlign w:val="center"/>
          </w:tcPr>
          <w:p w:rsidR="00745D20" w:rsidRPr="00745D20" w:rsidRDefault="00745D20" w:rsidP="00745D20">
            <w:pPr>
              <w:rPr>
                <w:rFonts w:asciiTheme="minorHAnsi" w:hAnsiTheme="minorHAnsi"/>
                <w:lang w:val="ru-RU"/>
              </w:rPr>
            </w:pPr>
            <w:proofErr w:type="spellStart"/>
            <w:r w:rsidRPr="00745D20">
              <w:rPr>
                <w:rFonts w:asciiTheme="minorHAnsi" w:hAnsiTheme="minorHAnsi"/>
                <w:lang w:val="ru-RU"/>
              </w:rPr>
              <w:t>ул</w:t>
            </w:r>
            <w:proofErr w:type="gramStart"/>
            <w:r w:rsidRPr="00745D20">
              <w:rPr>
                <w:rFonts w:asciiTheme="minorHAnsi" w:hAnsiTheme="minorHAnsi"/>
                <w:lang w:val="ru-RU"/>
              </w:rPr>
              <w:t>.Л</w:t>
            </w:r>
            <w:proofErr w:type="gramEnd"/>
            <w:r w:rsidRPr="00745D20">
              <w:rPr>
                <w:rFonts w:asciiTheme="minorHAnsi" w:hAnsiTheme="minorHAnsi"/>
                <w:lang w:val="ru-RU"/>
              </w:rPr>
              <w:t>енина</w:t>
            </w:r>
            <w:proofErr w:type="spellEnd"/>
            <w:r w:rsidRPr="00745D20">
              <w:rPr>
                <w:rFonts w:asciiTheme="minorHAnsi" w:hAnsiTheme="minorHAnsi"/>
                <w:lang w:val="ru-RU"/>
              </w:rPr>
              <w:t xml:space="preserve"> 22</w:t>
            </w:r>
          </w:p>
        </w:tc>
        <w:tc>
          <w:tcPr>
            <w:tcW w:w="1400"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 xml:space="preserve">Ø32,65, </w:t>
            </w:r>
            <w:r w:rsidRPr="00AC7708">
              <w:rPr>
                <w:rFonts w:asciiTheme="minorHAnsi" w:hAnsiTheme="minorHAnsi"/>
                <w:lang w:val="ru-RU"/>
              </w:rPr>
              <w:t>3</w:t>
            </w:r>
            <w:r w:rsidRPr="00745D20">
              <w:rPr>
                <w:rFonts w:asciiTheme="minorHAnsi" w:hAnsiTheme="minorHAnsi"/>
                <w:lang w:val="ru-RU"/>
              </w:rPr>
              <w:t>7м.</w:t>
            </w:r>
          </w:p>
        </w:tc>
        <w:tc>
          <w:tcPr>
            <w:tcW w:w="746"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201</w:t>
            </w:r>
            <w:r>
              <w:rPr>
                <w:rFonts w:asciiTheme="minorHAnsi" w:hAnsiTheme="minorHAnsi"/>
                <w:lang w:val="ru-RU"/>
              </w:rPr>
              <w:t>7</w:t>
            </w:r>
          </w:p>
        </w:tc>
      </w:tr>
      <w:tr w:rsidR="00745D20" w:rsidRPr="00745D20" w:rsidTr="007502D9">
        <w:trPr>
          <w:trHeight w:val="284"/>
          <w:jc w:val="center"/>
        </w:trPr>
        <w:tc>
          <w:tcPr>
            <w:tcW w:w="384"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4</w:t>
            </w:r>
          </w:p>
        </w:tc>
        <w:tc>
          <w:tcPr>
            <w:tcW w:w="2470" w:type="pct"/>
            <w:vAlign w:val="center"/>
          </w:tcPr>
          <w:p w:rsidR="00745D20" w:rsidRPr="00745D20" w:rsidRDefault="00745D20" w:rsidP="00745D20">
            <w:pPr>
              <w:rPr>
                <w:rFonts w:asciiTheme="minorHAnsi" w:hAnsiTheme="minorHAnsi"/>
                <w:lang w:val="ru-RU"/>
              </w:rPr>
            </w:pPr>
            <w:r w:rsidRPr="00745D20">
              <w:rPr>
                <w:rFonts w:asciiTheme="minorHAnsi" w:hAnsiTheme="minorHAnsi"/>
                <w:lang w:val="ru-RU"/>
              </w:rPr>
              <w:t>Ул. Гоголя 43</w:t>
            </w:r>
          </w:p>
        </w:tc>
        <w:tc>
          <w:tcPr>
            <w:tcW w:w="1400"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Ø100, 15 м.</w:t>
            </w:r>
          </w:p>
        </w:tc>
        <w:tc>
          <w:tcPr>
            <w:tcW w:w="746"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201</w:t>
            </w:r>
            <w:r>
              <w:rPr>
                <w:rFonts w:asciiTheme="minorHAnsi" w:hAnsiTheme="minorHAnsi"/>
                <w:lang w:val="ru-RU"/>
              </w:rPr>
              <w:t>7</w:t>
            </w:r>
          </w:p>
        </w:tc>
      </w:tr>
      <w:tr w:rsidR="00745D20" w:rsidRPr="00AC7708" w:rsidTr="007502D9">
        <w:trPr>
          <w:trHeight w:val="284"/>
          <w:jc w:val="center"/>
        </w:trPr>
        <w:tc>
          <w:tcPr>
            <w:tcW w:w="384" w:type="pct"/>
            <w:vAlign w:val="center"/>
          </w:tcPr>
          <w:p w:rsidR="00745D20" w:rsidRPr="00745D20" w:rsidRDefault="00745D20" w:rsidP="00745D20">
            <w:pPr>
              <w:jc w:val="center"/>
              <w:rPr>
                <w:rFonts w:asciiTheme="minorHAnsi" w:hAnsiTheme="minorHAnsi"/>
                <w:lang w:val="ru-RU"/>
              </w:rPr>
            </w:pPr>
            <w:r w:rsidRPr="00745D20">
              <w:rPr>
                <w:rFonts w:asciiTheme="minorHAnsi" w:hAnsiTheme="minorHAnsi"/>
                <w:lang w:val="ru-RU"/>
              </w:rPr>
              <w:t>5</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lang w:val="ru-RU"/>
              </w:rPr>
              <w:t>ул</w:t>
            </w:r>
            <w:proofErr w:type="gramStart"/>
            <w:r w:rsidRPr="00AC7708">
              <w:rPr>
                <w:rFonts w:asciiTheme="minorHAnsi" w:hAnsiTheme="minorHAnsi"/>
                <w:lang w:val="ru-RU"/>
              </w:rPr>
              <w:t>.Э</w:t>
            </w:r>
            <w:proofErr w:type="gramEnd"/>
            <w:r w:rsidRPr="00AC7708">
              <w:rPr>
                <w:rFonts w:asciiTheme="minorHAnsi" w:hAnsiTheme="minorHAnsi"/>
                <w:lang w:val="ru-RU"/>
              </w:rPr>
              <w:t>нгельса</w:t>
            </w:r>
            <w:proofErr w:type="spellEnd"/>
            <w:r w:rsidRPr="00AC7708">
              <w:rPr>
                <w:rFonts w:asciiTheme="minorHAnsi" w:hAnsiTheme="minorHAnsi"/>
                <w:lang w:val="ru-RU"/>
              </w:rPr>
              <w:t xml:space="preserve"> (от ул. </w:t>
            </w:r>
            <w:proofErr w:type="spellStart"/>
            <w:r w:rsidRPr="00AC7708">
              <w:rPr>
                <w:rFonts w:asciiTheme="minorHAnsi" w:hAnsiTheme="minorHAnsi"/>
                <w:lang w:val="ru-RU"/>
              </w:rPr>
              <w:t>Гастева</w:t>
            </w:r>
            <w:proofErr w:type="spellEnd"/>
            <w:r w:rsidRPr="00AC7708">
              <w:rPr>
                <w:rFonts w:asciiTheme="minorHAnsi" w:hAnsiTheme="minorHAnsi"/>
                <w:lang w:val="ru-RU"/>
              </w:rPr>
              <w:t xml:space="preserve"> до ул. </w:t>
            </w:r>
            <w:proofErr w:type="spellStart"/>
            <w:r w:rsidRPr="00AC7708">
              <w:rPr>
                <w:rFonts w:asciiTheme="minorHAnsi" w:hAnsiTheme="minorHAnsi"/>
              </w:rPr>
              <w:t>Садовая</w:t>
            </w:r>
            <w:proofErr w:type="spellEnd"/>
            <w:r w:rsidRPr="00AC7708">
              <w:rPr>
                <w:rFonts w:asciiTheme="minorHAnsi" w:hAnsiTheme="minorHAnsi"/>
              </w:rPr>
              <w:t>)</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Ø200, 800 м.</w:t>
            </w:r>
          </w:p>
        </w:tc>
        <w:tc>
          <w:tcPr>
            <w:tcW w:w="746" w:type="pct"/>
            <w:vAlign w:val="center"/>
          </w:tcPr>
          <w:p w:rsidR="00745D20" w:rsidRPr="00AC7708" w:rsidRDefault="00745D20" w:rsidP="00745D20">
            <w:pPr>
              <w:jc w:val="center"/>
              <w:rPr>
                <w:rFonts w:asciiTheme="minorHAnsi" w:hAnsiTheme="minorHAnsi"/>
              </w:rPr>
            </w:pPr>
            <w:r w:rsidRPr="00AC7708">
              <w:rPr>
                <w:rFonts w:asciiTheme="minorHAnsi" w:hAnsiTheme="minorHAnsi"/>
              </w:rPr>
              <w:t>2017</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6</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ул.Гоголя</w:t>
            </w:r>
            <w:proofErr w:type="spellEnd"/>
            <w:r w:rsidRPr="00AC7708">
              <w:rPr>
                <w:rFonts w:asciiTheme="minorHAnsi" w:hAnsiTheme="minorHAnsi"/>
              </w:rPr>
              <w:t xml:space="preserve"> (</w:t>
            </w:r>
            <w:proofErr w:type="spellStart"/>
            <w:r w:rsidRPr="00AC7708">
              <w:rPr>
                <w:rFonts w:asciiTheme="minorHAnsi" w:hAnsiTheme="minorHAnsi"/>
              </w:rPr>
              <w:t>от</w:t>
            </w:r>
            <w:proofErr w:type="spellEnd"/>
            <w:r w:rsidRPr="00AC7708">
              <w:rPr>
                <w:rFonts w:asciiTheme="minorHAnsi" w:hAnsiTheme="minorHAnsi"/>
              </w:rPr>
              <w:t xml:space="preserve"> д.7-21)</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150 м.</w:t>
            </w:r>
          </w:p>
        </w:tc>
        <w:tc>
          <w:tcPr>
            <w:tcW w:w="746" w:type="pct"/>
            <w:vAlign w:val="center"/>
          </w:tcPr>
          <w:p w:rsidR="00745D20" w:rsidRPr="00AC7708" w:rsidRDefault="00745D20" w:rsidP="00745D20">
            <w:pPr>
              <w:jc w:val="center"/>
              <w:rPr>
                <w:rFonts w:asciiTheme="minorHAnsi" w:hAnsiTheme="minorHAnsi"/>
              </w:rPr>
            </w:pPr>
            <w:r w:rsidRPr="00AC7708">
              <w:rPr>
                <w:rFonts w:asciiTheme="minorHAnsi" w:hAnsiTheme="minorHAnsi"/>
              </w:rPr>
              <w:t>2017</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7</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ул.Советская</w:t>
            </w:r>
            <w:proofErr w:type="spellEnd"/>
            <w:r w:rsidRPr="00AC7708">
              <w:rPr>
                <w:rFonts w:asciiTheme="minorHAnsi" w:hAnsiTheme="minorHAnsi"/>
              </w:rPr>
              <w:t xml:space="preserve"> (</w:t>
            </w:r>
            <w:proofErr w:type="spellStart"/>
            <w:r w:rsidRPr="00AC7708">
              <w:rPr>
                <w:rFonts w:asciiTheme="minorHAnsi" w:hAnsiTheme="minorHAnsi"/>
              </w:rPr>
              <w:t>от</w:t>
            </w:r>
            <w:proofErr w:type="spellEnd"/>
            <w:r w:rsidRPr="00AC7708">
              <w:rPr>
                <w:rFonts w:asciiTheme="minorHAnsi" w:hAnsiTheme="minorHAnsi"/>
              </w:rPr>
              <w:t xml:space="preserve"> д.7-23)</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250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8</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ул.Набережная</w:t>
            </w:r>
            <w:proofErr w:type="spellEnd"/>
            <w:r w:rsidRPr="00AC7708">
              <w:rPr>
                <w:rFonts w:asciiTheme="minorHAnsi" w:hAnsiTheme="minorHAnsi"/>
              </w:rPr>
              <w:t xml:space="preserve"> </w:t>
            </w:r>
            <w:proofErr w:type="spellStart"/>
            <w:r w:rsidRPr="00AC7708">
              <w:rPr>
                <w:rFonts w:asciiTheme="minorHAnsi" w:hAnsiTheme="minorHAnsi"/>
              </w:rPr>
              <w:t>от</w:t>
            </w:r>
            <w:proofErr w:type="spellEnd"/>
            <w:r w:rsidRPr="00AC7708">
              <w:rPr>
                <w:rFonts w:asciiTheme="minorHAnsi" w:hAnsiTheme="minorHAnsi"/>
              </w:rPr>
              <w:t xml:space="preserve"> д. 37 – 14</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Ø200, 350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9</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ул.Теремки</w:t>
            </w:r>
            <w:proofErr w:type="spellEnd"/>
            <w:r w:rsidRPr="00AC7708">
              <w:rPr>
                <w:rFonts w:asciiTheme="minorHAnsi" w:hAnsiTheme="minorHAnsi"/>
              </w:rPr>
              <w:t xml:space="preserve"> </w:t>
            </w:r>
            <w:proofErr w:type="spellStart"/>
            <w:r w:rsidRPr="00AC7708">
              <w:rPr>
                <w:rFonts w:asciiTheme="minorHAnsi" w:hAnsiTheme="minorHAnsi"/>
              </w:rPr>
              <w:t>от</w:t>
            </w:r>
            <w:proofErr w:type="spellEnd"/>
            <w:r w:rsidRPr="00AC7708">
              <w:rPr>
                <w:rFonts w:asciiTheme="minorHAnsi" w:hAnsiTheme="minorHAnsi"/>
              </w:rPr>
              <w:t xml:space="preserve"> д. 8 – 22</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200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10</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ул.Лоунская</w:t>
            </w:r>
            <w:proofErr w:type="spellEnd"/>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250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583"/>
          <w:jc w:val="center"/>
        </w:trPr>
        <w:tc>
          <w:tcPr>
            <w:tcW w:w="384" w:type="pct"/>
            <w:vAlign w:val="center"/>
          </w:tcPr>
          <w:p w:rsidR="00745D20" w:rsidRPr="00AC7708" w:rsidRDefault="00745D20" w:rsidP="00745D20">
            <w:pPr>
              <w:jc w:val="center"/>
              <w:rPr>
                <w:rFonts w:asciiTheme="minorHAnsi" w:hAnsiTheme="minorHAnsi"/>
              </w:rPr>
            </w:pPr>
            <w:r w:rsidRPr="00AC7708">
              <w:rPr>
                <w:rFonts w:asciiTheme="minorHAnsi" w:hAnsiTheme="minorHAnsi"/>
              </w:rPr>
              <w:t>11</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Пер</w:t>
            </w:r>
            <w:proofErr w:type="gramStart"/>
            <w:r w:rsidRPr="00AC7708">
              <w:rPr>
                <w:rFonts w:asciiTheme="minorHAnsi" w:hAnsiTheme="minorHAnsi"/>
                <w:lang w:val="ru-RU"/>
              </w:rPr>
              <w:t>.В</w:t>
            </w:r>
            <w:proofErr w:type="gramEnd"/>
            <w:r w:rsidRPr="00AC7708">
              <w:rPr>
                <w:rFonts w:asciiTheme="minorHAnsi" w:hAnsiTheme="minorHAnsi"/>
                <w:lang w:val="ru-RU"/>
              </w:rPr>
              <w:t>оротищевский</w:t>
            </w:r>
            <w:proofErr w:type="spellEnd"/>
            <w:r w:rsidRPr="00AC7708">
              <w:rPr>
                <w:rFonts w:asciiTheme="minorHAnsi" w:hAnsiTheme="minorHAnsi"/>
                <w:lang w:val="ru-RU"/>
              </w:rPr>
              <w:t xml:space="preserve">  от </w:t>
            </w:r>
            <w:proofErr w:type="spellStart"/>
            <w:r w:rsidRPr="00AC7708">
              <w:rPr>
                <w:rFonts w:asciiTheme="minorHAnsi" w:hAnsiTheme="minorHAnsi"/>
                <w:lang w:val="ru-RU"/>
              </w:rPr>
              <w:t>ул</w:t>
            </w:r>
            <w:proofErr w:type="spellEnd"/>
            <w:r w:rsidRPr="00AC7708">
              <w:rPr>
                <w:rFonts w:asciiTheme="minorHAnsi" w:hAnsiTheme="minorHAnsi"/>
                <w:lang w:val="ru-RU"/>
              </w:rPr>
              <w:t xml:space="preserve"> </w:t>
            </w:r>
            <w:proofErr w:type="spellStart"/>
            <w:r w:rsidRPr="00AC7708">
              <w:rPr>
                <w:rFonts w:asciiTheme="minorHAnsi" w:hAnsiTheme="minorHAnsi"/>
                <w:lang w:val="ru-RU"/>
              </w:rPr>
              <w:t>Нетёка</w:t>
            </w:r>
            <w:proofErr w:type="spellEnd"/>
            <w:r w:rsidRPr="00AC7708">
              <w:rPr>
                <w:rFonts w:asciiTheme="minorHAnsi" w:hAnsiTheme="minorHAnsi"/>
                <w:lang w:val="ru-RU"/>
              </w:rPr>
              <w:t xml:space="preserve"> до д. 1</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150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12</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Дюкерные</w:t>
            </w:r>
            <w:proofErr w:type="spellEnd"/>
            <w:r w:rsidRPr="00AC7708">
              <w:rPr>
                <w:rFonts w:asciiTheme="minorHAnsi" w:hAnsiTheme="minorHAnsi"/>
                <w:lang w:val="ru-RU"/>
              </w:rPr>
              <w:t xml:space="preserve"> водопроводные линии (</w:t>
            </w:r>
            <w:proofErr w:type="spellStart"/>
            <w:r w:rsidRPr="00AC7708">
              <w:rPr>
                <w:rFonts w:asciiTheme="minorHAnsi" w:hAnsiTheme="minorHAnsi"/>
                <w:lang w:val="ru-RU"/>
              </w:rPr>
              <w:t>с</w:t>
            </w:r>
            <w:proofErr w:type="gramStart"/>
            <w:r w:rsidRPr="00AC7708">
              <w:rPr>
                <w:rFonts w:asciiTheme="minorHAnsi" w:hAnsiTheme="minorHAnsi"/>
                <w:lang w:val="ru-RU"/>
              </w:rPr>
              <w:t>.С</w:t>
            </w:r>
            <w:proofErr w:type="gramEnd"/>
            <w:r w:rsidRPr="00AC7708">
              <w:rPr>
                <w:rFonts w:asciiTheme="minorHAnsi" w:hAnsiTheme="minorHAnsi"/>
                <w:lang w:val="ru-RU"/>
              </w:rPr>
              <w:t>ельцо</w:t>
            </w:r>
            <w:proofErr w:type="spellEnd"/>
            <w:r w:rsidRPr="00AC7708">
              <w:rPr>
                <w:rFonts w:asciiTheme="minorHAnsi" w:hAnsiTheme="minorHAnsi"/>
                <w:lang w:val="ru-RU"/>
              </w:rPr>
              <w:t xml:space="preserve">, </w:t>
            </w:r>
            <w:proofErr w:type="spellStart"/>
            <w:r w:rsidRPr="00AC7708">
              <w:rPr>
                <w:rFonts w:asciiTheme="minorHAnsi" w:hAnsiTheme="minorHAnsi"/>
                <w:lang w:val="ru-RU"/>
              </w:rPr>
              <w:t>ул.Коровники</w:t>
            </w:r>
            <w:proofErr w:type="spellEnd"/>
            <w:r w:rsidRPr="00AC7708">
              <w:rPr>
                <w:rFonts w:asciiTheme="minorHAnsi" w:hAnsiTheme="minorHAnsi"/>
                <w:lang w:val="ru-RU"/>
              </w:rPr>
              <w:t>)</w:t>
            </w:r>
          </w:p>
        </w:tc>
        <w:tc>
          <w:tcPr>
            <w:tcW w:w="1400"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Ø300, 250 м. с учетом двухтрубного исполнения</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13</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ул</w:t>
            </w:r>
            <w:proofErr w:type="gramStart"/>
            <w:r w:rsidRPr="00AC7708">
              <w:rPr>
                <w:rFonts w:asciiTheme="minorHAnsi" w:hAnsiTheme="minorHAnsi"/>
                <w:lang w:val="ru-RU"/>
              </w:rPr>
              <w:t>.Л</w:t>
            </w:r>
            <w:proofErr w:type="gramEnd"/>
            <w:r w:rsidRPr="00AC7708">
              <w:rPr>
                <w:rFonts w:asciiTheme="minorHAnsi" w:hAnsiTheme="minorHAnsi"/>
                <w:lang w:val="ru-RU"/>
              </w:rPr>
              <w:t>енина</w:t>
            </w:r>
            <w:proofErr w:type="spellEnd"/>
            <w:r w:rsidRPr="00AC7708">
              <w:rPr>
                <w:rFonts w:asciiTheme="minorHAnsi" w:hAnsiTheme="minorHAnsi"/>
                <w:lang w:val="ru-RU"/>
              </w:rPr>
              <w:t xml:space="preserve"> (от </w:t>
            </w:r>
            <w:proofErr w:type="spellStart"/>
            <w:r w:rsidRPr="00AC7708">
              <w:rPr>
                <w:rFonts w:asciiTheme="minorHAnsi" w:hAnsiTheme="minorHAnsi"/>
                <w:lang w:val="ru-RU"/>
              </w:rPr>
              <w:t>ул.Нетека</w:t>
            </w:r>
            <w:proofErr w:type="spellEnd"/>
            <w:r w:rsidRPr="00AC7708">
              <w:rPr>
                <w:rFonts w:asciiTheme="minorHAnsi" w:hAnsiTheme="minorHAnsi"/>
                <w:lang w:val="ru-RU"/>
              </w:rPr>
              <w:t>-до дюкера) р. Каминка</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1050 м.</w:t>
            </w:r>
          </w:p>
        </w:tc>
        <w:tc>
          <w:tcPr>
            <w:tcW w:w="746" w:type="pct"/>
            <w:vAlign w:val="center"/>
          </w:tcPr>
          <w:p w:rsidR="00745D20" w:rsidRPr="00AC7708" w:rsidRDefault="00745D20" w:rsidP="00745D20">
            <w:pPr>
              <w:jc w:val="center"/>
              <w:rPr>
                <w:rFonts w:asciiTheme="minorHAnsi" w:hAnsiTheme="minorHAnsi"/>
              </w:rPr>
            </w:pPr>
            <w:r w:rsidRPr="00AC7708">
              <w:rPr>
                <w:rFonts w:asciiTheme="minorHAnsi" w:hAnsiTheme="minorHAnsi"/>
              </w:rPr>
              <w:t>2018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14</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lang w:val="ru-RU"/>
              </w:rPr>
              <w:t>ул</w:t>
            </w:r>
            <w:proofErr w:type="gramStart"/>
            <w:r w:rsidRPr="00AC7708">
              <w:rPr>
                <w:rFonts w:asciiTheme="minorHAnsi" w:hAnsiTheme="minorHAnsi"/>
                <w:lang w:val="ru-RU"/>
              </w:rPr>
              <w:t>.М</w:t>
            </w:r>
            <w:proofErr w:type="gramEnd"/>
            <w:r w:rsidRPr="00AC7708">
              <w:rPr>
                <w:rFonts w:asciiTheme="minorHAnsi" w:hAnsiTheme="minorHAnsi"/>
                <w:lang w:val="ru-RU"/>
              </w:rPr>
              <w:t>ихайловская</w:t>
            </w:r>
            <w:proofErr w:type="spellEnd"/>
            <w:r w:rsidRPr="00AC7708">
              <w:rPr>
                <w:rFonts w:asciiTheme="minorHAnsi" w:hAnsiTheme="minorHAnsi"/>
                <w:lang w:val="ru-RU"/>
              </w:rPr>
              <w:t xml:space="preserve"> (от арт/скважины-д.76 по ул. </w:t>
            </w:r>
            <w:proofErr w:type="spellStart"/>
            <w:r w:rsidRPr="00AC7708">
              <w:rPr>
                <w:rFonts w:asciiTheme="minorHAnsi" w:hAnsiTheme="minorHAnsi"/>
              </w:rPr>
              <w:t>Михайловская</w:t>
            </w:r>
            <w:proofErr w:type="spellEnd"/>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650 м.</w:t>
            </w:r>
          </w:p>
        </w:tc>
        <w:tc>
          <w:tcPr>
            <w:tcW w:w="746" w:type="pct"/>
            <w:vAlign w:val="center"/>
          </w:tcPr>
          <w:p w:rsidR="00745D20" w:rsidRPr="00AC7708" w:rsidRDefault="00745D20" w:rsidP="00745D20">
            <w:pPr>
              <w:jc w:val="center"/>
              <w:rPr>
                <w:rFonts w:asciiTheme="minorHAnsi" w:hAnsiTheme="minorHAnsi"/>
              </w:rPr>
            </w:pPr>
            <w:r w:rsidRPr="00AC7708">
              <w:rPr>
                <w:rFonts w:asciiTheme="minorHAnsi" w:hAnsiTheme="minorHAnsi"/>
              </w:rPr>
              <w:t>2018</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15</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ул</w:t>
            </w:r>
            <w:proofErr w:type="gramStart"/>
            <w:r w:rsidRPr="00AC7708">
              <w:rPr>
                <w:rFonts w:asciiTheme="minorHAnsi" w:hAnsiTheme="minorHAnsi"/>
                <w:lang w:val="ru-RU"/>
              </w:rPr>
              <w:t>.Г</w:t>
            </w:r>
            <w:proofErr w:type="gramEnd"/>
            <w:r w:rsidRPr="00AC7708">
              <w:rPr>
                <w:rFonts w:asciiTheme="minorHAnsi" w:hAnsiTheme="minorHAnsi"/>
                <w:lang w:val="ru-RU"/>
              </w:rPr>
              <w:t>ремячка</w:t>
            </w:r>
            <w:proofErr w:type="spellEnd"/>
            <w:r w:rsidRPr="00AC7708">
              <w:rPr>
                <w:rFonts w:asciiTheme="minorHAnsi" w:hAnsiTheme="minorHAnsi"/>
                <w:lang w:val="ru-RU"/>
              </w:rPr>
              <w:t xml:space="preserve"> (</w:t>
            </w:r>
            <w:proofErr w:type="spellStart"/>
            <w:r w:rsidRPr="00AC7708">
              <w:rPr>
                <w:rFonts w:asciiTheme="minorHAnsi" w:hAnsiTheme="minorHAnsi"/>
                <w:lang w:val="ru-RU"/>
              </w:rPr>
              <w:t>ул.Нетека</w:t>
            </w:r>
            <w:proofErr w:type="spellEnd"/>
            <w:r w:rsidRPr="00AC7708">
              <w:rPr>
                <w:rFonts w:asciiTheme="minorHAnsi" w:hAnsiTheme="minorHAnsi"/>
                <w:lang w:val="ru-RU"/>
              </w:rPr>
              <w:t>-до д.14)</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150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16</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lang w:val="ru-RU"/>
              </w:rPr>
              <w:t>Пер</w:t>
            </w:r>
            <w:proofErr w:type="gramStart"/>
            <w:r w:rsidRPr="00AC7708">
              <w:rPr>
                <w:rFonts w:asciiTheme="minorHAnsi" w:hAnsiTheme="minorHAnsi"/>
                <w:lang w:val="ru-RU"/>
              </w:rPr>
              <w:t>.С</w:t>
            </w:r>
            <w:proofErr w:type="gramEnd"/>
            <w:r w:rsidRPr="00AC7708">
              <w:rPr>
                <w:rFonts w:asciiTheme="minorHAnsi" w:hAnsiTheme="minorHAnsi"/>
                <w:lang w:val="ru-RU"/>
              </w:rPr>
              <w:t>адовый</w:t>
            </w:r>
            <w:proofErr w:type="spellEnd"/>
            <w:r w:rsidRPr="00AC7708">
              <w:rPr>
                <w:rFonts w:asciiTheme="minorHAnsi" w:hAnsiTheme="minorHAnsi"/>
                <w:lang w:val="ru-RU"/>
              </w:rPr>
              <w:t xml:space="preserve">  от д.20 – до ул. </w:t>
            </w:r>
            <w:proofErr w:type="spellStart"/>
            <w:r w:rsidRPr="00AC7708">
              <w:rPr>
                <w:rFonts w:asciiTheme="minorHAnsi" w:hAnsiTheme="minorHAnsi"/>
              </w:rPr>
              <w:t>Энгельса</w:t>
            </w:r>
            <w:proofErr w:type="spellEnd"/>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350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17</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lang w:val="ru-RU"/>
              </w:rPr>
              <w:t>ул</w:t>
            </w:r>
            <w:proofErr w:type="gramStart"/>
            <w:r w:rsidRPr="00AC7708">
              <w:rPr>
                <w:rFonts w:asciiTheme="minorHAnsi" w:hAnsiTheme="minorHAnsi"/>
                <w:lang w:val="ru-RU"/>
              </w:rPr>
              <w:t>.С</w:t>
            </w:r>
            <w:proofErr w:type="gramEnd"/>
            <w:r w:rsidRPr="00AC7708">
              <w:rPr>
                <w:rFonts w:asciiTheme="minorHAnsi" w:hAnsiTheme="minorHAnsi"/>
                <w:lang w:val="ru-RU"/>
              </w:rPr>
              <w:t>оковская</w:t>
            </w:r>
            <w:proofErr w:type="spellEnd"/>
            <w:r w:rsidRPr="00AC7708">
              <w:rPr>
                <w:rFonts w:asciiTheme="minorHAnsi" w:hAnsiTheme="minorHAnsi"/>
                <w:lang w:val="ru-RU"/>
              </w:rPr>
              <w:t xml:space="preserve"> от ул. Красноармейская до ул. </w:t>
            </w:r>
            <w:proofErr w:type="spellStart"/>
            <w:r w:rsidRPr="00AC7708">
              <w:rPr>
                <w:rFonts w:asciiTheme="minorHAnsi" w:hAnsiTheme="minorHAnsi"/>
              </w:rPr>
              <w:t>Покровская</w:t>
            </w:r>
            <w:proofErr w:type="spellEnd"/>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150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18</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ул</w:t>
            </w:r>
            <w:proofErr w:type="gramStart"/>
            <w:r w:rsidRPr="00AC7708">
              <w:rPr>
                <w:rFonts w:asciiTheme="minorHAnsi" w:hAnsiTheme="minorHAnsi"/>
                <w:lang w:val="ru-RU"/>
              </w:rPr>
              <w:t>.И</w:t>
            </w:r>
            <w:proofErr w:type="gramEnd"/>
            <w:r w:rsidRPr="00AC7708">
              <w:rPr>
                <w:rFonts w:asciiTheme="minorHAnsi" w:hAnsiTheme="minorHAnsi"/>
                <w:lang w:val="ru-RU"/>
              </w:rPr>
              <w:t>ванова</w:t>
            </w:r>
            <w:proofErr w:type="spellEnd"/>
            <w:r w:rsidRPr="00AC7708">
              <w:rPr>
                <w:rFonts w:asciiTheme="minorHAnsi" w:hAnsiTheme="minorHAnsi"/>
                <w:lang w:val="ru-RU"/>
              </w:rPr>
              <w:t xml:space="preserve"> гора от д.11 до  </w:t>
            </w:r>
            <w:proofErr w:type="spellStart"/>
            <w:r w:rsidRPr="00AC7708">
              <w:rPr>
                <w:rFonts w:asciiTheme="minorHAnsi" w:hAnsiTheme="minorHAnsi"/>
                <w:lang w:val="ru-RU"/>
              </w:rPr>
              <w:t>ул.Пушкарской</w:t>
            </w:r>
            <w:proofErr w:type="spellEnd"/>
            <w:r w:rsidRPr="00AC7708">
              <w:rPr>
                <w:rFonts w:asciiTheme="minorHAnsi" w:hAnsiTheme="minorHAnsi"/>
                <w:lang w:val="ru-RU"/>
              </w:rPr>
              <w:t xml:space="preserve"> д. 43</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400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19</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ул</w:t>
            </w:r>
            <w:proofErr w:type="gramStart"/>
            <w:r w:rsidRPr="00AC7708">
              <w:rPr>
                <w:rFonts w:asciiTheme="minorHAnsi" w:hAnsiTheme="minorHAnsi"/>
                <w:lang w:val="ru-RU"/>
              </w:rPr>
              <w:t>.Т</w:t>
            </w:r>
            <w:proofErr w:type="gramEnd"/>
            <w:r w:rsidRPr="00AC7708">
              <w:rPr>
                <w:rFonts w:asciiTheme="minorHAnsi" w:hAnsiTheme="minorHAnsi"/>
                <w:lang w:val="ru-RU"/>
              </w:rPr>
              <w:t>олстого</w:t>
            </w:r>
            <w:proofErr w:type="spellEnd"/>
            <w:r w:rsidRPr="00AC7708">
              <w:rPr>
                <w:rFonts w:asciiTheme="minorHAnsi" w:hAnsiTheme="minorHAnsi"/>
                <w:lang w:val="ru-RU"/>
              </w:rPr>
              <w:t>(ул. Пушкарская до д. 29</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Ø200, 600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sidRPr="00AC7708">
              <w:rPr>
                <w:rFonts w:asciiTheme="minorHAnsi" w:hAnsiTheme="minorHAnsi"/>
                <w:lang w:val="ru-RU"/>
              </w:rPr>
              <w:t>20</w:t>
            </w:r>
          </w:p>
        </w:tc>
        <w:tc>
          <w:tcPr>
            <w:tcW w:w="2470" w:type="pct"/>
            <w:vAlign w:val="center"/>
          </w:tcPr>
          <w:p w:rsidR="00745D20" w:rsidRPr="00AC7708" w:rsidRDefault="00745D20" w:rsidP="00745D20">
            <w:pPr>
              <w:rPr>
                <w:rFonts w:asciiTheme="minorHAnsi" w:hAnsiTheme="minorHAnsi"/>
                <w:lang w:val="ru-RU"/>
              </w:rPr>
            </w:pPr>
            <w:proofErr w:type="spellStart"/>
            <w:r w:rsidRPr="00AC7708">
              <w:rPr>
                <w:rFonts w:asciiTheme="minorHAnsi" w:hAnsiTheme="minorHAnsi"/>
                <w:lang w:val="ru-RU"/>
              </w:rPr>
              <w:t>ул</w:t>
            </w:r>
            <w:proofErr w:type="gramStart"/>
            <w:r w:rsidRPr="00AC7708">
              <w:rPr>
                <w:rFonts w:asciiTheme="minorHAnsi" w:hAnsiTheme="minorHAnsi"/>
                <w:lang w:val="ru-RU"/>
              </w:rPr>
              <w:t>.П</w:t>
            </w:r>
            <w:proofErr w:type="gramEnd"/>
            <w:r w:rsidRPr="00AC7708">
              <w:rPr>
                <w:rFonts w:asciiTheme="minorHAnsi" w:hAnsiTheme="minorHAnsi"/>
                <w:lang w:val="ru-RU"/>
              </w:rPr>
              <w:t>ионерскаяд</w:t>
            </w:r>
            <w:proofErr w:type="spellEnd"/>
            <w:r w:rsidRPr="00AC7708">
              <w:rPr>
                <w:rFonts w:asciiTheme="minorHAnsi" w:hAnsiTheme="minorHAnsi"/>
                <w:lang w:val="ru-RU"/>
              </w:rPr>
              <w:t xml:space="preserve">. 14 до ул. Заречная д. 13  </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Ø100, 250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r w:rsidR="00745D20" w:rsidRPr="00AC7708" w:rsidTr="007502D9">
        <w:trPr>
          <w:trHeight w:val="284"/>
          <w:jc w:val="center"/>
        </w:trPr>
        <w:tc>
          <w:tcPr>
            <w:tcW w:w="384" w:type="pct"/>
            <w:vAlign w:val="center"/>
          </w:tcPr>
          <w:p w:rsidR="00745D20" w:rsidRPr="00AC7708" w:rsidRDefault="00745D20" w:rsidP="00745D20">
            <w:pPr>
              <w:jc w:val="center"/>
              <w:rPr>
                <w:rFonts w:asciiTheme="minorHAnsi" w:hAnsiTheme="minorHAnsi"/>
                <w:lang w:val="ru-RU"/>
              </w:rPr>
            </w:pPr>
            <w:r>
              <w:rPr>
                <w:rFonts w:asciiTheme="minorHAnsi" w:hAnsiTheme="minorHAnsi"/>
                <w:lang w:val="ru-RU"/>
              </w:rPr>
              <w:t>21</w:t>
            </w:r>
          </w:p>
        </w:tc>
        <w:tc>
          <w:tcPr>
            <w:tcW w:w="2470" w:type="pct"/>
            <w:vAlign w:val="center"/>
          </w:tcPr>
          <w:p w:rsidR="00745D20" w:rsidRPr="00AC7708" w:rsidRDefault="00745D20" w:rsidP="00745D20">
            <w:pPr>
              <w:rPr>
                <w:rFonts w:asciiTheme="minorHAnsi" w:hAnsiTheme="minorHAnsi"/>
              </w:rPr>
            </w:pPr>
            <w:proofErr w:type="spellStart"/>
            <w:r w:rsidRPr="00AC7708">
              <w:rPr>
                <w:rFonts w:asciiTheme="minorHAnsi" w:hAnsiTheme="minorHAnsi"/>
              </w:rPr>
              <w:t>ул.Пролетарская</w:t>
            </w:r>
            <w:proofErr w:type="spellEnd"/>
            <w:r w:rsidRPr="00AC7708">
              <w:rPr>
                <w:rFonts w:asciiTheme="minorHAnsi" w:hAnsiTheme="minorHAnsi"/>
              </w:rPr>
              <w:t xml:space="preserve">  с д.1 - 27</w:t>
            </w:r>
          </w:p>
        </w:tc>
        <w:tc>
          <w:tcPr>
            <w:tcW w:w="1400" w:type="pct"/>
            <w:vAlign w:val="center"/>
          </w:tcPr>
          <w:p w:rsidR="00745D20" w:rsidRPr="00AC7708" w:rsidRDefault="00745D20" w:rsidP="00745D20">
            <w:pPr>
              <w:jc w:val="center"/>
              <w:rPr>
                <w:rFonts w:asciiTheme="minorHAnsi" w:hAnsiTheme="minorHAnsi"/>
              </w:rPr>
            </w:pPr>
            <w:r w:rsidRPr="00AC7708">
              <w:rPr>
                <w:rFonts w:asciiTheme="minorHAnsi" w:hAnsiTheme="minorHAnsi"/>
              </w:rPr>
              <w:t>Ø150, 300 м.</w:t>
            </w:r>
          </w:p>
        </w:tc>
        <w:tc>
          <w:tcPr>
            <w:tcW w:w="746" w:type="pct"/>
            <w:vAlign w:val="center"/>
          </w:tcPr>
          <w:p w:rsidR="00745D20" w:rsidRPr="00745D20" w:rsidRDefault="00745D20" w:rsidP="00745D20">
            <w:pPr>
              <w:jc w:val="center"/>
              <w:rPr>
                <w:rFonts w:asciiTheme="minorHAnsi" w:hAnsiTheme="minorHAnsi"/>
                <w:lang w:val="ru-RU"/>
              </w:rPr>
            </w:pPr>
            <w:r w:rsidRPr="00AC7708">
              <w:rPr>
                <w:rFonts w:asciiTheme="minorHAnsi" w:hAnsiTheme="minorHAnsi"/>
              </w:rPr>
              <w:t>201</w:t>
            </w:r>
            <w:r>
              <w:rPr>
                <w:rFonts w:asciiTheme="minorHAnsi" w:hAnsiTheme="minorHAnsi"/>
                <w:lang w:val="ru-RU"/>
              </w:rPr>
              <w:t>9</w:t>
            </w:r>
          </w:p>
        </w:tc>
      </w:tr>
    </w:tbl>
    <w:p w:rsidR="004B32F5" w:rsidRPr="00D20304" w:rsidRDefault="00E42678" w:rsidP="00D20304">
      <w:pPr>
        <w:pStyle w:val="1"/>
        <w:numPr>
          <w:ilvl w:val="2"/>
          <w:numId w:val="5"/>
        </w:numPr>
        <w:tabs>
          <w:tab w:val="left" w:pos="795"/>
          <w:tab w:val="left" w:pos="993"/>
        </w:tabs>
        <w:spacing w:line="360" w:lineRule="auto"/>
        <w:ind w:right="218"/>
        <w:jc w:val="center"/>
        <w:rPr>
          <w:rFonts w:asciiTheme="minorHAnsi" w:hAnsiTheme="minorHAnsi"/>
          <w:sz w:val="24"/>
          <w:szCs w:val="24"/>
          <w:lang w:val="ru-RU"/>
        </w:rPr>
      </w:pPr>
      <w:bookmarkStart w:id="23" w:name="_bookmark13"/>
      <w:bookmarkStart w:id="24" w:name="_Toc451483771"/>
      <w:bookmarkEnd w:id="23"/>
      <w:r w:rsidRPr="00D20304">
        <w:rPr>
          <w:rFonts w:asciiTheme="minorHAnsi" w:hAnsiTheme="minorHAnsi"/>
          <w:sz w:val="24"/>
          <w:szCs w:val="24"/>
          <w:lang w:val="ru-RU"/>
        </w:rPr>
        <w:lastRenderedPageBreak/>
        <w:t xml:space="preserve">Описание существующих технических и технологических проблем, возникающих при водоснабжении </w:t>
      </w:r>
      <w:r w:rsidR="00943668" w:rsidRPr="00D20304">
        <w:rPr>
          <w:rFonts w:asciiTheme="minorHAnsi" w:hAnsiTheme="minorHAnsi"/>
          <w:sz w:val="24"/>
          <w:szCs w:val="24"/>
          <w:lang w:val="ru-RU"/>
        </w:rPr>
        <w:t>города</w:t>
      </w:r>
      <w:bookmarkEnd w:id="24"/>
    </w:p>
    <w:p w:rsidR="009D36C4" w:rsidRPr="00AC7708" w:rsidRDefault="009D36C4" w:rsidP="00C366DD">
      <w:pPr>
        <w:pStyle w:val="a3"/>
        <w:numPr>
          <w:ilvl w:val="0"/>
          <w:numId w:val="24"/>
        </w:numPr>
        <w:spacing w:line="360" w:lineRule="auto"/>
        <w:ind w:left="284" w:right="219" w:firstLine="854"/>
        <w:jc w:val="both"/>
        <w:rPr>
          <w:rFonts w:asciiTheme="minorHAnsi" w:hAnsiTheme="minorHAnsi"/>
          <w:sz w:val="24"/>
          <w:szCs w:val="24"/>
          <w:lang w:val="ru-RU"/>
        </w:rPr>
      </w:pPr>
      <w:r w:rsidRPr="00AC7708">
        <w:rPr>
          <w:rFonts w:asciiTheme="minorHAnsi" w:hAnsiTheme="minorHAnsi"/>
          <w:sz w:val="24"/>
          <w:szCs w:val="24"/>
          <w:lang w:val="ru-RU"/>
        </w:rPr>
        <w:t>Длительная эксплуатация водозаборных скважин, коррозия обсадных труб и фильтрующих элементов ухудшают органолептические показатели качества питьевой воды.</w:t>
      </w:r>
    </w:p>
    <w:p w:rsidR="009B2CEF" w:rsidRPr="00AC7708" w:rsidRDefault="009D36C4" w:rsidP="00C366DD">
      <w:pPr>
        <w:pStyle w:val="a3"/>
        <w:numPr>
          <w:ilvl w:val="0"/>
          <w:numId w:val="24"/>
        </w:numPr>
        <w:spacing w:line="360" w:lineRule="auto"/>
        <w:ind w:left="284" w:right="105" w:firstLine="854"/>
        <w:jc w:val="both"/>
        <w:rPr>
          <w:rFonts w:asciiTheme="minorHAnsi" w:hAnsiTheme="minorHAnsi"/>
          <w:sz w:val="24"/>
          <w:szCs w:val="24"/>
          <w:lang w:val="ru-RU"/>
        </w:rPr>
      </w:pPr>
      <w:r w:rsidRPr="00AC7708">
        <w:rPr>
          <w:rFonts w:asciiTheme="minorHAnsi" w:hAnsiTheme="minorHAnsi"/>
          <w:sz w:val="24"/>
          <w:szCs w:val="24"/>
          <w:lang w:val="ru-RU"/>
        </w:rPr>
        <w:t>Водозаборные сооружения на ул. Садовой построены в 1970 году в соответствии с проектом, но не имеют станции очистки воды.</w:t>
      </w:r>
      <w:r w:rsidR="0045202A" w:rsidRPr="00AC7708">
        <w:rPr>
          <w:rFonts w:asciiTheme="minorHAnsi" w:hAnsiTheme="minorHAnsi"/>
          <w:sz w:val="24"/>
          <w:szCs w:val="24"/>
          <w:lang w:val="ru-RU"/>
        </w:rPr>
        <w:t xml:space="preserve"> </w:t>
      </w:r>
      <w:proofErr w:type="gramStart"/>
      <w:r w:rsidR="0045202A" w:rsidRPr="00AC7708">
        <w:rPr>
          <w:rFonts w:asciiTheme="minorHAnsi" w:hAnsiTheme="minorHAnsi"/>
          <w:sz w:val="24"/>
          <w:szCs w:val="24"/>
          <w:lang w:val="ru-RU"/>
        </w:rPr>
        <w:t>Вода</w:t>
      </w:r>
      <w:proofErr w:type="gramEnd"/>
      <w:r w:rsidR="00B223C8" w:rsidRPr="00AC7708">
        <w:rPr>
          <w:rFonts w:asciiTheme="minorHAnsi" w:hAnsiTheme="minorHAnsi"/>
          <w:sz w:val="24"/>
          <w:szCs w:val="24"/>
          <w:lang w:val="ru-RU"/>
        </w:rPr>
        <w:t xml:space="preserve"> подавая с</w:t>
      </w:r>
      <w:r w:rsidR="0045202A" w:rsidRPr="00AC7708">
        <w:rPr>
          <w:rFonts w:asciiTheme="minorHAnsi" w:hAnsiTheme="minorHAnsi"/>
          <w:sz w:val="24"/>
          <w:szCs w:val="24"/>
          <w:lang w:val="ru-RU"/>
        </w:rPr>
        <w:t xml:space="preserve"> водозабора по ул. Садовая не соответствует СанПиН 2.1.4.1074-01 «Питьевая вода» по содержанию железа, марганца и жесткости.</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Питьевая вода, поступающая к потребителям со всех 3-х водозаборных сооружений, не соответствует требованиям СанПиН 2.1.4.1074-01 по жесткости. </w:t>
      </w:r>
    </w:p>
    <w:p w:rsidR="000111F5" w:rsidRPr="00AC7708" w:rsidRDefault="00943668" w:rsidP="00C366DD">
      <w:pPr>
        <w:pStyle w:val="a3"/>
        <w:numPr>
          <w:ilvl w:val="0"/>
          <w:numId w:val="24"/>
        </w:numPr>
        <w:spacing w:line="360" w:lineRule="auto"/>
        <w:ind w:left="284" w:right="219" w:firstLine="854"/>
        <w:jc w:val="both"/>
        <w:rPr>
          <w:rFonts w:asciiTheme="minorHAnsi" w:hAnsiTheme="minorHAnsi"/>
          <w:sz w:val="24"/>
          <w:szCs w:val="24"/>
          <w:lang w:val="ru-RU"/>
        </w:rPr>
      </w:pPr>
      <w:r w:rsidRPr="00AC7708">
        <w:rPr>
          <w:rFonts w:asciiTheme="minorHAnsi" w:hAnsiTheme="minorHAnsi"/>
          <w:sz w:val="24"/>
          <w:szCs w:val="24"/>
          <w:lang w:val="ru-RU"/>
        </w:rPr>
        <w:t>Ф</w:t>
      </w:r>
      <w:r w:rsidR="009017D9" w:rsidRPr="00AC7708">
        <w:rPr>
          <w:rFonts w:asciiTheme="minorHAnsi" w:hAnsiTheme="minorHAnsi"/>
          <w:sz w:val="24"/>
          <w:szCs w:val="24"/>
          <w:lang w:val="ru-RU"/>
        </w:rPr>
        <w:t>изический износ оборудования, трубопрово</w:t>
      </w:r>
      <w:r w:rsidR="004D4F38" w:rsidRPr="00AC7708">
        <w:rPr>
          <w:rFonts w:asciiTheme="minorHAnsi" w:hAnsiTheme="minorHAnsi"/>
          <w:sz w:val="24"/>
          <w:szCs w:val="24"/>
          <w:lang w:val="ru-RU"/>
        </w:rPr>
        <w:t>д</w:t>
      </w:r>
      <w:r w:rsidR="009017D9" w:rsidRPr="00AC7708">
        <w:rPr>
          <w:rFonts w:asciiTheme="minorHAnsi" w:hAnsiTheme="minorHAnsi"/>
          <w:sz w:val="24"/>
          <w:szCs w:val="24"/>
          <w:lang w:val="ru-RU"/>
        </w:rPr>
        <w:t xml:space="preserve">ов, зданий и сооружений водозаборных узлов и </w:t>
      </w:r>
      <w:proofErr w:type="spellStart"/>
      <w:r w:rsidR="009017D9" w:rsidRPr="00AC7708">
        <w:rPr>
          <w:rFonts w:asciiTheme="minorHAnsi" w:hAnsiTheme="minorHAnsi"/>
          <w:sz w:val="24"/>
          <w:szCs w:val="24"/>
          <w:lang w:val="ru-RU"/>
        </w:rPr>
        <w:t>повысительных</w:t>
      </w:r>
      <w:proofErr w:type="spellEnd"/>
      <w:r w:rsidR="009017D9" w:rsidRPr="00AC7708">
        <w:rPr>
          <w:rFonts w:asciiTheme="minorHAnsi" w:hAnsiTheme="minorHAnsi"/>
          <w:sz w:val="24"/>
          <w:szCs w:val="24"/>
          <w:lang w:val="ru-RU"/>
        </w:rPr>
        <w:t xml:space="preserve"> насосных станций</w:t>
      </w:r>
      <w:r w:rsidR="004D4F38" w:rsidRPr="00AC7708">
        <w:rPr>
          <w:rFonts w:asciiTheme="minorHAnsi" w:hAnsiTheme="minorHAnsi"/>
          <w:sz w:val="24"/>
          <w:szCs w:val="24"/>
          <w:lang w:val="ru-RU"/>
        </w:rPr>
        <w:t xml:space="preserve"> «Промышленная» и «Садовая»</w:t>
      </w:r>
      <w:r w:rsidR="009017D9" w:rsidRPr="00AC7708">
        <w:rPr>
          <w:rFonts w:asciiTheme="minorHAnsi" w:hAnsiTheme="minorHAnsi"/>
          <w:sz w:val="24"/>
          <w:szCs w:val="24"/>
          <w:lang w:val="ru-RU"/>
        </w:rPr>
        <w:t>.</w:t>
      </w:r>
    </w:p>
    <w:p w:rsidR="009017D9" w:rsidRPr="00AC7708" w:rsidRDefault="00943668" w:rsidP="00C366DD">
      <w:pPr>
        <w:pStyle w:val="a3"/>
        <w:numPr>
          <w:ilvl w:val="0"/>
          <w:numId w:val="24"/>
        </w:numPr>
        <w:spacing w:line="360" w:lineRule="auto"/>
        <w:ind w:left="284" w:right="219" w:firstLine="854"/>
        <w:jc w:val="both"/>
        <w:rPr>
          <w:rFonts w:asciiTheme="minorHAnsi" w:hAnsiTheme="minorHAnsi"/>
          <w:sz w:val="24"/>
          <w:szCs w:val="24"/>
          <w:lang w:val="ru-RU"/>
        </w:rPr>
      </w:pPr>
      <w:r w:rsidRPr="00AC7708">
        <w:rPr>
          <w:rFonts w:asciiTheme="minorHAnsi" w:hAnsiTheme="minorHAnsi"/>
          <w:sz w:val="24"/>
          <w:szCs w:val="24"/>
          <w:lang w:val="ru-RU"/>
        </w:rPr>
        <w:t>Ф</w:t>
      </w:r>
      <w:r w:rsidR="009017D9" w:rsidRPr="00AC7708">
        <w:rPr>
          <w:rFonts w:asciiTheme="minorHAnsi" w:hAnsiTheme="minorHAnsi"/>
          <w:sz w:val="24"/>
          <w:szCs w:val="24"/>
          <w:lang w:val="ru-RU"/>
        </w:rPr>
        <w:t xml:space="preserve">изический износ </w:t>
      </w:r>
      <w:r w:rsidR="004D4F38" w:rsidRPr="00AC7708">
        <w:rPr>
          <w:rFonts w:asciiTheme="minorHAnsi" w:hAnsiTheme="minorHAnsi"/>
          <w:sz w:val="24"/>
          <w:szCs w:val="24"/>
          <w:lang w:val="ru-RU"/>
        </w:rPr>
        <w:t>трубопроводов и узлов системы водоснабжения</w:t>
      </w:r>
      <w:r w:rsidR="009B2CEF" w:rsidRPr="00AC7708">
        <w:rPr>
          <w:rFonts w:asciiTheme="minorHAnsi" w:hAnsiTheme="minorHAnsi"/>
          <w:sz w:val="24"/>
          <w:szCs w:val="24"/>
          <w:lang w:val="ru-RU"/>
        </w:rPr>
        <w:t xml:space="preserve">. 17% трубопроводов системы водоснабжения имеют 100% износ, 63% трубопроводов имеют 50-100% износа. Значительную сложность для ремонта и обслуживания представляют </w:t>
      </w:r>
      <w:proofErr w:type="gramStart"/>
      <w:r w:rsidR="009B2CEF" w:rsidRPr="00AC7708">
        <w:rPr>
          <w:rFonts w:asciiTheme="minorHAnsi" w:hAnsiTheme="minorHAnsi"/>
          <w:sz w:val="24"/>
          <w:szCs w:val="24"/>
          <w:lang w:val="ru-RU"/>
        </w:rPr>
        <w:t>дюкеры</w:t>
      </w:r>
      <w:proofErr w:type="gramEnd"/>
      <w:r w:rsidR="009B2CEF" w:rsidRPr="00AC7708">
        <w:rPr>
          <w:rFonts w:asciiTheme="minorHAnsi" w:hAnsiTheme="minorHAnsi"/>
          <w:sz w:val="24"/>
          <w:szCs w:val="24"/>
          <w:lang w:val="ru-RU"/>
        </w:rPr>
        <w:t xml:space="preserve"> проложенные по дну реки Каменка, а также </w:t>
      </w:r>
      <w:r w:rsidR="00B223C8" w:rsidRPr="00AC7708">
        <w:rPr>
          <w:rFonts w:asciiTheme="minorHAnsi" w:hAnsiTheme="minorHAnsi"/>
          <w:sz w:val="24"/>
          <w:szCs w:val="24"/>
          <w:lang w:val="ru-RU"/>
        </w:rPr>
        <w:t>водопроводы,</w:t>
      </w:r>
      <w:r w:rsidR="009B2CEF" w:rsidRPr="00AC7708">
        <w:rPr>
          <w:rFonts w:asciiTheme="minorHAnsi" w:hAnsiTheme="minorHAnsi"/>
          <w:sz w:val="24"/>
          <w:szCs w:val="24"/>
          <w:lang w:val="ru-RU"/>
        </w:rPr>
        <w:t xml:space="preserve"> проходящие по исторической части города.</w:t>
      </w:r>
    </w:p>
    <w:p w:rsidR="009D36C4" w:rsidRPr="00AC7708" w:rsidRDefault="009D36C4" w:rsidP="008E57E3">
      <w:pPr>
        <w:pStyle w:val="a3"/>
        <w:spacing w:line="360" w:lineRule="auto"/>
        <w:ind w:left="1498" w:right="219"/>
        <w:jc w:val="both"/>
        <w:rPr>
          <w:rFonts w:asciiTheme="minorHAnsi" w:hAnsiTheme="minorHAnsi"/>
          <w:sz w:val="24"/>
          <w:szCs w:val="24"/>
          <w:lang w:val="ru-RU"/>
        </w:rPr>
      </w:pPr>
    </w:p>
    <w:p w:rsidR="004B32F5" w:rsidRPr="00AC7708" w:rsidRDefault="00E42678" w:rsidP="00C366DD">
      <w:pPr>
        <w:pStyle w:val="1"/>
        <w:numPr>
          <w:ilvl w:val="2"/>
          <w:numId w:val="5"/>
        </w:numPr>
        <w:tabs>
          <w:tab w:val="left" w:pos="795"/>
          <w:tab w:val="left" w:pos="993"/>
        </w:tabs>
        <w:spacing w:line="360" w:lineRule="auto"/>
        <w:ind w:right="218"/>
        <w:jc w:val="center"/>
        <w:rPr>
          <w:rFonts w:asciiTheme="minorHAnsi" w:hAnsiTheme="minorHAnsi"/>
          <w:sz w:val="24"/>
          <w:szCs w:val="24"/>
          <w:lang w:val="ru-RU"/>
        </w:rPr>
      </w:pPr>
      <w:bookmarkStart w:id="25" w:name="_Toc451483772"/>
      <w:r w:rsidRPr="00AC7708">
        <w:rPr>
          <w:rFonts w:asciiTheme="minorHAnsi" w:hAnsiTheme="minorHAnsi"/>
          <w:sz w:val="24"/>
          <w:szCs w:val="24"/>
          <w:lang w:val="ru-RU"/>
        </w:rPr>
        <w:t>Описание централизованной системы горячего водоснабжения с использованием закрытых систем горячего водоснабжения</w:t>
      </w:r>
      <w:bookmarkEnd w:id="25"/>
    </w:p>
    <w:p w:rsidR="004C25B0" w:rsidRPr="00AC7708" w:rsidRDefault="004C25B0"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 настоящее время централизованное горячее водоснабжение города осуществляется единой теплоснабжающей организацией ООО</w:t>
      </w:r>
      <w:r w:rsidR="00B223C8" w:rsidRPr="00AC7708">
        <w:rPr>
          <w:rFonts w:asciiTheme="minorHAnsi" w:hAnsiTheme="minorHAnsi"/>
          <w:sz w:val="24"/>
          <w:szCs w:val="24"/>
          <w:lang w:val="ru-RU"/>
        </w:rPr>
        <w:t xml:space="preserve"> </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Суздальтеплосбыт</w:t>
      </w:r>
      <w:proofErr w:type="spellEnd"/>
      <w:r w:rsidRPr="00AC7708">
        <w:rPr>
          <w:rFonts w:asciiTheme="minorHAnsi" w:hAnsiTheme="minorHAnsi"/>
          <w:sz w:val="24"/>
          <w:szCs w:val="24"/>
          <w:lang w:val="ru-RU"/>
        </w:rPr>
        <w:t>» от трех котельных.</w:t>
      </w:r>
    </w:p>
    <w:p w:rsidR="00E86A45" w:rsidRPr="00AC7708" w:rsidRDefault="00E86A45"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 г.</w:t>
      </w:r>
      <w:r w:rsidR="00B223C8"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к централизованной системе горячего водоснабжения подкл</w:t>
      </w:r>
      <w:r w:rsidR="00EE5629" w:rsidRPr="00AC7708">
        <w:rPr>
          <w:rFonts w:asciiTheme="minorHAnsi" w:hAnsiTheme="minorHAnsi"/>
          <w:sz w:val="24"/>
          <w:szCs w:val="24"/>
          <w:lang w:val="ru-RU"/>
        </w:rPr>
        <w:t>ючено 128 жилых дом</w:t>
      </w:r>
      <w:r w:rsidR="007E7449" w:rsidRPr="00AC7708">
        <w:rPr>
          <w:rFonts w:asciiTheme="minorHAnsi" w:hAnsiTheme="minorHAnsi"/>
          <w:sz w:val="24"/>
          <w:szCs w:val="24"/>
          <w:lang w:val="ru-RU"/>
        </w:rPr>
        <w:t>ов</w:t>
      </w:r>
      <w:r w:rsidR="00EE5629" w:rsidRPr="00AC7708">
        <w:rPr>
          <w:rFonts w:asciiTheme="minorHAnsi" w:hAnsiTheme="minorHAnsi"/>
          <w:sz w:val="24"/>
          <w:szCs w:val="24"/>
          <w:lang w:val="ru-RU"/>
        </w:rPr>
        <w:t xml:space="preserve"> (3851 житель</w:t>
      </w:r>
      <w:r w:rsidRPr="00AC7708">
        <w:rPr>
          <w:rFonts w:asciiTheme="minorHAnsi" w:hAnsiTheme="minorHAnsi"/>
          <w:sz w:val="24"/>
          <w:szCs w:val="24"/>
          <w:lang w:val="ru-RU"/>
        </w:rPr>
        <w:t>). Источниками теплоснабжения города являются три котельные: по ул.</w:t>
      </w:r>
      <w:r w:rsidR="00B223C8" w:rsidRPr="00AC7708">
        <w:rPr>
          <w:rFonts w:asciiTheme="minorHAnsi" w:hAnsiTheme="minorHAnsi"/>
          <w:sz w:val="24"/>
          <w:szCs w:val="24"/>
          <w:lang w:val="ru-RU"/>
        </w:rPr>
        <w:t xml:space="preserve"> </w:t>
      </w:r>
      <w:proofErr w:type="gramStart"/>
      <w:r w:rsidRPr="00AC7708">
        <w:rPr>
          <w:rFonts w:asciiTheme="minorHAnsi" w:hAnsiTheme="minorHAnsi"/>
          <w:sz w:val="24"/>
          <w:szCs w:val="24"/>
          <w:lang w:val="ru-RU"/>
        </w:rPr>
        <w:t>Промышленная</w:t>
      </w:r>
      <w:proofErr w:type="gramEnd"/>
      <w:r w:rsidRPr="00AC7708">
        <w:rPr>
          <w:rFonts w:asciiTheme="minorHAnsi" w:hAnsiTheme="minorHAnsi"/>
          <w:sz w:val="24"/>
          <w:szCs w:val="24"/>
          <w:lang w:val="ru-RU"/>
        </w:rPr>
        <w:t>, по ул. Лесная и по ул. Колхозная.</w:t>
      </w:r>
    </w:p>
    <w:p w:rsidR="00E86A45" w:rsidRPr="00AC7708" w:rsidRDefault="006B1715"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Котельная по ул.</w:t>
      </w:r>
      <w:r w:rsidR="00950A86"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Лесная и </w:t>
      </w:r>
      <w:r w:rsidR="00EE5629" w:rsidRPr="00AC7708">
        <w:rPr>
          <w:rFonts w:asciiTheme="minorHAnsi" w:hAnsiTheme="minorHAnsi"/>
          <w:sz w:val="24"/>
          <w:szCs w:val="24"/>
          <w:lang w:val="ru-RU"/>
        </w:rPr>
        <w:t>по ул.</w:t>
      </w:r>
      <w:r w:rsidR="00950A86"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Промышленная </w:t>
      </w:r>
      <w:proofErr w:type="gramStart"/>
      <w:r w:rsidR="00950A86" w:rsidRPr="00AC7708">
        <w:rPr>
          <w:rFonts w:asciiTheme="minorHAnsi" w:hAnsiTheme="minorHAnsi"/>
          <w:sz w:val="24"/>
          <w:szCs w:val="24"/>
          <w:lang w:val="ru-RU"/>
        </w:rPr>
        <w:t>объединены</w:t>
      </w:r>
      <w:proofErr w:type="gramEnd"/>
      <w:r w:rsidRPr="00AC7708">
        <w:rPr>
          <w:rFonts w:asciiTheme="minorHAnsi" w:hAnsiTheme="minorHAnsi"/>
          <w:sz w:val="24"/>
          <w:szCs w:val="24"/>
          <w:lang w:val="ru-RU"/>
        </w:rPr>
        <w:t xml:space="preserve"> в одну систему и обеспечивают горячей водой большую часть потребителей - 125 домов. Схема подключения системы ГВС – открытая (подача горячей воды производится непосредственно из теплосети). </w:t>
      </w:r>
    </w:p>
    <w:p w:rsidR="00770ACE" w:rsidRPr="00AC7708" w:rsidRDefault="00770ACE"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Согласно</w:t>
      </w:r>
      <w:r w:rsidR="006B6323" w:rsidRPr="00AC7708">
        <w:rPr>
          <w:rFonts w:asciiTheme="minorHAnsi" w:hAnsiTheme="minorHAnsi"/>
          <w:sz w:val="24"/>
          <w:szCs w:val="24"/>
          <w:lang w:val="ru-RU"/>
        </w:rPr>
        <w:t xml:space="preserve"> Федеральному</w:t>
      </w:r>
      <w:r w:rsidRPr="00AC7708">
        <w:rPr>
          <w:rFonts w:asciiTheme="minorHAnsi" w:hAnsiTheme="minorHAnsi"/>
          <w:sz w:val="24"/>
          <w:szCs w:val="24"/>
          <w:lang w:val="ru-RU"/>
        </w:rPr>
        <w:t xml:space="preserve"> закону</w:t>
      </w:r>
      <w:r w:rsidR="006B6323" w:rsidRPr="00AC7708">
        <w:rPr>
          <w:rFonts w:asciiTheme="minorHAnsi" w:hAnsiTheme="minorHAnsi"/>
          <w:sz w:val="24"/>
          <w:szCs w:val="24"/>
          <w:lang w:val="ru-RU"/>
        </w:rPr>
        <w:t xml:space="preserve"> от </w:t>
      </w:r>
      <w:r w:rsidR="00950A86" w:rsidRPr="00AC7708">
        <w:rPr>
          <w:rFonts w:asciiTheme="minorHAnsi" w:hAnsiTheme="minorHAnsi"/>
          <w:sz w:val="24"/>
          <w:szCs w:val="24"/>
          <w:lang w:val="ru-RU"/>
        </w:rPr>
        <w:t>27.07.</w:t>
      </w:r>
      <w:r w:rsidR="006B6323" w:rsidRPr="00AC7708">
        <w:rPr>
          <w:rFonts w:asciiTheme="minorHAnsi" w:hAnsiTheme="minorHAnsi"/>
          <w:sz w:val="24"/>
          <w:szCs w:val="24"/>
          <w:lang w:val="ru-RU"/>
        </w:rPr>
        <w:t>2010 г</w:t>
      </w:r>
      <w:r w:rsidR="00950A86" w:rsidRPr="00AC7708">
        <w:rPr>
          <w:rFonts w:asciiTheme="minorHAnsi" w:hAnsiTheme="minorHAnsi"/>
          <w:sz w:val="24"/>
          <w:szCs w:val="24"/>
          <w:lang w:val="ru-RU"/>
        </w:rPr>
        <w:t>.</w:t>
      </w:r>
      <w:r w:rsidR="006B6323" w:rsidRPr="00AC7708">
        <w:rPr>
          <w:rFonts w:asciiTheme="minorHAnsi" w:hAnsiTheme="minorHAnsi"/>
          <w:sz w:val="24"/>
          <w:szCs w:val="24"/>
          <w:lang w:val="ru-RU"/>
        </w:rPr>
        <w:t xml:space="preserve"> №190-ФЗ</w:t>
      </w:r>
      <w:r w:rsidRPr="00AC7708">
        <w:rPr>
          <w:rFonts w:asciiTheme="minorHAnsi" w:hAnsiTheme="minorHAnsi"/>
          <w:sz w:val="24"/>
          <w:szCs w:val="24"/>
          <w:lang w:val="ru-RU"/>
        </w:rPr>
        <w:t xml:space="preserve"> «</w:t>
      </w:r>
      <w:r w:rsidR="00950A86" w:rsidRPr="00AC7708">
        <w:rPr>
          <w:rFonts w:asciiTheme="minorHAnsi" w:hAnsiTheme="minorHAnsi"/>
          <w:sz w:val="24"/>
          <w:szCs w:val="24"/>
          <w:lang w:val="ru-RU"/>
        </w:rPr>
        <w:t>О</w:t>
      </w:r>
      <w:r w:rsidRPr="00AC7708">
        <w:rPr>
          <w:rFonts w:asciiTheme="minorHAnsi" w:hAnsiTheme="minorHAnsi"/>
          <w:sz w:val="24"/>
          <w:szCs w:val="24"/>
          <w:lang w:val="ru-RU"/>
        </w:rPr>
        <w:t xml:space="preserve"> теплоснабжении» с 1 января 2022 г.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Соответственно</w:t>
      </w:r>
      <w:r w:rsidR="002A6B91" w:rsidRPr="00AC7708">
        <w:rPr>
          <w:rFonts w:asciiTheme="minorHAnsi" w:hAnsiTheme="minorHAnsi"/>
          <w:sz w:val="24"/>
          <w:szCs w:val="24"/>
          <w:lang w:val="ru-RU"/>
        </w:rPr>
        <w:t xml:space="preserve"> до 2022</w:t>
      </w:r>
      <w:r w:rsidR="00950A86" w:rsidRPr="00AC7708">
        <w:rPr>
          <w:rFonts w:asciiTheme="minorHAnsi" w:hAnsiTheme="minorHAnsi"/>
          <w:sz w:val="24"/>
          <w:szCs w:val="24"/>
          <w:lang w:val="ru-RU"/>
        </w:rPr>
        <w:t xml:space="preserve"> </w:t>
      </w:r>
      <w:r w:rsidR="002A6B91" w:rsidRPr="00AC7708">
        <w:rPr>
          <w:rFonts w:asciiTheme="minorHAnsi" w:hAnsiTheme="minorHAnsi"/>
          <w:sz w:val="24"/>
          <w:szCs w:val="24"/>
          <w:lang w:val="ru-RU"/>
        </w:rPr>
        <w:t>года</w:t>
      </w:r>
      <w:r w:rsidRPr="00AC7708">
        <w:rPr>
          <w:rFonts w:asciiTheme="minorHAnsi" w:hAnsiTheme="minorHAnsi"/>
          <w:sz w:val="24"/>
          <w:szCs w:val="24"/>
          <w:lang w:val="ru-RU"/>
        </w:rPr>
        <w:t xml:space="preserve"> необходимо </w:t>
      </w:r>
      <w:r w:rsidR="006B6323" w:rsidRPr="00AC7708">
        <w:rPr>
          <w:rFonts w:asciiTheme="minorHAnsi" w:hAnsiTheme="minorHAnsi"/>
          <w:sz w:val="24"/>
          <w:szCs w:val="24"/>
          <w:lang w:val="ru-RU"/>
        </w:rPr>
        <w:t>перевести потребителей</w:t>
      </w:r>
      <w:r w:rsidRPr="00AC7708">
        <w:rPr>
          <w:rFonts w:asciiTheme="minorHAnsi" w:hAnsiTheme="minorHAnsi"/>
          <w:sz w:val="24"/>
          <w:szCs w:val="24"/>
          <w:lang w:val="ru-RU"/>
        </w:rPr>
        <w:t xml:space="preserve"> на закрытую схему теплоснабжения систем ГВС</w:t>
      </w:r>
      <w:r w:rsidR="002A6B91" w:rsidRPr="00AC7708">
        <w:rPr>
          <w:rFonts w:asciiTheme="minorHAnsi" w:hAnsiTheme="minorHAnsi"/>
          <w:sz w:val="24"/>
          <w:szCs w:val="24"/>
          <w:lang w:val="ru-RU"/>
        </w:rPr>
        <w:t>.</w:t>
      </w:r>
    </w:p>
    <w:p w:rsidR="00E735C6" w:rsidRPr="00AC7708" w:rsidRDefault="00E735C6"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Котельная по ул.</w:t>
      </w:r>
      <w:r w:rsidR="00950A86"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Колхозная обеспечивают горячей водой 3жилых дома. Схема </w:t>
      </w:r>
      <w:r w:rsidRPr="00AC7708">
        <w:rPr>
          <w:rFonts w:asciiTheme="minorHAnsi" w:hAnsiTheme="minorHAnsi"/>
          <w:sz w:val="24"/>
          <w:szCs w:val="24"/>
          <w:lang w:val="ru-RU"/>
        </w:rPr>
        <w:lastRenderedPageBreak/>
        <w:t xml:space="preserve">подключения системы ГВС – закрытая, зависимая (непосредственное подключение к тепловым сетям системы централизованного теплоснабжения при </w:t>
      </w:r>
      <w:proofErr w:type="spellStart"/>
      <w:r w:rsidRPr="00AC7708">
        <w:rPr>
          <w:rFonts w:asciiTheme="minorHAnsi" w:hAnsiTheme="minorHAnsi"/>
          <w:sz w:val="24"/>
          <w:szCs w:val="24"/>
          <w:lang w:val="ru-RU"/>
        </w:rPr>
        <w:t>четырехтрубной</w:t>
      </w:r>
      <w:proofErr w:type="spellEnd"/>
      <w:r w:rsidRPr="00AC7708">
        <w:rPr>
          <w:rFonts w:asciiTheme="minorHAnsi" w:hAnsiTheme="minorHAnsi"/>
          <w:sz w:val="24"/>
          <w:szCs w:val="24"/>
          <w:lang w:val="ru-RU"/>
        </w:rPr>
        <w:t xml:space="preserve"> прокладке тепловых сетей).</w:t>
      </w:r>
    </w:p>
    <w:p w:rsidR="007E7449" w:rsidRPr="00AC7708" w:rsidRDefault="00950A86" w:rsidP="00950A86">
      <w:pPr>
        <w:pStyle w:val="a3"/>
        <w:spacing w:before="43" w:line="360" w:lineRule="auto"/>
        <w:ind w:right="102"/>
        <w:jc w:val="both"/>
        <w:rPr>
          <w:rFonts w:asciiTheme="minorHAnsi" w:hAnsiTheme="minorHAnsi"/>
          <w:b/>
          <w:sz w:val="24"/>
          <w:szCs w:val="24"/>
          <w:lang w:val="ru-RU"/>
        </w:rPr>
      </w:pPr>
      <w:r w:rsidRPr="00AC7708">
        <w:rPr>
          <w:rFonts w:asciiTheme="minorHAnsi" w:hAnsiTheme="minorHAnsi"/>
          <w:b/>
          <w:sz w:val="24"/>
          <w:szCs w:val="24"/>
          <w:lang w:val="ru-RU"/>
        </w:rPr>
        <w:t xml:space="preserve"> </w:t>
      </w:r>
      <w:r w:rsidR="00B30D32" w:rsidRPr="00AC7708">
        <w:rPr>
          <w:rFonts w:asciiTheme="minorHAnsi" w:hAnsiTheme="minorHAnsi"/>
          <w:b/>
          <w:sz w:val="24"/>
          <w:szCs w:val="24"/>
          <w:lang w:val="ru-RU"/>
        </w:rPr>
        <w:t>Таблица</w:t>
      </w:r>
      <w:r w:rsidR="00494258" w:rsidRPr="00AC7708">
        <w:rPr>
          <w:rFonts w:asciiTheme="minorHAnsi" w:hAnsiTheme="minorHAnsi"/>
          <w:b/>
          <w:sz w:val="24"/>
          <w:szCs w:val="24"/>
          <w:lang w:val="ru-RU"/>
        </w:rPr>
        <w:t xml:space="preserve"> </w:t>
      </w:r>
      <w:r w:rsidRPr="00AC7708">
        <w:rPr>
          <w:rFonts w:asciiTheme="minorHAnsi" w:hAnsiTheme="minorHAnsi"/>
          <w:b/>
          <w:sz w:val="24"/>
          <w:szCs w:val="24"/>
          <w:lang w:val="ru-RU"/>
        </w:rPr>
        <w:t>1.15</w:t>
      </w:r>
      <w:r w:rsidR="00B30D32" w:rsidRPr="00AC7708">
        <w:rPr>
          <w:rFonts w:asciiTheme="minorHAnsi" w:hAnsiTheme="minorHAnsi"/>
          <w:b/>
          <w:sz w:val="24"/>
          <w:szCs w:val="24"/>
          <w:lang w:val="ru-RU"/>
        </w:rPr>
        <w:t xml:space="preserve"> </w:t>
      </w:r>
      <w:r w:rsidR="007E7449" w:rsidRPr="00AC7708">
        <w:rPr>
          <w:rFonts w:asciiTheme="minorHAnsi" w:hAnsiTheme="minorHAnsi"/>
          <w:b/>
          <w:sz w:val="24"/>
          <w:szCs w:val="24"/>
          <w:lang w:val="ru-RU"/>
        </w:rPr>
        <w:t>– Производительность котельных на нужды ГВС</w:t>
      </w:r>
    </w:p>
    <w:tbl>
      <w:tblPr>
        <w:tblW w:w="10080" w:type="dxa"/>
        <w:jc w:val="center"/>
        <w:tblLook w:val="04A0" w:firstRow="1" w:lastRow="0" w:firstColumn="1" w:lastColumn="0" w:noHBand="0" w:noVBand="1"/>
      </w:tblPr>
      <w:tblGrid>
        <w:gridCol w:w="949"/>
        <w:gridCol w:w="3782"/>
        <w:gridCol w:w="958"/>
        <w:gridCol w:w="1068"/>
        <w:gridCol w:w="2092"/>
        <w:gridCol w:w="1231"/>
      </w:tblGrid>
      <w:tr w:rsidR="007E7449" w:rsidRPr="003C4AA1" w:rsidTr="00950A86">
        <w:trPr>
          <w:trHeight w:val="1260"/>
          <w:jc w:val="center"/>
        </w:trPr>
        <w:tc>
          <w:tcPr>
            <w:tcW w:w="96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950A86"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w:t>
            </w:r>
          </w:p>
          <w:p w:rsidR="007E7449" w:rsidRPr="007502D9" w:rsidRDefault="007E7449" w:rsidP="00BF4AFC">
            <w:pPr>
              <w:widowControl/>
              <w:jc w:val="center"/>
              <w:rPr>
                <w:rFonts w:asciiTheme="minorHAnsi" w:hAnsiTheme="minorHAnsi"/>
                <w:b/>
                <w:color w:val="000000"/>
                <w:sz w:val="24"/>
                <w:szCs w:val="24"/>
                <w:lang w:val="ru-RU" w:eastAsia="ru-RU"/>
              </w:rPr>
            </w:pPr>
            <w:proofErr w:type="gramStart"/>
            <w:r w:rsidRPr="007502D9">
              <w:rPr>
                <w:rFonts w:asciiTheme="minorHAnsi" w:hAnsiTheme="minorHAnsi"/>
                <w:b/>
                <w:color w:val="000000"/>
                <w:sz w:val="24"/>
                <w:szCs w:val="24"/>
                <w:lang w:val="ru-RU" w:eastAsia="ru-RU"/>
              </w:rPr>
              <w:t>п</w:t>
            </w:r>
            <w:proofErr w:type="gramEnd"/>
            <w:r w:rsidRPr="007502D9">
              <w:rPr>
                <w:rFonts w:asciiTheme="minorHAnsi" w:hAnsiTheme="minorHAnsi"/>
                <w:b/>
                <w:color w:val="000000"/>
                <w:sz w:val="24"/>
                <w:szCs w:val="24"/>
                <w:lang w:val="ru-RU" w:eastAsia="ru-RU"/>
              </w:rPr>
              <w:t>/п</w:t>
            </w:r>
          </w:p>
        </w:tc>
        <w:tc>
          <w:tcPr>
            <w:tcW w:w="384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7E7449"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Адрес котельной</w:t>
            </w:r>
          </w:p>
        </w:tc>
        <w:tc>
          <w:tcPr>
            <w:tcW w:w="96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7E7449"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Кол-во домов</w:t>
            </w:r>
          </w:p>
        </w:tc>
        <w:tc>
          <w:tcPr>
            <w:tcW w:w="96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7E7449"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Кол-во человек</w:t>
            </w:r>
          </w:p>
        </w:tc>
        <w:tc>
          <w:tcPr>
            <w:tcW w:w="212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7E7449"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Средний тепловой поток на нужды ГВС за 2015г., Гкал/час</w:t>
            </w:r>
          </w:p>
        </w:tc>
        <w:tc>
          <w:tcPr>
            <w:tcW w:w="1240"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7E7449" w:rsidRPr="007502D9" w:rsidRDefault="007E7449" w:rsidP="00BF4AFC">
            <w:pPr>
              <w:widowControl/>
              <w:jc w:val="center"/>
              <w:rPr>
                <w:rFonts w:asciiTheme="minorHAnsi" w:hAnsiTheme="minorHAnsi"/>
                <w:b/>
                <w:color w:val="000000"/>
                <w:sz w:val="24"/>
                <w:szCs w:val="24"/>
                <w:lang w:val="ru-RU" w:eastAsia="ru-RU"/>
              </w:rPr>
            </w:pPr>
            <w:r w:rsidRPr="007502D9">
              <w:rPr>
                <w:rFonts w:asciiTheme="minorHAnsi" w:hAnsiTheme="minorHAnsi"/>
                <w:b/>
                <w:color w:val="000000"/>
                <w:sz w:val="24"/>
                <w:szCs w:val="24"/>
                <w:lang w:val="ru-RU" w:eastAsia="ru-RU"/>
              </w:rPr>
              <w:t>Расхо</w:t>
            </w:r>
            <w:r w:rsidR="00B30D32" w:rsidRPr="007502D9">
              <w:rPr>
                <w:rFonts w:asciiTheme="minorHAnsi" w:hAnsiTheme="minorHAnsi"/>
                <w:b/>
                <w:color w:val="000000"/>
                <w:sz w:val="24"/>
                <w:szCs w:val="24"/>
                <w:lang w:val="ru-RU" w:eastAsia="ru-RU"/>
              </w:rPr>
              <w:t>д</w:t>
            </w:r>
            <w:r w:rsidRPr="007502D9">
              <w:rPr>
                <w:rFonts w:asciiTheme="minorHAnsi" w:hAnsiTheme="minorHAnsi"/>
                <w:b/>
                <w:color w:val="000000"/>
                <w:sz w:val="24"/>
                <w:szCs w:val="24"/>
                <w:lang w:val="ru-RU" w:eastAsia="ru-RU"/>
              </w:rPr>
              <w:t xml:space="preserve"> воды на нужды ГВС, м3/ч</w:t>
            </w:r>
          </w:p>
        </w:tc>
      </w:tr>
      <w:tr w:rsidR="007E7449" w:rsidRPr="00AC7708" w:rsidTr="00BF4AFC">
        <w:trPr>
          <w:trHeight w:val="397"/>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w:t>
            </w:r>
          </w:p>
        </w:tc>
        <w:tc>
          <w:tcPr>
            <w:tcW w:w="3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w:t>
            </w:r>
            <w:r w:rsidR="00950A86" w:rsidRPr="00AC7708">
              <w:rPr>
                <w:rFonts w:asciiTheme="minorHAnsi" w:hAnsiTheme="minorHAnsi"/>
                <w:color w:val="000000"/>
                <w:sz w:val="24"/>
                <w:szCs w:val="24"/>
                <w:lang w:val="ru-RU" w:eastAsia="ru-RU"/>
              </w:rPr>
              <w:t xml:space="preserve"> </w:t>
            </w:r>
            <w:r w:rsidRPr="00AC7708">
              <w:rPr>
                <w:rFonts w:asciiTheme="minorHAnsi" w:hAnsiTheme="minorHAnsi"/>
                <w:color w:val="000000"/>
                <w:sz w:val="24"/>
                <w:szCs w:val="24"/>
                <w:lang w:val="ru-RU" w:eastAsia="ru-RU"/>
              </w:rPr>
              <w:t>Промышленная, д.6</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125</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3748</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0,432</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7,855</w:t>
            </w:r>
          </w:p>
        </w:tc>
      </w:tr>
      <w:tr w:rsidR="007E7449" w:rsidRPr="00AC7708" w:rsidTr="00BF4AFC">
        <w:trPr>
          <w:trHeight w:val="397"/>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w:t>
            </w:r>
          </w:p>
        </w:tc>
        <w:tc>
          <w:tcPr>
            <w:tcW w:w="3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w:t>
            </w:r>
            <w:r w:rsidR="00950A86" w:rsidRPr="00AC7708">
              <w:rPr>
                <w:rFonts w:asciiTheme="minorHAnsi" w:hAnsiTheme="minorHAnsi"/>
                <w:color w:val="000000"/>
                <w:sz w:val="24"/>
                <w:szCs w:val="24"/>
                <w:lang w:val="ru-RU" w:eastAsia="ru-RU"/>
              </w:rPr>
              <w:t xml:space="preserve"> </w:t>
            </w:r>
            <w:r w:rsidRPr="00AC7708">
              <w:rPr>
                <w:rFonts w:asciiTheme="minorHAnsi" w:hAnsiTheme="minorHAnsi"/>
                <w:color w:val="000000"/>
                <w:sz w:val="24"/>
                <w:szCs w:val="24"/>
                <w:lang w:val="ru-RU" w:eastAsia="ru-RU"/>
              </w:rPr>
              <w:t>Лесная, д.2</w:t>
            </w: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7E7449" w:rsidRPr="00AC7708" w:rsidRDefault="007E7449" w:rsidP="00BF4AFC">
            <w:pPr>
              <w:widowControl/>
              <w:rPr>
                <w:rFonts w:asciiTheme="minorHAnsi" w:hAnsiTheme="minorHAnsi"/>
                <w:color w:val="000000"/>
                <w:sz w:val="24"/>
                <w:szCs w:val="24"/>
                <w:lang w:val="ru-RU" w:eastAsia="ru-R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7E7449" w:rsidRPr="00AC7708" w:rsidRDefault="007E7449" w:rsidP="00BF4AFC">
            <w:pPr>
              <w:widowControl/>
              <w:rPr>
                <w:rFonts w:asciiTheme="minorHAnsi" w:hAnsiTheme="minorHAnsi"/>
                <w:color w:val="000000"/>
                <w:sz w:val="24"/>
                <w:szCs w:val="24"/>
                <w:lang w:val="ru-RU" w:eastAsia="ru-RU"/>
              </w:rPr>
            </w:pP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0,13</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2,364</w:t>
            </w:r>
          </w:p>
        </w:tc>
      </w:tr>
      <w:tr w:rsidR="007E7449" w:rsidRPr="00AC7708" w:rsidTr="00BF4AFC">
        <w:trPr>
          <w:trHeight w:val="397"/>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w:t>
            </w:r>
          </w:p>
        </w:tc>
        <w:tc>
          <w:tcPr>
            <w:tcW w:w="3840" w:type="dxa"/>
            <w:tcBorders>
              <w:top w:val="single" w:sz="4" w:space="0" w:color="auto"/>
              <w:left w:val="nil"/>
              <w:bottom w:val="single" w:sz="4" w:space="0" w:color="auto"/>
              <w:right w:val="single" w:sz="4" w:space="0" w:color="auto"/>
            </w:tcBorders>
            <w:shd w:val="clear" w:color="auto" w:fill="auto"/>
            <w:vAlign w:val="center"/>
            <w:hideMark/>
          </w:tcPr>
          <w:p w:rsidR="007E7449" w:rsidRPr="00AC7708" w:rsidRDefault="007E7449" w:rsidP="00BF4AFC">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w:t>
            </w:r>
            <w:r w:rsidR="00950A86" w:rsidRPr="00AC7708">
              <w:rPr>
                <w:rFonts w:asciiTheme="minorHAnsi" w:hAnsiTheme="minorHAnsi"/>
                <w:color w:val="000000"/>
                <w:sz w:val="24"/>
                <w:szCs w:val="24"/>
                <w:lang w:val="ru-RU" w:eastAsia="ru-RU"/>
              </w:rPr>
              <w:t xml:space="preserve"> </w:t>
            </w:r>
            <w:r w:rsidRPr="00AC7708">
              <w:rPr>
                <w:rFonts w:asciiTheme="minorHAnsi" w:hAnsiTheme="minorHAnsi"/>
                <w:color w:val="000000"/>
                <w:sz w:val="24"/>
                <w:szCs w:val="24"/>
                <w:lang w:val="ru-RU" w:eastAsia="ru-RU"/>
              </w:rPr>
              <w:t>Колхозная, д.1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103</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0,0058</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7E7449" w:rsidRPr="00AC7708" w:rsidRDefault="007E7449" w:rsidP="00BF4AFC">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0,105</w:t>
            </w:r>
          </w:p>
        </w:tc>
      </w:tr>
    </w:tbl>
    <w:p w:rsidR="007E7449" w:rsidRPr="00AC7708" w:rsidRDefault="007E7449" w:rsidP="008E57E3">
      <w:pPr>
        <w:pStyle w:val="a3"/>
        <w:spacing w:before="43" w:line="360" w:lineRule="auto"/>
        <w:ind w:left="212" w:right="102" w:firstLine="566"/>
        <w:jc w:val="both"/>
        <w:rPr>
          <w:rFonts w:asciiTheme="minorHAnsi" w:hAnsiTheme="minorHAnsi"/>
          <w:sz w:val="24"/>
          <w:szCs w:val="24"/>
          <w:lang w:val="ru-RU"/>
        </w:rPr>
      </w:pPr>
    </w:p>
    <w:p w:rsidR="004B32F5" w:rsidRPr="00AC7708" w:rsidRDefault="00E42678" w:rsidP="00C366DD">
      <w:pPr>
        <w:pStyle w:val="a5"/>
        <w:numPr>
          <w:ilvl w:val="1"/>
          <w:numId w:val="5"/>
        </w:numPr>
        <w:tabs>
          <w:tab w:val="left" w:pos="982"/>
        </w:tabs>
        <w:spacing w:before="65" w:line="360" w:lineRule="auto"/>
        <w:ind w:left="0" w:right="310" w:firstLine="426"/>
        <w:jc w:val="center"/>
        <w:rPr>
          <w:rFonts w:asciiTheme="minorHAnsi" w:hAnsiTheme="minorHAnsi"/>
          <w:b/>
          <w:bCs/>
          <w:sz w:val="24"/>
          <w:szCs w:val="24"/>
          <w:lang w:val="ru-RU"/>
        </w:rPr>
      </w:pPr>
      <w:bookmarkStart w:id="26" w:name="_bookmark15"/>
      <w:bookmarkEnd w:id="26"/>
      <w:r w:rsidRPr="00AC7708">
        <w:rPr>
          <w:rFonts w:asciiTheme="minorHAnsi" w:hAnsiTheme="minorHAnsi"/>
          <w:b/>
          <w:bCs/>
          <w:sz w:val="24"/>
          <w:szCs w:val="24"/>
          <w:lang w:val="ru-RU"/>
        </w:rPr>
        <w:t xml:space="preserve">Перечень лиц, владеющих на праве собственности или другом законном основании объектами централизованной системы водоснабжения, </w:t>
      </w:r>
      <w:r w:rsidR="00494258" w:rsidRPr="00AC7708">
        <w:rPr>
          <w:rFonts w:asciiTheme="minorHAnsi" w:hAnsiTheme="minorHAnsi"/>
          <w:b/>
          <w:bCs/>
          <w:sz w:val="24"/>
          <w:szCs w:val="24"/>
          <w:lang w:val="ru-RU"/>
        </w:rPr>
        <w:t xml:space="preserve"> с </w:t>
      </w:r>
      <w:r w:rsidRPr="00AC7708">
        <w:rPr>
          <w:rFonts w:asciiTheme="minorHAnsi" w:hAnsiTheme="minorHAnsi"/>
          <w:b/>
          <w:bCs/>
          <w:sz w:val="24"/>
          <w:szCs w:val="24"/>
          <w:lang w:val="ru-RU"/>
        </w:rPr>
        <w:t>указанием принадлежащих этим лицам таких объектов</w:t>
      </w:r>
    </w:p>
    <w:p w:rsidR="005C0F2A" w:rsidRPr="00AC7708" w:rsidRDefault="00B30D32"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Собственником </w:t>
      </w:r>
      <w:r w:rsidR="00950A86" w:rsidRPr="00AC7708">
        <w:rPr>
          <w:rFonts w:asciiTheme="minorHAnsi" w:hAnsiTheme="minorHAnsi"/>
          <w:sz w:val="24"/>
          <w:szCs w:val="24"/>
          <w:lang w:val="ru-RU"/>
        </w:rPr>
        <w:t>объектов</w:t>
      </w:r>
      <w:r w:rsidR="005C0F2A" w:rsidRPr="00AC7708">
        <w:rPr>
          <w:rFonts w:asciiTheme="minorHAnsi" w:hAnsiTheme="minorHAnsi"/>
          <w:sz w:val="24"/>
          <w:szCs w:val="24"/>
          <w:lang w:val="ru-RU"/>
        </w:rPr>
        <w:t xml:space="preserve"> водоснабжения является администрация г.</w:t>
      </w:r>
      <w:r w:rsidR="00B223C8" w:rsidRPr="00AC7708">
        <w:rPr>
          <w:rFonts w:asciiTheme="minorHAnsi" w:hAnsiTheme="minorHAnsi"/>
          <w:sz w:val="24"/>
          <w:szCs w:val="24"/>
          <w:lang w:val="ru-RU"/>
        </w:rPr>
        <w:t xml:space="preserve"> </w:t>
      </w:r>
      <w:r w:rsidR="005C0F2A" w:rsidRPr="00AC7708">
        <w:rPr>
          <w:rFonts w:asciiTheme="minorHAnsi" w:hAnsiTheme="minorHAnsi"/>
          <w:sz w:val="24"/>
          <w:szCs w:val="24"/>
          <w:lang w:val="ru-RU"/>
        </w:rPr>
        <w:t xml:space="preserve">Суздаль. По договору аренды указанные объекты переданы на обслуживание ООО «ВЗС» </w:t>
      </w:r>
      <w:proofErr w:type="gramStart"/>
      <w:r w:rsidR="005C0F2A" w:rsidRPr="00AC7708">
        <w:rPr>
          <w:rFonts w:asciiTheme="minorHAnsi" w:hAnsiTheme="minorHAnsi"/>
          <w:sz w:val="24"/>
          <w:szCs w:val="24"/>
          <w:lang w:val="ru-RU"/>
        </w:rPr>
        <w:t>и ООО</w:t>
      </w:r>
      <w:proofErr w:type="gramEnd"/>
      <w:r w:rsidR="00950A86" w:rsidRPr="00AC7708">
        <w:rPr>
          <w:rFonts w:asciiTheme="minorHAnsi" w:hAnsiTheme="minorHAnsi"/>
          <w:sz w:val="24"/>
          <w:szCs w:val="24"/>
          <w:lang w:val="ru-RU"/>
        </w:rPr>
        <w:t xml:space="preserve"> </w:t>
      </w:r>
      <w:r w:rsidR="005C0F2A" w:rsidRPr="00AC7708">
        <w:rPr>
          <w:rFonts w:asciiTheme="minorHAnsi" w:hAnsiTheme="minorHAnsi"/>
          <w:sz w:val="24"/>
          <w:szCs w:val="24"/>
          <w:lang w:val="ru-RU"/>
        </w:rPr>
        <w:t>«</w:t>
      </w:r>
      <w:r w:rsidR="00950A86" w:rsidRPr="00AC7708">
        <w:rPr>
          <w:rFonts w:asciiTheme="minorHAnsi" w:hAnsiTheme="minorHAnsi"/>
          <w:sz w:val="24"/>
          <w:szCs w:val="24"/>
          <w:lang w:val="ru-RU"/>
        </w:rPr>
        <w:t>Водоканал</w:t>
      </w:r>
      <w:r w:rsidR="005C0F2A" w:rsidRPr="00AC7708">
        <w:rPr>
          <w:rFonts w:asciiTheme="minorHAnsi" w:hAnsiTheme="minorHAnsi"/>
          <w:sz w:val="24"/>
          <w:szCs w:val="24"/>
          <w:lang w:val="ru-RU"/>
        </w:rPr>
        <w:t>».</w:t>
      </w:r>
    </w:p>
    <w:p w:rsidR="004B32F5" w:rsidRPr="00AC7708" w:rsidRDefault="005C0F2A" w:rsidP="008E57E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Услуги</w:t>
      </w:r>
      <w:r w:rsidR="00E42678" w:rsidRPr="00AC7708">
        <w:rPr>
          <w:rFonts w:asciiTheme="minorHAnsi" w:hAnsiTheme="minorHAnsi"/>
          <w:sz w:val="24"/>
          <w:szCs w:val="24"/>
          <w:lang w:val="ru-RU"/>
        </w:rPr>
        <w:t xml:space="preserve"> по подъему воды оказывает предприятие ООО «В</w:t>
      </w:r>
      <w:r w:rsidR="00E116A0" w:rsidRPr="00AC7708">
        <w:rPr>
          <w:rFonts w:asciiTheme="minorHAnsi" w:hAnsiTheme="minorHAnsi"/>
          <w:sz w:val="24"/>
          <w:szCs w:val="24"/>
          <w:lang w:val="ru-RU"/>
        </w:rPr>
        <w:t>ЗС</w:t>
      </w:r>
      <w:r w:rsidR="00E42678" w:rsidRPr="00AC7708">
        <w:rPr>
          <w:rFonts w:asciiTheme="minorHAnsi" w:hAnsiTheme="minorHAnsi"/>
          <w:sz w:val="24"/>
          <w:szCs w:val="24"/>
          <w:lang w:val="ru-RU"/>
        </w:rPr>
        <w:t>»</w:t>
      </w:r>
      <w:r w:rsidR="00E116A0" w:rsidRPr="00AC7708">
        <w:rPr>
          <w:rFonts w:asciiTheme="minorHAnsi" w:hAnsiTheme="minorHAnsi"/>
          <w:sz w:val="24"/>
          <w:szCs w:val="24"/>
          <w:lang w:val="ru-RU"/>
        </w:rPr>
        <w:t>.</w:t>
      </w:r>
      <w:r w:rsidR="00950A86" w:rsidRPr="00AC7708">
        <w:rPr>
          <w:rFonts w:asciiTheme="minorHAnsi" w:hAnsiTheme="minorHAnsi"/>
          <w:sz w:val="24"/>
          <w:szCs w:val="24"/>
          <w:lang w:val="ru-RU"/>
        </w:rPr>
        <w:t xml:space="preserve"> </w:t>
      </w:r>
      <w:r w:rsidR="00A7242B" w:rsidRPr="00AC7708">
        <w:rPr>
          <w:rFonts w:asciiTheme="minorHAnsi" w:hAnsiTheme="minorHAnsi"/>
          <w:sz w:val="24"/>
          <w:szCs w:val="24"/>
          <w:lang w:val="ru-RU"/>
        </w:rPr>
        <w:t>На обслуживание организации по договору аренды передано</w:t>
      </w:r>
      <w:r w:rsidR="000D45BA" w:rsidRPr="00AC7708">
        <w:rPr>
          <w:rFonts w:asciiTheme="minorHAnsi" w:hAnsiTheme="minorHAnsi"/>
          <w:sz w:val="24"/>
          <w:szCs w:val="24"/>
          <w:lang w:val="ru-RU"/>
        </w:rPr>
        <w:t xml:space="preserve"> </w:t>
      </w:r>
      <w:r w:rsidR="00E91E31" w:rsidRPr="00AC7708">
        <w:rPr>
          <w:rFonts w:asciiTheme="minorHAnsi" w:hAnsiTheme="minorHAnsi"/>
          <w:sz w:val="24"/>
          <w:szCs w:val="24"/>
          <w:lang w:val="ru-RU"/>
        </w:rPr>
        <w:t xml:space="preserve">3 </w:t>
      </w:r>
      <w:proofErr w:type="gramStart"/>
      <w:r w:rsidR="00E91E31" w:rsidRPr="00AC7708">
        <w:rPr>
          <w:rFonts w:asciiTheme="minorHAnsi" w:hAnsiTheme="minorHAnsi"/>
          <w:sz w:val="24"/>
          <w:szCs w:val="24"/>
          <w:lang w:val="ru-RU"/>
        </w:rPr>
        <w:t>водозаборных</w:t>
      </w:r>
      <w:proofErr w:type="gramEnd"/>
      <w:r w:rsidR="00E91E31" w:rsidRPr="00AC7708">
        <w:rPr>
          <w:rFonts w:asciiTheme="minorHAnsi" w:hAnsiTheme="minorHAnsi"/>
          <w:sz w:val="24"/>
          <w:szCs w:val="24"/>
          <w:lang w:val="ru-RU"/>
        </w:rPr>
        <w:t xml:space="preserve"> станции</w:t>
      </w:r>
      <w:r w:rsidR="00E42678" w:rsidRPr="00AC7708">
        <w:rPr>
          <w:rFonts w:asciiTheme="minorHAnsi" w:hAnsiTheme="minorHAnsi"/>
          <w:sz w:val="24"/>
          <w:szCs w:val="24"/>
          <w:lang w:val="ru-RU"/>
        </w:rPr>
        <w:t>.</w:t>
      </w:r>
      <w:r w:rsidR="00A7242B" w:rsidRPr="00AC7708">
        <w:rPr>
          <w:rFonts w:asciiTheme="minorHAnsi" w:hAnsiTheme="minorHAnsi"/>
          <w:sz w:val="24"/>
          <w:szCs w:val="24"/>
          <w:lang w:val="ru-RU"/>
        </w:rPr>
        <w:t xml:space="preserve"> Срок действия договора аренды </w:t>
      </w:r>
      <w:r w:rsidR="00950A86" w:rsidRPr="00AC7708">
        <w:rPr>
          <w:rFonts w:asciiTheme="minorHAnsi" w:hAnsiTheme="minorHAnsi"/>
          <w:sz w:val="24"/>
          <w:szCs w:val="24"/>
          <w:lang w:val="ru-RU"/>
        </w:rPr>
        <w:t>с</w:t>
      </w:r>
      <w:r w:rsidR="00A7242B" w:rsidRPr="00AC7708">
        <w:rPr>
          <w:rFonts w:asciiTheme="minorHAnsi" w:hAnsiTheme="minorHAnsi"/>
          <w:sz w:val="24"/>
          <w:szCs w:val="24"/>
          <w:lang w:val="ru-RU"/>
        </w:rPr>
        <w:t xml:space="preserve"> 12.12.2014г. до 15.12.2017г.</w:t>
      </w:r>
      <w:r w:rsidR="00950A86" w:rsidRPr="00AC7708">
        <w:rPr>
          <w:rFonts w:asciiTheme="minorHAnsi" w:hAnsiTheme="minorHAnsi"/>
          <w:sz w:val="24"/>
          <w:szCs w:val="24"/>
          <w:lang w:val="ru-RU"/>
        </w:rPr>
        <w:t xml:space="preserve"> </w:t>
      </w:r>
      <w:r w:rsidR="00E91E31" w:rsidRPr="00AC7708">
        <w:rPr>
          <w:rFonts w:asciiTheme="minorHAnsi" w:hAnsiTheme="minorHAnsi"/>
          <w:sz w:val="24"/>
          <w:szCs w:val="24"/>
          <w:lang w:val="ru-RU"/>
        </w:rPr>
        <w:t>ОО</w:t>
      </w:r>
      <w:proofErr w:type="gramStart"/>
      <w:r w:rsidR="00E91E31" w:rsidRPr="00AC7708">
        <w:rPr>
          <w:rFonts w:asciiTheme="minorHAnsi" w:hAnsiTheme="minorHAnsi"/>
          <w:sz w:val="24"/>
          <w:szCs w:val="24"/>
          <w:lang w:val="ru-RU"/>
        </w:rPr>
        <w:t>О«</w:t>
      </w:r>
      <w:proofErr w:type="gramEnd"/>
      <w:r w:rsidR="00E91E31" w:rsidRPr="00AC7708">
        <w:rPr>
          <w:rFonts w:asciiTheme="minorHAnsi" w:hAnsiTheme="minorHAnsi"/>
          <w:sz w:val="24"/>
          <w:szCs w:val="24"/>
          <w:lang w:val="ru-RU"/>
        </w:rPr>
        <w:t>ВЗС»</w:t>
      </w:r>
      <w:r w:rsidR="00950A86" w:rsidRPr="00AC7708">
        <w:rPr>
          <w:rFonts w:asciiTheme="minorHAnsi" w:hAnsiTheme="minorHAnsi"/>
          <w:sz w:val="24"/>
          <w:szCs w:val="24"/>
          <w:lang w:val="ru-RU"/>
        </w:rPr>
        <w:t xml:space="preserve"> </w:t>
      </w:r>
      <w:r w:rsidR="00E42678" w:rsidRPr="00AC7708">
        <w:rPr>
          <w:rFonts w:asciiTheme="minorHAnsi" w:hAnsiTheme="minorHAnsi"/>
          <w:sz w:val="24"/>
          <w:szCs w:val="24"/>
          <w:lang w:val="ru-RU"/>
        </w:rPr>
        <w:t>обеспечивает</w:t>
      </w:r>
      <w:r w:rsidR="00950A86" w:rsidRPr="00AC7708">
        <w:rPr>
          <w:rFonts w:asciiTheme="minorHAnsi" w:hAnsiTheme="minorHAnsi"/>
          <w:sz w:val="24"/>
          <w:szCs w:val="24"/>
          <w:lang w:val="ru-RU"/>
        </w:rPr>
        <w:t xml:space="preserve"> подъем</w:t>
      </w:r>
      <w:r w:rsidR="00E42678" w:rsidRPr="00AC7708">
        <w:rPr>
          <w:rFonts w:asciiTheme="minorHAnsi" w:hAnsiTheme="minorHAnsi"/>
          <w:sz w:val="24"/>
          <w:szCs w:val="24"/>
          <w:lang w:val="ru-RU"/>
        </w:rPr>
        <w:t xml:space="preserve"> вод</w:t>
      </w:r>
      <w:r w:rsidR="00950A86" w:rsidRPr="00AC7708">
        <w:rPr>
          <w:rFonts w:asciiTheme="minorHAnsi" w:hAnsiTheme="minorHAnsi"/>
          <w:sz w:val="24"/>
          <w:szCs w:val="24"/>
          <w:lang w:val="ru-RU"/>
        </w:rPr>
        <w:t>ы</w:t>
      </w:r>
      <w:r w:rsidR="00E42678" w:rsidRPr="00AC7708">
        <w:rPr>
          <w:rFonts w:asciiTheme="minorHAnsi" w:hAnsiTheme="minorHAnsi"/>
          <w:sz w:val="24"/>
          <w:szCs w:val="24"/>
          <w:lang w:val="ru-RU"/>
        </w:rPr>
        <w:t xml:space="preserve"> </w:t>
      </w:r>
      <w:r w:rsidR="00950A86" w:rsidRPr="00AC7708">
        <w:rPr>
          <w:rFonts w:asciiTheme="minorHAnsi" w:hAnsiTheme="minorHAnsi"/>
          <w:sz w:val="24"/>
          <w:szCs w:val="24"/>
          <w:lang w:val="ru-RU"/>
        </w:rPr>
        <w:t>и поставку ее в городскую водопроводную сеть</w:t>
      </w:r>
      <w:r w:rsidRPr="00AC7708">
        <w:rPr>
          <w:rFonts w:asciiTheme="minorHAnsi" w:hAnsiTheme="minorHAnsi"/>
          <w:sz w:val="24"/>
          <w:szCs w:val="24"/>
          <w:lang w:val="ru-RU"/>
        </w:rPr>
        <w:t>.</w:t>
      </w:r>
    </w:p>
    <w:p w:rsidR="004B32F5" w:rsidRPr="00AC7708" w:rsidRDefault="00E42678" w:rsidP="008E57E3">
      <w:pPr>
        <w:pStyle w:val="a3"/>
        <w:spacing w:before="1" w:line="360" w:lineRule="auto"/>
        <w:ind w:left="112" w:right="100" w:firstLine="566"/>
        <w:jc w:val="both"/>
        <w:rPr>
          <w:rFonts w:asciiTheme="minorHAnsi" w:hAnsiTheme="minorHAnsi"/>
          <w:sz w:val="24"/>
          <w:szCs w:val="24"/>
          <w:lang w:val="ru-RU"/>
        </w:rPr>
      </w:pPr>
      <w:r w:rsidRPr="00AC7708">
        <w:rPr>
          <w:rFonts w:asciiTheme="minorHAnsi" w:hAnsiTheme="minorHAnsi"/>
          <w:sz w:val="24"/>
          <w:szCs w:val="24"/>
          <w:lang w:val="ru-RU"/>
        </w:rPr>
        <w:t xml:space="preserve">Водоснабжение потребителей </w:t>
      </w:r>
      <w:r w:rsidR="00E91E31" w:rsidRPr="00AC7708">
        <w:rPr>
          <w:rFonts w:asciiTheme="minorHAnsi" w:hAnsiTheme="minorHAnsi"/>
          <w:sz w:val="24"/>
          <w:szCs w:val="24"/>
          <w:lang w:val="ru-RU"/>
        </w:rPr>
        <w:t xml:space="preserve">города </w:t>
      </w:r>
      <w:r w:rsidRPr="00AC7708">
        <w:rPr>
          <w:rFonts w:asciiTheme="minorHAnsi" w:hAnsiTheme="minorHAnsi"/>
          <w:sz w:val="24"/>
          <w:szCs w:val="24"/>
          <w:lang w:val="ru-RU"/>
        </w:rPr>
        <w:t xml:space="preserve">осуществляет предприятие </w:t>
      </w:r>
      <w:r w:rsidR="00950A86" w:rsidRPr="00AC7708">
        <w:rPr>
          <w:rFonts w:asciiTheme="minorHAnsi" w:hAnsiTheme="minorHAnsi"/>
          <w:sz w:val="24"/>
          <w:szCs w:val="24"/>
          <w:lang w:val="ru-RU"/>
        </w:rPr>
        <w:t>ООО «Водоканал»</w:t>
      </w:r>
      <w:r w:rsidRPr="00AC7708">
        <w:rPr>
          <w:rFonts w:asciiTheme="minorHAnsi" w:hAnsiTheme="minorHAnsi"/>
          <w:sz w:val="24"/>
          <w:szCs w:val="24"/>
          <w:lang w:val="ru-RU"/>
        </w:rPr>
        <w:t xml:space="preserve"> </w:t>
      </w:r>
      <w:r w:rsidR="00950A86" w:rsidRPr="00AC7708">
        <w:rPr>
          <w:rFonts w:asciiTheme="minorHAnsi" w:hAnsiTheme="minorHAnsi"/>
          <w:sz w:val="24"/>
          <w:szCs w:val="24"/>
          <w:lang w:val="ru-RU"/>
        </w:rPr>
        <w:t xml:space="preserve">              </w:t>
      </w:r>
      <w:r w:rsidR="00E91E31" w:rsidRPr="00AC7708">
        <w:rPr>
          <w:rFonts w:asciiTheme="minorHAnsi" w:hAnsiTheme="minorHAnsi"/>
          <w:sz w:val="24"/>
          <w:szCs w:val="24"/>
          <w:lang w:val="ru-RU"/>
        </w:rPr>
        <w:t>г.</w:t>
      </w:r>
      <w:r w:rsidR="00950A86" w:rsidRPr="00AC7708">
        <w:rPr>
          <w:rFonts w:asciiTheme="minorHAnsi" w:hAnsiTheme="minorHAnsi"/>
          <w:sz w:val="24"/>
          <w:szCs w:val="24"/>
          <w:lang w:val="ru-RU"/>
        </w:rPr>
        <w:t xml:space="preserve"> </w:t>
      </w:r>
      <w:r w:rsidR="00E91E31" w:rsidRPr="00AC7708">
        <w:rPr>
          <w:rFonts w:asciiTheme="minorHAnsi" w:hAnsiTheme="minorHAnsi"/>
          <w:sz w:val="24"/>
          <w:szCs w:val="24"/>
          <w:lang w:val="ru-RU"/>
        </w:rPr>
        <w:t>Суздаль</w:t>
      </w:r>
      <w:r w:rsidRPr="00AC7708">
        <w:rPr>
          <w:rFonts w:asciiTheme="minorHAnsi" w:hAnsiTheme="minorHAnsi"/>
          <w:sz w:val="24"/>
          <w:szCs w:val="24"/>
          <w:lang w:val="ru-RU"/>
        </w:rPr>
        <w:t xml:space="preserve">. В аренде предприятия находятся внешние и внутриплощадочные сети водопровода </w:t>
      </w:r>
      <w:r w:rsidR="00E91E31" w:rsidRPr="00AC7708">
        <w:rPr>
          <w:rFonts w:asciiTheme="minorHAnsi" w:hAnsiTheme="minorHAnsi"/>
          <w:sz w:val="24"/>
          <w:szCs w:val="24"/>
          <w:lang w:val="ru-RU"/>
        </w:rPr>
        <w:t>города</w:t>
      </w:r>
      <w:r w:rsidRPr="00AC7708">
        <w:rPr>
          <w:rFonts w:asciiTheme="minorHAnsi" w:hAnsiTheme="minorHAnsi"/>
          <w:sz w:val="24"/>
          <w:szCs w:val="24"/>
          <w:lang w:val="ru-RU"/>
        </w:rPr>
        <w:t xml:space="preserve"> общей протяженностью </w:t>
      </w:r>
      <w:r w:rsidR="00E91E31" w:rsidRPr="00AC7708">
        <w:rPr>
          <w:rFonts w:asciiTheme="minorHAnsi" w:hAnsiTheme="minorHAnsi"/>
          <w:sz w:val="24"/>
          <w:szCs w:val="24"/>
          <w:lang w:val="ru-RU"/>
        </w:rPr>
        <w:t>65</w:t>
      </w:r>
      <w:r w:rsidRPr="00AC7708">
        <w:rPr>
          <w:rFonts w:asciiTheme="minorHAnsi" w:hAnsiTheme="minorHAnsi"/>
          <w:sz w:val="24"/>
          <w:szCs w:val="24"/>
          <w:lang w:val="ru-RU"/>
        </w:rPr>
        <w:t xml:space="preserve"> км и сооружения на них. Транспортировка воды производится по стальным, чугунным</w:t>
      </w:r>
      <w:r w:rsidR="00E91E31" w:rsidRPr="00AC7708">
        <w:rPr>
          <w:rFonts w:asciiTheme="minorHAnsi" w:hAnsiTheme="minorHAnsi"/>
          <w:sz w:val="24"/>
          <w:szCs w:val="24"/>
          <w:lang w:val="ru-RU"/>
        </w:rPr>
        <w:t xml:space="preserve"> и полиэтиленовым </w:t>
      </w:r>
      <w:r w:rsidRPr="00AC7708">
        <w:rPr>
          <w:rFonts w:asciiTheme="minorHAnsi" w:hAnsiTheme="minorHAnsi"/>
          <w:sz w:val="24"/>
          <w:szCs w:val="24"/>
          <w:lang w:val="ru-RU"/>
        </w:rPr>
        <w:t>трубопроводам.</w:t>
      </w:r>
      <w:r w:rsidR="00A7242B" w:rsidRPr="00AC7708">
        <w:rPr>
          <w:rFonts w:asciiTheme="minorHAnsi" w:hAnsiTheme="minorHAnsi"/>
          <w:sz w:val="24"/>
          <w:szCs w:val="24"/>
          <w:lang w:val="ru-RU"/>
        </w:rPr>
        <w:t xml:space="preserve"> Срок действия договора аренды с ООО «</w:t>
      </w:r>
      <w:r w:rsidR="00950A86" w:rsidRPr="00AC7708">
        <w:rPr>
          <w:rFonts w:asciiTheme="minorHAnsi" w:hAnsiTheme="minorHAnsi"/>
          <w:sz w:val="24"/>
          <w:szCs w:val="24"/>
          <w:lang w:val="ru-RU"/>
        </w:rPr>
        <w:t>Водоканал</w:t>
      </w:r>
      <w:r w:rsidR="00A7242B" w:rsidRPr="00AC7708">
        <w:rPr>
          <w:rFonts w:asciiTheme="minorHAnsi" w:hAnsiTheme="minorHAnsi"/>
          <w:sz w:val="24"/>
          <w:szCs w:val="24"/>
          <w:lang w:val="ru-RU"/>
        </w:rPr>
        <w:t xml:space="preserve">» </w:t>
      </w:r>
      <w:r w:rsidR="00950A86" w:rsidRPr="00AC7708">
        <w:rPr>
          <w:rFonts w:asciiTheme="minorHAnsi" w:hAnsiTheme="minorHAnsi"/>
          <w:sz w:val="24"/>
          <w:szCs w:val="24"/>
          <w:lang w:val="ru-RU"/>
        </w:rPr>
        <w:t>с</w:t>
      </w:r>
      <w:r w:rsidR="00A7242B" w:rsidRPr="00AC7708">
        <w:rPr>
          <w:rFonts w:asciiTheme="minorHAnsi" w:hAnsiTheme="minorHAnsi"/>
          <w:sz w:val="24"/>
          <w:szCs w:val="24"/>
          <w:lang w:val="ru-RU"/>
        </w:rPr>
        <w:t xml:space="preserve"> 04.02.2015г. </w:t>
      </w:r>
      <w:r w:rsidR="00950A86" w:rsidRPr="00AC7708">
        <w:rPr>
          <w:rFonts w:asciiTheme="minorHAnsi" w:hAnsiTheme="minorHAnsi"/>
          <w:sz w:val="24"/>
          <w:szCs w:val="24"/>
          <w:lang w:val="ru-RU"/>
        </w:rPr>
        <w:t>д</w:t>
      </w:r>
      <w:r w:rsidR="00A7242B" w:rsidRPr="00AC7708">
        <w:rPr>
          <w:rFonts w:asciiTheme="minorHAnsi" w:hAnsiTheme="minorHAnsi"/>
          <w:sz w:val="24"/>
          <w:szCs w:val="24"/>
          <w:lang w:val="ru-RU"/>
        </w:rPr>
        <w:t>о 04.02.2018г.</w:t>
      </w:r>
    </w:p>
    <w:p w:rsidR="004B32F5" w:rsidRDefault="004B32F5" w:rsidP="008E57E3">
      <w:pPr>
        <w:pStyle w:val="a3"/>
        <w:spacing w:before="2" w:line="360" w:lineRule="auto"/>
        <w:rPr>
          <w:rFonts w:asciiTheme="minorHAnsi" w:hAnsiTheme="minorHAnsi"/>
          <w:b/>
          <w:sz w:val="24"/>
          <w:szCs w:val="24"/>
          <w:highlight w:val="yellow"/>
          <w:lang w:val="ru-RU"/>
        </w:rPr>
      </w:pPr>
    </w:p>
    <w:p w:rsidR="009426E3" w:rsidRDefault="009426E3" w:rsidP="008E57E3">
      <w:pPr>
        <w:pStyle w:val="a3"/>
        <w:spacing w:before="2" w:line="360" w:lineRule="auto"/>
        <w:rPr>
          <w:rFonts w:asciiTheme="minorHAnsi" w:hAnsiTheme="minorHAnsi"/>
          <w:b/>
          <w:sz w:val="24"/>
          <w:szCs w:val="24"/>
          <w:highlight w:val="yellow"/>
          <w:lang w:val="ru-RU"/>
        </w:rPr>
      </w:pPr>
    </w:p>
    <w:p w:rsidR="009426E3" w:rsidRDefault="009426E3" w:rsidP="008E57E3">
      <w:pPr>
        <w:pStyle w:val="a3"/>
        <w:spacing w:before="2" w:line="360" w:lineRule="auto"/>
        <w:rPr>
          <w:rFonts w:asciiTheme="minorHAnsi" w:hAnsiTheme="minorHAnsi"/>
          <w:b/>
          <w:sz w:val="24"/>
          <w:szCs w:val="24"/>
          <w:highlight w:val="yellow"/>
          <w:lang w:val="ru-RU"/>
        </w:rPr>
      </w:pPr>
    </w:p>
    <w:p w:rsidR="00F8047F" w:rsidRDefault="00F8047F" w:rsidP="008E57E3">
      <w:pPr>
        <w:pStyle w:val="a3"/>
        <w:spacing w:before="2" w:line="360" w:lineRule="auto"/>
        <w:rPr>
          <w:rFonts w:asciiTheme="minorHAnsi" w:hAnsiTheme="minorHAnsi"/>
          <w:b/>
          <w:sz w:val="24"/>
          <w:szCs w:val="24"/>
          <w:highlight w:val="yellow"/>
          <w:lang w:val="ru-RU"/>
        </w:rPr>
      </w:pPr>
    </w:p>
    <w:p w:rsidR="007502D9" w:rsidRDefault="007502D9" w:rsidP="008E57E3">
      <w:pPr>
        <w:pStyle w:val="a3"/>
        <w:spacing w:before="2" w:line="360" w:lineRule="auto"/>
        <w:rPr>
          <w:rFonts w:asciiTheme="minorHAnsi" w:hAnsiTheme="minorHAnsi"/>
          <w:b/>
          <w:sz w:val="24"/>
          <w:szCs w:val="24"/>
          <w:highlight w:val="yellow"/>
          <w:lang w:val="ru-RU"/>
        </w:rPr>
      </w:pPr>
    </w:p>
    <w:p w:rsidR="007502D9" w:rsidRDefault="007502D9" w:rsidP="008E57E3">
      <w:pPr>
        <w:pStyle w:val="a3"/>
        <w:spacing w:before="2" w:line="360" w:lineRule="auto"/>
        <w:rPr>
          <w:rFonts w:asciiTheme="minorHAnsi" w:hAnsiTheme="minorHAnsi"/>
          <w:b/>
          <w:sz w:val="24"/>
          <w:szCs w:val="24"/>
          <w:highlight w:val="yellow"/>
          <w:lang w:val="ru-RU"/>
        </w:rPr>
      </w:pPr>
    </w:p>
    <w:p w:rsidR="007502D9" w:rsidRPr="00F5282A" w:rsidRDefault="007502D9" w:rsidP="008E57E3">
      <w:pPr>
        <w:pStyle w:val="a3"/>
        <w:spacing w:before="2" w:line="360" w:lineRule="auto"/>
        <w:rPr>
          <w:rFonts w:asciiTheme="minorHAnsi" w:hAnsiTheme="minorHAnsi"/>
          <w:b/>
          <w:sz w:val="24"/>
          <w:szCs w:val="24"/>
          <w:highlight w:val="yellow"/>
          <w:lang w:val="ru-RU"/>
        </w:rPr>
      </w:pPr>
    </w:p>
    <w:p w:rsidR="00E13233" w:rsidRPr="00AC7708" w:rsidRDefault="00E42678" w:rsidP="008E57E3">
      <w:pPr>
        <w:pStyle w:val="1"/>
        <w:spacing w:before="65" w:line="360" w:lineRule="auto"/>
        <w:ind w:left="112" w:right="104" w:firstLine="636"/>
        <w:jc w:val="center"/>
        <w:rPr>
          <w:rFonts w:asciiTheme="minorHAnsi" w:hAnsiTheme="minorHAnsi"/>
          <w:sz w:val="24"/>
          <w:szCs w:val="24"/>
          <w:lang w:val="ru-RU"/>
        </w:rPr>
      </w:pPr>
      <w:bookmarkStart w:id="27" w:name="_Toc451483773"/>
      <w:r w:rsidRPr="00AC7708">
        <w:rPr>
          <w:rFonts w:asciiTheme="minorHAnsi" w:hAnsiTheme="minorHAnsi"/>
          <w:sz w:val="24"/>
          <w:szCs w:val="24"/>
          <w:lang w:val="ru-RU"/>
        </w:rPr>
        <w:lastRenderedPageBreak/>
        <w:t>РАЗДЕЛ 2. НАПРАВЛЕНИ</w:t>
      </w:r>
      <w:r w:rsidR="001A030C" w:rsidRPr="00AC7708">
        <w:rPr>
          <w:rFonts w:asciiTheme="minorHAnsi" w:hAnsiTheme="minorHAnsi"/>
          <w:sz w:val="24"/>
          <w:szCs w:val="24"/>
          <w:lang w:val="ru-RU"/>
        </w:rPr>
        <w:t>Я РАЗВИТИЯ ЦЕНТРАЛИЗОВАННЫХ СИ</w:t>
      </w:r>
      <w:r w:rsidRPr="00AC7708">
        <w:rPr>
          <w:rFonts w:asciiTheme="minorHAnsi" w:hAnsiTheme="minorHAnsi"/>
          <w:sz w:val="24"/>
          <w:szCs w:val="24"/>
          <w:lang w:val="ru-RU"/>
        </w:rPr>
        <w:t>СТЕМ ВОДОСНАБЖЕНИЯ</w:t>
      </w:r>
      <w:bookmarkStart w:id="28" w:name="_bookmark16"/>
      <w:bookmarkEnd w:id="27"/>
      <w:bookmarkEnd w:id="28"/>
    </w:p>
    <w:p w:rsidR="004B32F5" w:rsidRPr="00AC7708" w:rsidRDefault="00E42678" w:rsidP="00C366DD">
      <w:pPr>
        <w:pStyle w:val="1"/>
        <w:numPr>
          <w:ilvl w:val="1"/>
          <w:numId w:val="4"/>
        </w:numPr>
        <w:tabs>
          <w:tab w:val="left" w:pos="1417"/>
        </w:tabs>
        <w:spacing w:before="1" w:line="360" w:lineRule="auto"/>
        <w:ind w:left="1654" w:right="844" w:hanging="804"/>
        <w:jc w:val="center"/>
        <w:rPr>
          <w:rFonts w:asciiTheme="minorHAnsi" w:hAnsiTheme="minorHAnsi"/>
          <w:sz w:val="24"/>
          <w:szCs w:val="24"/>
          <w:lang w:val="ru-RU"/>
        </w:rPr>
      </w:pPr>
      <w:bookmarkStart w:id="29" w:name="_Toc451483774"/>
      <w:r w:rsidRPr="00AC7708">
        <w:rPr>
          <w:rFonts w:asciiTheme="minorHAnsi" w:hAnsiTheme="minorHAnsi"/>
          <w:sz w:val="24"/>
          <w:szCs w:val="24"/>
          <w:lang w:val="ru-RU"/>
        </w:rPr>
        <w:t>Основные направления, принципы, задачи и целевые показатели развития централизованных систем водоснабжения</w:t>
      </w:r>
      <w:bookmarkEnd w:id="29"/>
    </w:p>
    <w:p w:rsidR="004B32F5" w:rsidRPr="00AC7708" w:rsidRDefault="00E42678" w:rsidP="008E57E3">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В целях обеспечения всех потребителей водо</w:t>
      </w:r>
      <w:r w:rsidR="001A030C" w:rsidRPr="00AC7708">
        <w:rPr>
          <w:rFonts w:asciiTheme="minorHAnsi" w:hAnsiTheme="minorHAnsi"/>
          <w:sz w:val="24"/>
          <w:szCs w:val="24"/>
          <w:lang w:val="ru-RU"/>
        </w:rPr>
        <w:t>й в необходимом количестве и не</w:t>
      </w:r>
      <w:r w:rsidRPr="00AC7708">
        <w:rPr>
          <w:rFonts w:asciiTheme="minorHAnsi" w:hAnsiTheme="minorHAnsi"/>
          <w:sz w:val="24"/>
          <w:szCs w:val="24"/>
          <w:lang w:val="ru-RU"/>
        </w:rPr>
        <w:t xml:space="preserve">обходимого качества приоритетными направлениями в области модернизации системы водоснабжения </w:t>
      </w:r>
      <w:r w:rsidR="001A030C" w:rsidRPr="00AC7708">
        <w:rPr>
          <w:rFonts w:asciiTheme="minorHAnsi" w:hAnsiTheme="minorHAnsi"/>
          <w:sz w:val="24"/>
          <w:szCs w:val="24"/>
          <w:lang w:val="ru-RU"/>
        </w:rPr>
        <w:t>г.</w:t>
      </w:r>
      <w:r w:rsidR="00B223C8" w:rsidRPr="00AC7708">
        <w:rPr>
          <w:rFonts w:asciiTheme="minorHAnsi" w:hAnsiTheme="minorHAnsi"/>
          <w:sz w:val="24"/>
          <w:szCs w:val="24"/>
          <w:lang w:val="ru-RU"/>
        </w:rPr>
        <w:t xml:space="preserve"> </w:t>
      </w:r>
      <w:r w:rsidR="001A030C" w:rsidRPr="00AC7708">
        <w:rPr>
          <w:rFonts w:asciiTheme="minorHAnsi" w:hAnsiTheme="minorHAnsi"/>
          <w:sz w:val="24"/>
          <w:szCs w:val="24"/>
          <w:lang w:val="ru-RU"/>
        </w:rPr>
        <w:t>Суздаль</w:t>
      </w:r>
      <w:r w:rsidRPr="00AC7708">
        <w:rPr>
          <w:rFonts w:asciiTheme="minorHAnsi" w:hAnsiTheme="minorHAnsi"/>
          <w:sz w:val="24"/>
          <w:szCs w:val="24"/>
          <w:lang w:val="ru-RU"/>
        </w:rPr>
        <w:t xml:space="preserve"> являются:</w:t>
      </w:r>
    </w:p>
    <w:p w:rsidR="004B32F5" w:rsidRPr="00AC7708" w:rsidRDefault="00E42678"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привлечение инвестиций в модернизацию и техническое перевооружение объектов водоснабжения</w:t>
      </w:r>
      <w:r w:rsidR="00405C65" w:rsidRPr="00AC7708">
        <w:rPr>
          <w:rFonts w:asciiTheme="minorHAnsi" w:hAnsiTheme="minorHAnsi"/>
          <w:sz w:val="24"/>
          <w:szCs w:val="24"/>
          <w:lang w:val="ru-RU"/>
        </w:rPr>
        <w:t xml:space="preserve">, в </w:t>
      </w:r>
      <w:proofErr w:type="spellStart"/>
      <w:r w:rsidR="00405C65" w:rsidRPr="00AC7708">
        <w:rPr>
          <w:rFonts w:asciiTheme="minorHAnsi" w:hAnsiTheme="minorHAnsi"/>
          <w:sz w:val="24"/>
          <w:szCs w:val="24"/>
          <w:lang w:val="ru-RU"/>
        </w:rPr>
        <w:t>т.ч</w:t>
      </w:r>
      <w:proofErr w:type="spellEnd"/>
      <w:r w:rsidR="00405C65" w:rsidRPr="00AC7708">
        <w:rPr>
          <w:rFonts w:asciiTheme="minorHAnsi" w:hAnsiTheme="minorHAnsi"/>
          <w:sz w:val="24"/>
          <w:szCs w:val="24"/>
          <w:lang w:val="ru-RU"/>
        </w:rPr>
        <w:t>. за счет заключения концессионного соглашения на объекты водоснабжения</w:t>
      </w:r>
      <w:r w:rsidRPr="00AC7708">
        <w:rPr>
          <w:rFonts w:asciiTheme="minorHAnsi" w:hAnsiTheme="minorHAnsi"/>
          <w:sz w:val="24"/>
          <w:szCs w:val="24"/>
          <w:lang w:val="ru-RU"/>
        </w:rPr>
        <w:t>;</w:t>
      </w:r>
    </w:p>
    <w:p w:rsidR="004B32F5" w:rsidRPr="00AC7708" w:rsidRDefault="00E42678"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обновление основного оборудования объектов и сетей централизованной системы водоснабжения </w:t>
      </w:r>
      <w:r w:rsidR="004A07DC" w:rsidRPr="00AC7708">
        <w:rPr>
          <w:rFonts w:asciiTheme="minorHAnsi" w:hAnsiTheme="minorHAnsi"/>
          <w:sz w:val="24"/>
          <w:szCs w:val="24"/>
          <w:lang w:val="ru-RU"/>
        </w:rPr>
        <w:t>г.</w:t>
      </w:r>
      <w:r w:rsidR="00B223C8" w:rsidRPr="00AC7708">
        <w:rPr>
          <w:rFonts w:asciiTheme="minorHAnsi" w:hAnsiTheme="minorHAnsi"/>
          <w:sz w:val="24"/>
          <w:szCs w:val="24"/>
          <w:lang w:val="ru-RU"/>
        </w:rPr>
        <w:t xml:space="preserve"> </w:t>
      </w:r>
      <w:r w:rsidR="004A07DC" w:rsidRPr="00AC7708">
        <w:rPr>
          <w:rFonts w:asciiTheme="minorHAnsi" w:hAnsiTheme="minorHAnsi"/>
          <w:sz w:val="24"/>
          <w:szCs w:val="24"/>
          <w:lang w:val="ru-RU"/>
        </w:rPr>
        <w:t>Су</w:t>
      </w:r>
      <w:r w:rsidR="00B223C8" w:rsidRPr="00AC7708">
        <w:rPr>
          <w:rFonts w:asciiTheme="minorHAnsi" w:hAnsiTheme="minorHAnsi"/>
          <w:sz w:val="24"/>
          <w:szCs w:val="24"/>
          <w:lang w:val="ru-RU"/>
        </w:rPr>
        <w:t>з</w:t>
      </w:r>
      <w:r w:rsidR="004A07DC" w:rsidRPr="00AC7708">
        <w:rPr>
          <w:rFonts w:asciiTheme="minorHAnsi" w:hAnsiTheme="minorHAnsi"/>
          <w:sz w:val="24"/>
          <w:szCs w:val="24"/>
          <w:lang w:val="ru-RU"/>
        </w:rPr>
        <w:t>даль</w:t>
      </w:r>
      <w:r w:rsidRPr="00AC7708">
        <w:rPr>
          <w:rFonts w:asciiTheme="minorHAnsi" w:hAnsiTheme="minorHAnsi"/>
          <w:sz w:val="24"/>
          <w:szCs w:val="24"/>
          <w:lang w:val="ru-RU"/>
        </w:rPr>
        <w:t>.</w:t>
      </w:r>
    </w:p>
    <w:p w:rsidR="004B32F5" w:rsidRPr="00AC7708" w:rsidRDefault="00E42678" w:rsidP="008E57E3">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Принципами развития централизованной системы водоснабжения </w:t>
      </w:r>
      <w:r w:rsidR="00695B6D" w:rsidRPr="00AC7708">
        <w:rPr>
          <w:rFonts w:asciiTheme="minorHAnsi" w:hAnsiTheme="minorHAnsi"/>
          <w:sz w:val="24"/>
          <w:szCs w:val="24"/>
          <w:lang w:val="ru-RU"/>
        </w:rPr>
        <w:t>г.</w:t>
      </w:r>
      <w:r w:rsidR="00B223C8" w:rsidRPr="00AC7708">
        <w:rPr>
          <w:rFonts w:asciiTheme="minorHAnsi" w:hAnsiTheme="minorHAnsi"/>
          <w:sz w:val="24"/>
          <w:szCs w:val="24"/>
          <w:lang w:val="ru-RU"/>
        </w:rPr>
        <w:t xml:space="preserve"> </w:t>
      </w:r>
      <w:r w:rsidR="00695B6D" w:rsidRPr="00AC7708">
        <w:rPr>
          <w:rFonts w:asciiTheme="minorHAnsi" w:hAnsiTheme="minorHAnsi"/>
          <w:sz w:val="24"/>
          <w:szCs w:val="24"/>
          <w:lang w:val="ru-RU"/>
        </w:rPr>
        <w:t>Су</w:t>
      </w:r>
      <w:r w:rsidR="00B223C8" w:rsidRPr="00AC7708">
        <w:rPr>
          <w:rFonts w:asciiTheme="minorHAnsi" w:hAnsiTheme="minorHAnsi"/>
          <w:sz w:val="24"/>
          <w:szCs w:val="24"/>
          <w:lang w:val="ru-RU"/>
        </w:rPr>
        <w:t>з</w:t>
      </w:r>
      <w:r w:rsidR="00695B6D" w:rsidRPr="00AC7708">
        <w:rPr>
          <w:rFonts w:asciiTheme="minorHAnsi" w:hAnsiTheme="minorHAnsi"/>
          <w:sz w:val="24"/>
          <w:szCs w:val="24"/>
          <w:lang w:val="ru-RU"/>
        </w:rPr>
        <w:t>даль</w:t>
      </w:r>
      <w:r w:rsidRPr="00AC7708">
        <w:rPr>
          <w:rFonts w:asciiTheme="minorHAnsi" w:hAnsiTheme="minorHAnsi"/>
          <w:sz w:val="24"/>
          <w:szCs w:val="24"/>
          <w:lang w:val="ru-RU"/>
        </w:rPr>
        <w:t xml:space="preserve"> являются:</w:t>
      </w:r>
    </w:p>
    <w:p w:rsidR="004B32F5" w:rsidRPr="00AC7708" w:rsidRDefault="00E42678"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постоянное улучшение качества предоставления услуг водоснабжения потребителям (абонентам);</w:t>
      </w:r>
    </w:p>
    <w:p w:rsidR="004B32F5" w:rsidRPr="00AC7708" w:rsidRDefault="00E42678"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удовлетворение потребности в обеспечении услугой водоснабжения новых объектов капитального строительства;</w:t>
      </w:r>
    </w:p>
    <w:p w:rsidR="004B32F5" w:rsidRPr="00AC7708" w:rsidRDefault="00E42678"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E25C02" w:rsidRPr="00AC7708" w:rsidRDefault="00E25C02" w:rsidP="008E57E3">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Основными задачами, решаемыми при развитии централизованных систем водоснабжения г. Суздаль, являются: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переход на более эффективные и технически совершенные технологии водоподготовки при производстве питьевой воды на водопроводных станциях с забором воды из подземного источника водоснабжения, с целью обеспечения гарантированной безопасности и безвредности питьевой воды;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реконструкция и модернизация водопроводной сети, в том числе замена стальных и асбестоцементных водоводов с целью обеспечения качества воды, поставляемой потребителям, повышения надежности водоснабжения и снижения аварийности;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замена запорной арматуры на водопроводной сети, в том числе пожарных гидрантов, с целью обеспечения исправного технического состояния сети, бесперебойной подачи воды </w:t>
      </w:r>
      <w:r w:rsidRPr="00AC7708">
        <w:rPr>
          <w:rFonts w:asciiTheme="minorHAnsi" w:hAnsiTheme="minorHAnsi"/>
          <w:sz w:val="24"/>
          <w:szCs w:val="24"/>
          <w:lang w:val="ru-RU"/>
        </w:rPr>
        <w:lastRenderedPageBreak/>
        <w:t xml:space="preserve">потребителям, в том числе на нужды пожаротушения;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реконструкция водопроводных сетей с устройством отдельных водопроводных вводов с целью обеспечения требований по установке приборов учета воды на каждом объекте;</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создания системы управления водоснабжением города, внедрение системы измерений, с целью повышения качества предоставляемых услуг водоснабжения за счет оперативного выявления и устранения технологических нарушений в работе системы водоснабжения, а так же обеспечение </w:t>
      </w:r>
      <w:proofErr w:type="spellStart"/>
      <w:r w:rsidRPr="00AC7708">
        <w:rPr>
          <w:rFonts w:asciiTheme="minorHAnsi" w:hAnsiTheme="minorHAnsi"/>
          <w:sz w:val="24"/>
          <w:szCs w:val="24"/>
          <w:lang w:val="ru-RU"/>
        </w:rPr>
        <w:t>энергоэффективности</w:t>
      </w:r>
      <w:proofErr w:type="spellEnd"/>
      <w:r w:rsidRPr="00AC7708">
        <w:rPr>
          <w:rFonts w:asciiTheme="minorHAnsi" w:hAnsiTheme="minorHAnsi"/>
          <w:sz w:val="24"/>
          <w:szCs w:val="24"/>
          <w:lang w:val="ru-RU"/>
        </w:rPr>
        <w:t xml:space="preserve"> функционирования системы;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строительство сетей и сооружений для водоснабжения осваиваемых и преобразуемых территорий, не имеющих централизованного водоснабжения с целью обеспечения доступности услуг водоснабжения для всех жителей </w:t>
      </w:r>
      <w:r w:rsidR="004A07DC" w:rsidRPr="00AC7708">
        <w:rPr>
          <w:rFonts w:asciiTheme="minorHAnsi" w:hAnsiTheme="minorHAnsi"/>
          <w:sz w:val="24"/>
          <w:szCs w:val="24"/>
          <w:lang w:val="ru-RU"/>
        </w:rPr>
        <w:t>города.</w:t>
      </w:r>
    </w:p>
    <w:p w:rsidR="00E25C02" w:rsidRPr="00AC7708" w:rsidRDefault="00E25C02" w:rsidP="008E57E3">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водоснабжения относятся: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показатели качества питьевой воды;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показатели надежности и бесперебойности водоснабжения;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показатели качества обслуживания абонентов;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показатели эффективности использования ресурсов, в том числе сокращения потерь воды при транспортировке;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соотношение цены реализации мероприятий инвестиционной программы и их эффективности - улучшение качества воды; </w:t>
      </w:r>
    </w:p>
    <w:p w:rsidR="00E25C02" w:rsidRPr="00AC7708" w:rsidRDefault="00E25C02" w:rsidP="00C366DD">
      <w:pPr>
        <w:pStyle w:val="a3"/>
        <w:numPr>
          <w:ilvl w:val="0"/>
          <w:numId w:val="22"/>
        </w:numPr>
        <w:tabs>
          <w:tab w:val="left" w:pos="0"/>
        </w:tabs>
        <w:spacing w:line="360" w:lineRule="auto"/>
        <w:ind w:left="0" w:right="99" w:firstLine="567"/>
        <w:jc w:val="both"/>
        <w:rPr>
          <w:rFonts w:asciiTheme="minorHAnsi" w:hAnsiTheme="minorHAnsi"/>
          <w:sz w:val="24"/>
          <w:szCs w:val="24"/>
          <w:lang w:val="ru-RU"/>
        </w:rPr>
      </w:pPr>
      <w:r w:rsidRPr="00AC7708">
        <w:rPr>
          <w:rFonts w:asciiTheme="minorHAnsi" w:hAnsiTheme="minorHAnsi"/>
          <w:sz w:val="24"/>
          <w:szCs w:val="24"/>
          <w:lang w:val="ru-RU"/>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E25C02" w:rsidRPr="00AC7708" w:rsidRDefault="00E25C02" w:rsidP="008E57E3">
      <w:pPr>
        <w:pStyle w:val="a3"/>
        <w:tabs>
          <w:tab w:val="left" w:pos="851"/>
        </w:tabs>
        <w:spacing w:line="360" w:lineRule="auto"/>
        <w:ind w:left="1134" w:right="99"/>
        <w:jc w:val="both"/>
        <w:rPr>
          <w:rFonts w:asciiTheme="minorHAnsi" w:hAnsiTheme="minorHAnsi"/>
          <w:sz w:val="24"/>
          <w:szCs w:val="24"/>
          <w:lang w:val="ru-RU"/>
        </w:rPr>
      </w:pPr>
    </w:p>
    <w:p w:rsidR="004B32F5" w:rsidRPr="00AC7708" w:rsidRDefault="00E42678" w:rsidP="00C366DD">
      <w:pPr>
        <w:pStyle w:val="1"/>
        <w:numPr>
          <w:ilvl w:val="1"/>
          <w:numId w:val="4"/>
        </w:numPr>
        <w:tabs>
          <w:tab w:val="left" w:pos="1417"/>
        </w:tabs>
        <w:spacing w:before="1" w:line="360" w:lineRule="auto"/>
        <w:ind w:left="1654" w:right="844" w:hanging="804"/>
        <w:jc w:val="center"/>
        <w:rPr>
          <w:rFonts w:asciiTheme="minorHAnsi" w:hAnsiTheme="minorHAnsi"/>
          <w:sz w:val="24"/>
          <w:szCs w:val="24"/>
          <w:lang w:val="ru-RU"/>
        </w:rPr>
      </w:pPr>
      <w:bookmarkStart w:id="30" w:name="_bookmark17"/>
      <w:bookmarkStart w:id="31" w:name="_Toc451483775"/>
      <w:bookmarkEnd w:id="30"/>
      <w:r w:rsidRPr="00AC7708">
        <w:rPr>
          <w:rFonts w:asciiTheme="minorHAnsi" w:hAnsiTheme="minorHAnsi"/>
          <w:sz w:val="24"/>
          <w:szCs w:val="24"/>
          <w:lang w:val="ru-RU"/>
        </w:rPr>
        <w:t>Сценарии развития централизованных систем водоснабжения в зависимости от различных сценариев развития</w:t>
      </w:r>
      <w:r w:rsidR="00494258" w:rsidRPr="00AC7708">
        <w:rPr>
          <w:rFonts w:asciiTheme="minorHAnsi" w:hAnsiTheme="minorHAnsi"/>
          <w:sz w:val="24"/>
          <w:szCs w:val="24"/>
          <w:lang w:val="ru-RU"/>
        </w:rPr>
        <w:t xml:space="preserve"> </w:t>
      </w:r>
      <w:r w:rsidR="0088775A" w:rsidRPr="00AC7708">
        <w:rPr>
          <w:rFonts w:asciiTheme="minorHAnsi" w:hAnsiTheme="minorHAnsi"/>
          <w:sz w:val="24"/>
          <w:szCs w:val="24"/>
          <w:lang w:val="ru-RU"/>
        </w:rPr>
        <w:t>города</w:t>
      </w:r>
      <w:bookmarkEnd w:id="31"/>
    </w:p>
    <w:p w:rsidR="00F6793E" w:rsidRPr="00AC7708" w:rsidRDefault="00F6793E"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lang w:eastAsia="en-US"/>
        </w:rPr>
        <w:t>Генеральным планом муниципального образования г. Суздаль предусматривается новое строительство, требующее подключения потребителей к системе центрального водоснабжения и дальнейшее развитие системы водоснабжения г. Суздаль: реконструкция существующих сетей, строительство новых.</w:t>
      </w:r>
    </w:p>
    <w:p w:rsidR="00F6793E" w:rsidRPr="00AC7708" w:rsidRDefault="00B32FB2"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lang w:eastAsia="en-US"/>
        </w:rPr>
        <w:lastRenderedPageBreak/>
        <w:t>На основании информации Генерального плана МО г. Суздаль по данным на 2007 год на водозаборных сооружениях по ул. Садовая качество поднятой воды соответствовала требованиям СанПиН 2.1.4.1074-01 «Питьевая вода» и соответственно проекты по улучшению качества воды в составе данного документа не рассматривались.</w:t>
      </w:r>
    </w:p>
    <w:p w:rsidR="00B32FB2" w:rsidRPr="00AC7708" w:rsidRDefault="00B32FB2"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lang w:eastAsia="en-US"/>
        </w:rPr>
        <w:t>На основании информации представленной в разделе 1 «Схемы водоснабжения МО г. Суздаль» возможно несколько вариантов развития системы водоснабжения города:</w:t>
      </w:r>
    </w:p>
    <w:p w:rsidR="00B32FB2" w:rsidRPr="00AC7708" w:rsidRDefault="00B32FB2"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u w:val="single"/>
          <w:lang w:eastAsia="en-US"/>
        </w:rPr>
        <w:t>Первый вариант</w:t>
      </w:r>
      <w:r w:rsidRPr="00AC7708">
        <w:rPr>
          <w:rFonts w:asciiTheme="minorHAnsi" w:hAnsiTheme="minorHAnsi"/>
          <w:bCs w:val="0"/>
          <w:sz w:val="24"/>
          <w:szCs w:val="24"/>
          <w:lang w:eastAsia="en-US"/>
        </w:rPr>
        <w:t xml:space="preserve">. Расширение </w:t>
      </w:r>
      <w:r w:rsidR="00541839" w:rsidRPr="00AC7708">
        <w:rPr>
          <w:rFonts w:asciiTheme="minorHAnsi" w:hAnsiTheme="minorHAnsi"/>
          <w:bCs w:val="0"/>
          <w:sz w:val="24"/>
          <w:szCs w:val="24"/>
          <w:lang w:eastAsia="en-US"/>
        </w:rPr>
        <w:t>водозабора «</w:t>
      </w:r>
      <w:proofErr w:type="spellStart"/>
      <w:r w:rsidR="00541839" w:rsidRPr="00AC7708">
        <w:rPr>
          <w:rFonts w:asciiTheme="minorHAnsi" w:hAnsiTheme="minorHAnsi"/>
          <w:bCs w:val="0"/>
          <w:sz w:val="24"/>
          <w:szCs w:val="24"/>
          <w:lang w:eastAsia="en-US"/>
        </w:rPr>
        <w:t>Промзона</w:t>
      </w:r>
      <w:proofErr w:type="spellEnd"/>
      <w:r w:rsidR="00541839" w:rsidRPr="00AC7708">
        <w:rPr>
          <w:rFonts w:asciiTheme="minorHAnsi" w:hAnsiTheme="minorHAnsi"/>
          <w:bCs w:val="0"/>
          <w:sz w:val="24"/>
          <w:szCs w:val="24"/>
          <w:lang w:eastAsia="en-US"/>
        </w:rPr>
        <w:t xml:space="preserve">» и постепенное закрытие скважин водозабора по ул. </w:t>
      </w:r>
      <w:proofErr w:type="gramStart"/>
      <w:r w:rsidR="00541839" w:rsidRPr="00AC7708">
        <w:rPr>
          <w:rFonts w:asciiTheme="minorHAnsi" w:hAnsiTheme="minorHAnsi"/>
          <w:bCs w:val="0"/>
          <w:sz w:val="24"/>
          <w:szCs w:val="24"/>
          <w:lang w:eastAsia="en-US"/>
        </w:rPr>
        <w:t>Садов</w:t>
      </w:r>
      <w:r w:rsidR="00B21CBC" w:rsidRPr="00AC7708">
        <w:rPr>
          <w:rFonts w:asciiTheme="minorHAnsi" w:hAnsiTheme="minorHAnsi"/>
          <w:bCs w:val="0"/>
          <w:sz w:val="24"/>
          <w:szCs w:val="24"/>
          <w:lang w:eastAsia="en-US"/>
        </w:rPr>
        <w:t>ая</w:t>
      </w:r>
      <w:proofErr w:type="gramEnd"/>
      <w:r w:rsidR="00541839" w:rsidRPr="00AC7708">
        <w:rPr>
          <w:rFonts w:asciiTheme="minorHAnsi" w:hAnsiTheme="minorHAnsi"/>
          <w:bCs w:val="0"/>
          <w:sz w:val="24"/>
          <w:szCs w:val="24"/>
          <w:lang w:eastAsia="en-US"/>
        </w:rPr>
        <w:t xml:space="preserve">. </w:t>
      </w:r>
    </w:p>
    <w:p w:rsidR="00D12F49" w:rsidRPr="00AC7708" w:rsidRDefault="00D12F49"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lang w:eastAsia="en-US"/>
        </w:rPr>
        <w:t>Для обеспечения централизованного водоснабжения г. Суздаля в 2003 г. ОАО «</w:t>
      </w:r>
      <w:proofErr w:type="spellStart"/>
      <w:r w:rsidRPr="00AC7708">
        <w:rPr>
          <w:rFonts w:asciiTheme="minorHAnsi" w:hAnsiTheme="minorHAnsi"/>
          <w:bCs w:val="0"/>
          <w:sz w:val="24"/>
          <w:szCs w:val="24"/>
          <w:lang w:eastAsia="en-US"/>
        </w:rPr>
        <w:t>Ивановогеология</w:t>
      </w:r>
      <w:proofErr w:type="spellEnd"/>
      <w:r w:rsidRPr="00AC7708">
        <w:rPr>
          <w:rFonts w:asciiTheme="minorHAnsi" w:hAnsiTheme="minorHAnsi"/>
          <w:bCs w:val="0"/>
          <w:sz w:val="24"/>
          <w:szCs w:val="24"/>
          <w:lang w:eastAsia="en-US"/>
        </w:rPr>
        <w:t xml:space="preserve">» выполнены поисково-оценочные работы и выявлено месторождение подземных вод, расположенное в 1,5-3,0 км </w:t>
      </w:r>
      <w:proofErr w:type="gramStart"/>
      <w:r w:rsidRPr="00AC7708">
        <w:rPr>
          <w:rFonts w:asciiTheme="minorHAnsi" w:hAnsiTheme="minorHAnsi"/>
          <w:bCs w:val="0"/>
          <w:sz w:val="24"/>
          <w:szCs w:val="24"/>
          <w:lang w:eastAsia="en-US"/>
        </w:rPr>
        <w:t>северно-восточнее</w:t>
      </w:r>
      <w:proofErr w:type="gramEnd"/>
      <w:r w:rsidRPr="00AC7708">
        <w:rPr>
          <w:rFonts w:asciiTheme="minorHAnsi" w:hAnsiTheme="minorHAnsi"/>
          <w:bCs w:val="0"/>
          <w:sz w:val="24"/>
          <w:szCs w:val="24"/>
          <w:lang w:eastAsia="en-US"/>
        </w:rPr>
        <w:t xml:space="preserve"> г. Суздаль в долине реки Нерль – Суздальское месторождение подземных вод. В соответствии с протоколом №206 заседания ТКЗ от 13.11.2012 г. Департамента по недропользованию по Центральному федеральному округу, запасы питьевых вод по указанному месторождению составляют 5,0 тыс. м</w:t>
      </w:r>
      <w:r w:rsidRPr="00AC7708">
        <w:rPr>
          <w:rFonts w:asciiTheme="minorHAnsi" w:hAnsiTheme="minorHAnsi"/>
          <w:bCs w:val="0"/>
          <w:sz w:val="24"/>
          <w:szCs w:val="24"/>
          <w:vertAlign w:val="superscript"/>
          <w:lang w:eastAsia="en-US"/>
        </w:rPr>
        <w:t>3</w:t>
      </w:r>
      <w:r w:rsidRPr="00AC7708">
        <w:rPr>
          <w:rFonts w:asciiTheme="minorHAnsi" w:hAnsiTheme="minorHAnsi"/>
          <w:bCs w:val="0"/>
          <w:sz w:val="24"/>
          <w:szCs w:val="24"/>
          <w:lang w:eastAsia="en-US"/>
        </w:rPr>
        <w:t>/</w:t>
      </w:r>
      <w:proofErr w:type="spellStart"/>
      <w:r w:rsidRPr="00AC7708">
        <w:rPr>
          <w:rFonts w:asciiTheme="minorHAnsi" w:hAnsiTheme="minorHAnsi"/>
          <w:bCs w:val="0"/>
          <w:sz w:val="24"/>
          <w:szCs w:val="24"/>
          <w:lang w:eastAsia="en-US"/>
        </w:rPr>
        <w:t>сут</w:t>
      </w:r>
      <w:proofErr w:type="spellEnd"/>
      <w:r w:rsidRPr="00AC7708">
        <w:rPr>
          <w:rFonts w:asciiTheme="minorHAnsi" w:hAnsiTheme="minorHAnsi"/>
          <w:bCs w:val="0"/>
          <w:sz w:val="24"/>
          <w:szCs w:val="24"/>
          <w:lang w:eastAsia="en-US"/>
        </w:rPr>
        <w:t>. Воды преимущественно пресные, гидрокарбонатные магниево-кальциевые, с сухим остатком 0,3-0,5г/л, в целом, удовлетворяют требованиям СанПиН 2.1.4.1074-01 «Питьевая вода», за исключением обнаружения в единичных пробах повышенной минерализации, общей жесткости и марганца, а также в большинстве скважин, железа общего. В бактериологическом отношении вода здоровая.</w:t>
      </w:r>
    </w:p>
    <w:p w:rsidR="00B32FB2" w:rsidRPr="00AC7708" w:rsidRDefault="00C414D7"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lang w:eastAsia="en-US"/>
        </w:rPr>
        <w:t>Схема водоснабжения города представляется следующим образом. Вода с водозаборов («</w:t>
      </w:r>
      <w:proofErr w:type="spellStart"/>
      <w:r w:rsidRPr="00AC7708">
        <w:rPr>
          <w:rFonts w:asciiTheme="minorHAnsi" w:hAnsiTheme="minorHAnsi"/>
          <w:bCs w:val="0"/>
          <w:sz w:val="24"/>
          <w:szCs w:val="24"/>
          <w:lang w:eastAsia="en-US"/>
        </w:rPr>
        <w:t>Промзона</w:t>
      </w:r>
      <w:proofErr w:type="spellEnd"/>
      <w:r w:rsidRPr="00AC7708">
        <w:rPr>
          <w:rFonts w:asciiTheme="minorHAnsi" w:hAnsiTheme="minorHAnsi"/>
          <w:bCs w:val="0"/>
          <w:sz w:val="24"/>
          <w:szCs w:val="24"/>
          <w:lang w:eastAsia="en-US"/>
        </w:rPr>
        <w:t>» и «Суздальское») подается на станцию обезжелезивания «</w:t>
      </w:r>
      <w:proofErr w:type="spellStart"/>
      <w:r w:rsidRPr="00AC7708">
        <w:rPr>
          <w:rFonts w:asciiTheme="minorHAnsi" w:hAnsiTheme="minorHAnsi"/>
          <w:bCs w:val="0"/>
          <w:sz w:val="24"/>
          <w:szCs w:val="24"/>
          <w:lang w:eastAsia="en-US"/>
        </w:rPr>
        <w:t>Промзоны</w:t>
      </w:r>
      <w:proofErr w:type="spellEnd"/>
      <w:r w:rsidRPr="00AC7708">
        <w:rPr>
          <w:rFonts w:asciiTheme="minorHAnsi" w:hAnsiTheme="minorHAnsi"/>
          <w:bCs w:val="0"/>
          <w:sz w:val="24"/>
          <w:szCs w:val="24"/>
          <w:lang w:eastAsia="en-US"/>
        </w:rPr>
        <w:t xml:space="preserve">» и далее станцией </w:t>
      </w:r>
      <w:r w:rsidRPr="00AC7708">
        <w:rPr>
          <w:rFonts w:asciiTheme="minorHAnsi" w:hAnsiTheme="minorHAnsi"/>
          <w:bCs w:val="0"/>
          <w:sz w:val="24"/>
          <w:szCs w:val="24"/>
          <w:lang w:val="en-US" w:eastAsia="en-US"/>
        </w:rPr>
        <w:t>II</w:t>
      </w:r>
      <w:r w:rsidRPr="00AC7708">
        <w:rPr>
          <w:rFonts w:asciiTheme="minorHAnsi" w:hAnsiTheme="minorHAnsi"/>
          <w:bCs w:val="0"/>
          <w:sz w:val="24"/>
          <w:szCs w:val="24"/>
          <w:lang w:eastAsia="en-US"/>
        </w:rPr>
        <w:t>-подъема поступает в городскую водопроводную сеть.</w:t>
      </w:r>
      <w:r w:rsidR="00647434" w:rsidRPr="00AC7708">
        <w:rPr>
          <w:rFonts w:asciiTheme="minorHAnsi" w:hAnsiTheme="minorHAnsi"/>
          <w:bCs w:val="0"/>
          <w:sz w:val="24"/>
          <w:szCs w:val="24"/>
          <w:lang w:eastAsia="en-US"/>
        </w:rPr>
        <w:t xml:space="preserve"> Скважины водозабора по ул. </w:t>
      </w:r>
      <w:proofErr w:type="gramStart"/>
      <w:r w:rsidR="00647434" w:rsidRPr="00AC7708">
        <w:rPr>
          <w:rFonts w:asciiTheme="minorHAnsi" w:hAnsiTheme="minorHAnsi"/>
          <w:bCs w:val="0"/>
          <w:sz w:val="24"/>
          <w:szCs w:val="24"/>
          <w:lang w:eastAsia="en-US"/>
        </w:rPr>
        <w:t>Садовая</w:t>
      </w:r>
      <w:proofErr w:type="gramEnd"/>
      <w:r w:rsidR="00647434" w:rsidRPr="00AC7708">
        <w:rPr>
          <w:rFonts w:asciiTheme="minorHAnsi" w:hAnsiTheme="minorHAnsi"/>
          <w:bCs w:val="0"/>
          <w:sz w:val="24"/>
          <w:szCs w:val="24"/>
          <w:lang w:eastAsia="en-US"/>
        </w:rPr>
        <w:t xml:space="preserve"> не эксплуатируются и переводятся в резерв. Для поддержания давления у конечных потребителей юж</w:t>
      </w:r>
      <w:r w:rsidR="00B21CBC" w:rsidRPr="00AC7708">
        <w:rPr>
          <w:rFonts w:asciiTheme="minorHAnsi" w:hAnsiTheme="minorHAnsi"/>
          <w:bCs w:val="0"/>
          <w:sz w:val="24"/>
          <w:szCs w:val="24"/>
          <w:lang w:eastAsia="en-US"/>
        </w:rPr>
        <w:t xml:space="preserve">ной части города на территории ВЗУ по ул. Садовая строится станция </w:t>
      </w:r>
      <w:r w:rsidR="00B21CBC" w:rsidRPr="00AC7708">
        <w:rPr>
          <w:rFonts w:asciiTheme="minorHAnsi" w:hAnsiTheme="minorHAnsi"/>
          <w:bCs w:val="0"/>
          <w:sz w:val="24"/>
          <w:szCs w:val="24"/>
          <w:lang w:val="en-US" w:eastAsia="en-US"/>
        </w:rPr>
        <w:t>III</w:t>
      </w:r>
      <w:r w:rsidR="00B21CBC" w:rsidRPr="00AC7708">
        <w:rPr>
          <w:rFonts w:asciiTheme="minorHAnsi" w:hAnsiTheme="minorHAnsi"/>
          <w:bCs w:val="0"/>
          <w:sz w:val="24"/>
          <w:szCs w:val="24"/>
          <w:lang w:eastAsia="en-US"/>
        </w:rPr>
        <w:t>-подъема.</w:t>
      </w:r>
    </w:p>
    <w:p w:rsidR="00B32FB2" w:rsidRPr="00AC7708" w:rsidRDefault="00B32FB2" w:rsidP="008E57E3">
      <w:pPr>
        <w:pStyle w:val="af0"/>
        <w:spacing w:before="0" w:line="360" w:lineRule="auto"/>
        <w:ind w:left="142" w:firstLine="567"/>
        <w:jc w:val="both"/>
        <w:rPr>
          <w:rFonts w:asciiTheme="minorHAnsi" w:hAnsiTheme="minorHAnsi"/>
          <w:bCs w:val="0"/>
          <w:sz w:val="24"/>
          <w:szCs w:val="24"/>
          <w:lang w:eastAsia="en-US"/>
        </w:rPr>
      </w:pPr>
      <w:r w:rsidRPr="00AC7708">
        <w:rPr>
          <w:rFonts w:asciiTheme="minorHAnsi" w:hAnsiTheme="minorHAnsi"/>
          <w:bCs w:val="0"/>
          <w:sz w:val="24"/>
          <w:szCs w:val="24"/>
          <w:u w:val="single"/>
          <w:lang w:eastAsia="en-US"/>
        </w:rPr>
        <w:t>Второй вариант.</w:t>
      </w:r>
      <w:r w:rsidR="00B21CBC" w:rsidRPr="00AC7708">
        <w:rPr>
          <w:rFonts w:asciiTheme="minorHAnsi" w:hAnsiTheme="minorHAnsi"/>
          <w:bCs w:val="0"/>
          <w:sz w:val="24"/>
          <w:szCs w:val="24"/>
          <w:lang w:eastAsia="en-US"/>
        </w:rPr>
        <w:t xml:space="preserve"> Водоснабжение города Суздаль осуществляется по прежней схеме от существующих источников водоснабжения, при этом для обеспечения потребителей питьевой воды требуемого качества осуществляется строительство станции водоочистки на водозаборе по ул. </w:t>
      </w:r>
      <w:proofErr w:type="gramStart"/>
      <w:r w:rsidR="00B21CBC" w:rsidRPr="00AC7708">
        <w:rPr>
          <w:rFonts w:asciiTheme="minorHAnsi" w:hAnsiTheme="minorHAnsi"/>
          <w:bCs w:val="0"/>
          <w:sz w:val="24"/>
          <w:szCs w:val="24"/>
          <w:lang w:eastAsia="en-US"/>
        </w:rPr>
        <w:t>Садовая</w:t>
      </w:r>
      <w:proofErr w:type="gramEnd"/>
      <w:r w:rsidR="00B21CBC" w:rsidRPr="00AC7708">
        <w:rPr>
          <w:rFonts w:asciiTheme="minorHAnsi" w:hAnsiTheme="minorHAnsi"/>
          <w:bCs w:val="0"/>
          <w:sz w:val="24"/>
          <w:szCs w:val="24"/>
          <w:lang w:eastAsia="en-US"/>
        </w:rPr>
        <w:t>. Дополнительно следует произвести ряд мероприятий по реконструкции и замене водоводов участков водоводов по причине большой степени их износа.</w:t>
      </w:r>
    </w:p>
    <w:p w:rsidR="00B21CBC" w:rsidRDefault="00B21CBC" w:rsidP="008E57E3">
      <w:pPr>
        <w:pStyle w:val="af0"/>
        <w:spacing w:before="0" w:line="360" w:lineRule="auto"/>
        <w:ind w:left="142" w:firstLine="567"/>
        <w:jc w:val="both"/>
        <w:rPr>
          <w:rFonts w:asciiTheme="minorHAnsi" w:hAnsiTheme="minorHAnsi"/>
          <w:bCs w:val="0"/>
          <w:sz w:val="24"/>
          <w:szCs w:val="24"/>
          <w:u w:val="single"/>
          <w:lang w:eastAsia="en-US"/>
        </w:rPr>
      </w:pPr>
    </w:p>
    <w:p w:rsidR="007502D9" w:rsidRDefault="007502D9" w:rsidP="008E57E3">
      <w:pPr>
        <w:pStyle w:val="af0"/>
        <w:spacing w:before="0" w:line="360" w:lineRule="auto"/>
        <w:ind w:left="142" w:firstLine="567"/>
        <w:jc w:val="both"/>
        <w:rPr>
          <w:rFonts w:asciiTheme="minorHAnsi" w:hAnsiTheme="minorHAnsi"/>
          <w:bCs w:val="0"/>
          <w:sz w:val="24"/>
          <w:szCs w:val="24"/>
          <w:u w:val="single"/>
          <w:lang w:eastAsia="en-US"/>
        </w:rPr>
      </w:pPr>
    </w:p>
    <w:p w:rsidR="007502D9" w:rsidRPr="00AC7708" w:rsidRDefault="007502D9" w:rsidP="008E57E3">
      <w:pPr>
        <w:pStyle w:val="af0"/>
        <w:spacing w:before="0" w:line="360" w:lineRule="auto"/>
        <w:ind w:left="142" w:firstLine="567"/>
        <w:jc w:val="both"/>
        <w:rPr>
          <w:rFonts w:asciiTheme="minorHAnsi" w:hAnsiTheme="minorHAnsi"/>
          <w:bCs w:val="0"/>
          <w:sz w:val="24"/>
          <w:szCs w:val="24"/>
          <w:u w:val="single"/>
          <w:lang w:eastAsia="en-US"/>
        </w:rPr>
      </w:pPr>
    </w:p>
    <w:p w:rsidR="004B32F5" w:rsidRPr="00AC7708" w:rsidRDefault="00E42678" w:rsidP="00D20304">
      <w:pPr>
        <w:pStyle w:val="1"/>
        <w:spacing w:before="65" w:line="360" w:lineRule="auto"/>
        <w:ind w:right="114"/>
        <w:jc w:val="center"/>
        <w:rPr>
          <w:rFonts w:asciiTheme="minorHAnsi" w:hAnsiTheme="minorHAnsi"/>
          <w:sz w:val="24"/>
          <w:szCs w:val="24"/>
          <w:lang w:val="ru-RU"/>
        </w:rPr>
      </w:pPr>
      <w:bookmarkStart w:id="32" w:name="_bookmark18"/>
      <w:bookmarkStart w:id="33" w:name="_Toc451483776"/>
      <w:bookmarkEnd w:id="32"/>
      <w:r w:rsidRPr="00AC7708">
        <w:rPr>
          <w:rFonts w:asciiTheme="minorHAnsi" w:hAnsiTheme="minorHAnsi"/>
          <w:spacing w:val="-12"/>
          <w:sz w:val="24"/>
          <w:szCs w:val="24"/>
          <w:lang w:val="ru-RU"/>
        </w:rPr>
        <w:lastRenderedPageBreak/>
        <w:t xml:space="preserve">РАЗДЕЛ </w:t>
      </w:r>
      <w:r w:rsidRPr="00AC7708">
        <w:rPr>
          <w:rFonts w:asciiTheme="minorHAnsi" w:hAnsiTheme="minorHAnsi"/>
          <w:sz w:val="24"/>
          <w:szCs w:val="24"/>
          <w:lang w:val="ru-RU"/>
        </w:rPr>
        <w:t xml:space="preserve">3. БАЛАНС </w:t>
      </w:r>
      <w:r w:rsidRPr="00AC7708">
        <w:rPr>
          <w:rFonts w:asciiTheme="minorHAnsi" w:hAnsiTheme="minorHAnsi"/>
          <w:spacing w:val="-3"/>
          <w:sz w:val="24"/>
          <w:szCs w:val="24"/>
          <w:lang w:val="ru-RU"/>
        </w:rPr>
        <w:t xml:space="preserve">ВОДОСНАБЖЕНИЯ </w:t>
      </w:r>
      <w:r w:rsidRPr="00AC7708">
        <w:rPr>
          <w:rFonts w:asciiTheme="minorHAnsi" w:hAnsiTheme="minorHAnsi"/>
          <w:sz w:val="24"/>
          <w:szCs w:val="24"/>
          <w:lang w:val="ru-RU"/>
        </w:rPr>
        <w:t xml:space="preserve">И ПОТРЕБЛЕНИЯ </w:t>
      </w:r>
      <w:r w:rsidRPr="00AC7708">
        <w:rPr>
          <w:rFonts w:asciiTheme="minorHAnsi" w:hAnsiTheme="minorHAnsi"/>
          <w:spacing w:val="-4"/>
          <w:sz w:val="24"/>
          <w:szCs w:val="24"/>
          <w:lang w:val="ru-RU"/>
        </w:rPr>
        <w:t>ГОРЯЧЕЙ,</w:t>
      </w:r>
      <w:r w:rsidR="00D20304">
        <w:rPr>
          <w:rFonts w:asciiTheme="minorHAnsi" w:hAnsiTheme="minorHAnsi"/>
          <w:spacing w:val="-4"/>
          <w:sz w:val="24"/>
          <w:szCs w:val="24"/>
          <w:lang w:val="ru-RU"/>
        </w:rPr>
        <w:t xml:space="preserve"> </w:t>
      </w:r>
      <w:r w:rsidRPr="00AC7708">
        <w:rPr>
          <w:rFonts w:asciiTheme="minorHAnsi" w:hAnsiTheme="minorHAnsi"/>
          <w:sz w:val="24"/>
          <w:szCs w:val="24"/>
          <w:lang w:val="ru-RU"/>
        </w:rPr>
        <w:t xml:space="preserve">ПИТЬЕВОЙ, ТЕХНИЧЕСКОЙ </w:t>
      </w:r>
      <w:r w:rsidRPr="00AC7708">
        <w:rPr>
          <w:rFonts w:asciiTheme="minorHAnsi" w:hAnsiTheme="minorHAnsi"/>
          <w:spacing w:val="-5"/>
          <w:sz w:val="24"/>
          <w:szCs w:val="24"/>
          <w:lang w:val="ru-RU"/>
        </w:rPr>
        <w:t>ВОДЫ</w:t>
      </w:r>
      <w:bookmarkEnd w:id="33"/>
    </w:p>
    <w:p w:rsidR="00484D4A" w:rsidRPr="00AC7708" w:rsidRDefault="00484D4A" w:rsidP="00865C6C">
      <w:pPr>
        <w:pStyle w:val="1"/>
        <w:numPr>
          <w:ilvl w:val="1"/>
          <w:numId w:val="28"/>
        </w:numPr>
        <w:tabs>
          <w:tab w:val="left" w:pos="2961"/>
        </w:tabs>
        <w:ind w:hanging="709"/>
        <w:jc w:val="left"/>
        <w:rPr>
          <w:rFonts w:asciiTheme="minorHAnsi" w:hAnsiTheme="minorHAnsi"/>
          <w:sz w:val="24"/>
          <w:szCs w:val="24"/>
          <w:lang w:val="ru-RU"/>
        </w:rPr>
      </w:pPr>
      <w:bookmarkStart w:id="34" w:name="_Toc451483777"/>
      <w:r w:rsidRPr="00AC7708">
        <w:rPr>
          <w:rFonts w:asciiTheme="minorHAnsi" w:hAnsiTheme="minorHAnsi"/>
          <w:sz w:val="24"/>
          <w:szCs w:val="24"/>
          <w:lang w:val="ru-RU"/>
        </w:rPr>
        <w:t>Общий баланс подачи и реализации</w:t>
      </w:r>
      <w:r w:rsidRPr="00AC7708">
        <w:rPr>
          <w:rFonts w:asciiTheme="minorHAnsi" w:hAnsiTheme="minorHAnsi"/>
          <w:spacing w:val="-12"/>
          <w:sz w:val="24"/>
          <w:szCs w:val="24"/>
          <w:lang w:val="ru-RU"/>
        </w:rPr>
        <w:t xml:space="preserve"> </w:t>
      </w:r>
      <w:r w:rsidRPr="00AC7708">
        <w:rPr>
          <w:rFonts w:asciiTheme="minorHAnsi" w:hAnsiTheme="minorHAnsi"/>
          <w:sz w:val="24"/>
          <w:szCs w:val="24"/>
          <w:lang w:val="ru-RU"/>
        </w:rPr>
        <w:t>воды</w:t>
      </w:r>
      <w:bookmarkEnd w:id="34"/>
    </w:p>
    <w:p w:rsidR="00484D4A" w:rsidRPr="00AC7708" w:rsidRDefault="00484D4A" w:rsidP="00484D4A">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Годовой объем отпущенной ООО «Водозаборные сооружения» воды по данным за 2015 год составляет 1294,764 тыс. м3/год, при этом объем забора воды равен 1313,13 тыс. м3. Хозяйственные нужды предприятия составляют 18,37 тыс. м3/год.</w:t>
      </w:r>
    </w:p>
    <w:p w:rsidR="00484D4A" w:rsidRPr="00AC7708" w:rsidRDefault="00484D4A" w:rsidP="00484D4A">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Вся вода, подавая в городскую водопроводную сеть с водозаборов</w:t>
      </w:r>
      <w:r w:rsidR="0040759F" w:rsidRPr="00AC7708">
        <w:rPr>
          <w:rFonts w:asciiTheme="minorHAnsi" w:hAnsiTheme="minorHAnsi"/>
          <w:sz w:val="24"/>
          <w:szCs w:val="24"/>
          <w:lang w:val="ru-RU"/>
        </w:rPr>
        <w:t>,</w:t>
      </w:r>
      <w:r w:rsidRPr="00AC7708">
        <w:rPr>
          <w:rFonts w:asciiTheme="minorHAnsi" w:hAnsiTheme="minorHAnsi"/>
          <w:sz w:val="24"/>
          <w:szCs w:val="24"/>
          <w:lang w:val="ru-RU"/>
        </w:rPr>
        <w:t xml:space="preserve"> учитывается расходомерами различных марок. Для </w:t>
      </w:r>
      <w:r w:rsidR="0040759F" w:rsidRPr="00AC7708">
        <w:rPr>
          <w:rFonts w:asciiTheme="minorHAnsi" w:hAnsiTheme="minorHAnsi"/>
          <w:sz w:val="24"/>
          <w:szCs w:val="24"/>
          <w:lang w:val="ru-RU"/>
        </w:rPr>
        <w:t>коммерческого учета воды на каждой скважине используются приборы учета, перечень которых представлен в таблице 3.1.</w:t>
      </w:r>
    </w:p>
    <w:p w:rsidR="0040759F" w:rsidRPr="00AC7708" w:rsidRDefault="0040759F" w:rsidP="0040759F">
      <w:pPr>
        <w:pStyle w:val="a3"/>
        <w:spacing w:line="360" w:lineRule="auto"/>
        <w:ind w:right="99"/>
        <w:jc w:val="both"/>
        <w:rPr>
          <w:rFonts w:asciiTheme="minorHAnsi" w:hAnsiTheme="minorHAnsi"/>
          <w:b/>
          <w:sz w:val="24"/>
          <w:szCs w:val="24"/>
          <w:lang w:val="ru-RU"/>
        </w:rPr>
      </w:pPr>
      <w:r w:rsidRPr="00AC7708">
        <w:rPr>
          <w:rFonts w:asciiTheme="minorHAnsi" w:hAnsiTheme="minorHAnsi"/>
          <w:b/>
          <w:sz w:val="24"/>
          <w:szCs w:val="24"/>
          <w:lang w:val="ru-RU"/>
        </w:rPr>
        <w:t>Таблица 3.1 – Перечень коммерческих узлов учета воды</w:t>
      </w:r>
    </w:p>
    <w:tbl>
      <w:tblPr>
        <w:tblStyle w:val="ae"/>
        <w:tblW w:w="0" w:type="auto"/>
        <w:tblLook w:val="04A0" w:firstRow="1" w:lastRow="0" w:firstColumn="1" w:lastColumn="0" w:noHBand="0" w:noVBand="1"/>
      </w:tblPr>
      <w:tblGrid>
        <w:gridCol w:w="676"/>
        <w:gridCol w:w="3922"/>
        <w:gridCol w:w="3362"/>
        <w:gridCol w:w="2435"/>
      </w:tblGrid>
      <w:tr w:rsidR="0040759F" w:rsidRPr="00AC7708" w:rsidTr="0040759F">
        <w:tc>
          <w:tcPr>
            <w:tcW w:w="675" w:type="dxa"/>
            <w:shd w:val="clear" w:color="auto" w:fill="92D050"/>
            <w:vAlign w:val="center"/>
          </w:tcPr>
          <w:p w:rsidR="0040759F" w:rsidRPr="007502D9" w:rsidRDefault="0040759F" w:rsidP="0040759F">
            <w:pPr>
              <w:pStyle w:val="a3"/>
              <w:spacing w:line="276" w:lineRule="auto"/>
              <w:ind w:right="96"/>
              <w:jc w:val="center"/>
              <w:rPr>
                <w:rFonts w:asciiTheme="minorHAnsi" w:hAnsiTheme="minorHAnsi"/>
                <w:b/>
                <w:sz w:val="24"/>
                <w:szCs w:val="24"/>
              </w:rPr>
            </w:pPr>
            <w:r w:rsidRPr="007502D9">
              <w:rPr>
                <w:rFonts w:asciiTheme="minorHAnsi" w:hAnsiTheme="minorHAnsi"/>
                <w:b/>
                <w:sz w:val="24"/>
                <w:szCs w:val="24"/>
              </w:rPr>
              <w:t xml:space="preserve">№ </w:t>
            </w:r>
            <w:proofErr w:type="gramStart"/>
            <w:r w:rsidRPr="007502D9">
              <w:rPr>
                <w:rFonts w:asciiTheme="minorHAnsi" w:hAnsiTheme="minorHAnsi"/>
                <w:b/>
                <w:sz w:val="24"/>
                <w:szCs w:val="24"/>
              </w:rPr>
              <w:t>п</w:t>
            </w:r>
            <w:proofErr w:type="gramEnd"/>
            <w:r w:rsidRPr="007502D9">
              <w:rPr>
                <w:rFonts w:asciiTheme="minorHAnsi" w:hAnsiTheme="minorHAnsi"/>
                <w:b/>
                <w:sz w:val="24"/>
                <w:szCs w:val="24"/>
              </w:rPr>
              <w:t>/п</w:t>
            </w:r>
          </w:p>
        </w:tc>
        <w:tc>
          <w:tcPr>
            <w:tcW w:w="3969" w:type="dxa"/>
            <w:shd w:val="clear" w:color="auto" w:fill="92D050"/>
            <w:vAlign w:val="center"/>
          </w:tcPr>
          <w:p w:rsidR="0040759F" w:rsidRPr="007502D9" w:rsidRDefault="0040759F" w:rsidP="0040759F">
            <w:pPr>
              <w:pStyle w:val="a3"/>
              <w:spacing w:line="276" w:lineRule="auto"/>
              <w:ind w:right="96"/>
              <w:jc w:val="center"/>
              <w:rPr>
                <w:rFonts w:asciiTheme="minorHAnsi" w:hAnsiTheme="minorHAnsi"/>
                <w:b/>
                <w:sz w:val="24"/>
                <w:szCs w:val="24"/>
              </w:rPr>
            </w:pPr>
            <w:r w:rsidRPr="007502D9">
              <w:rPr>
                <w:rFonts w:asciiTheme="minorHAnsi" w:hAnsiTheme="minorHAnsi"/>
                <w:b/>
                <w:sz w:val="24"/>
                <w:szCs w:val="24"/>
              </w:rPr>
              <w:t>Наименование водозабора</w:t>
            </w:r>
          </w:p>
        </w:tc>
        <w:tc>
          <w:tcPr>
            <w:tcW w:w="3402" w:type="dxa"/>
            <w:shd w:val="clear" w:color="auto" w:fill="92D050"/>
            <w:vAlign w:val="center"/>
          </w:tcPr>
          <w:p w:rsidR="0040759F" w:rsidRPr="007502D9" w:rsidRDefault="0040759F" w:rsidP="0040759F">
            <w:pPr>
              <w:pStyle w:val="a3"/>
              <w:spacing w:line="276" w:lineRule="auto"/>
              <w:ind w:right="96"/>
              <w:jc w:val="center"/>
              <w:rPr>
                <w:rFonts w:asciiTheme="minorHAnsi" w:hAnsiTheme="minorHAnsi"/>
                <w:b/>
                <w:sz w:val="24"/>
                <w:szCs w:val="24"/>
              </w:rPr>
            </w:pPr>
            <w:r w:rsidRPr="007502D9">
              <w:rPr>
                <w:rFonts w:asciiTheme="minorHAnsi" w:hAnsiTheme="minorHAnsi"/>
                <w:b/>
                <w:sz w:val="24"/>
                <w:szCs w:val="24"/>
              </w:rPr>
              <w:t>Место установки приборов учета</w:t>
            </w:r>
          </w:p>
        </w:tc>
        <w:tc>
          <w:tcPr>
            <w:tcW w:w="2469" w:type="dxa"/>
            <w:shd w:val="clear" w:color="auto" w:fill="92D050"/>
            <w:vAlign w:val="center"/>
          </w:tcPr>
          <w:p w:rsidR="0040759F" w:rsidRPr="007502D9" w:rsidRDefault="0040759F" w:rsidP="0040759F">
            <w:pPr>
              <w:pStyle w:val="a3"/>
              <w:spacing w:line="276" w:lineRule="auto"/>
              <w:ind w:right="96"/>
              <w:jc w:val="center"/>
              <w:rPr>
                <w:rFonts w:asciiTheme="minorHAnsi" w:hAnsiTheme="minorHAnsi"/>
                <w:b/>
                <w:sz w:val="24"/>
                <w:szCs w:val="24"/>
              </w:rPr>
            </w:pPr>
            <w:r w:rsidRPr="007502D9">
              <w:rPr>
                <w:rFonts w:asciiTheme="minorHAnsi" w:hAnsiTheme="minorHAnsi"/>
                <w:b/>
                <w:sz w:val="24"/>
                <w:szCs w:val="24"/>
              </w:rPr>
              <w:t>Марка узла учета воды</w:t>
            </w:r>
          </w:p>
        </w:tc>
      </w:tr>
      <w:tr w:rsidR="0040759F" w:rsidRPr="00AC7708" w:rsidTr="0040759F">
        <w:tc>
          <w:tcPr>
            <w:tcW w:w="675"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1</w:t>
            </w:r>
          </w:p>
        </w:tc>
        <w:tc>
          <w:tcPr>
            <w:tcW w:w="3969" w:type="dxa"/>
            <w:vAlign w:val="center"/>
          </w:tcPr>
          <w:p w:rsidR="0040759F" w:rsidRPr="00AC7708" w:rsidRDefault="0040759F" w:rsidP="0040759F">
            <w:pPr>
              <w:pStyle w:val="a3"/>
              <w:spacing w:line="276" w:lineRule="auto"/>
              <w:ind w:right="96"/>
              <w:rPr>
                <w:rFonts w:asciiTheme="minorHAnsi" w:hAnsiTheme="minorHAnsi"/>
                <w:sz w:val="24"/>
                <w:szCs w:val="24"/>
              </w:rPr>
            </w:pPr>
            <w:r w:rsidRPr="00AC7708">
              <w:rPr>
                <w:rFonts w:asciiTheme="minorHAnsi" w:hAnsiTheme="minorHAnsi"/>
                <w:sz w:val="24"/>
                <w:szCs w:val="24"/>
              </w:rPr>
              <w:t xml:space="preserve">Водозабор по ул. </w:t>
            </w:r>
            <w:proofErr w:type="gramStart"/>
            <w:r w:rsidRPr="00AC7708">
              <w:rPr>
                <w:rFonts w:asciiTheme="minorHAnsi" w:hAnsiTheme="minorHAnsi"/>
                <w:sz w:val="24"/>
                <w:szCs w:val="24"/>
              </w:rPr>
              <w:t>Промышленная</w:t>
            </w:r>
            <w:proofErr w:type="gramEnd"/>
          </w:p>
        </w:tc>
        <w:tc>
          <w:tcPr>
            <w:tcW w:w="3402"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выходной коллектор с водозабора</w:t>
            </w:r>
          </w:p>
        </w:tc>
        <w:tc>
          <w:tcPr>
            <w:tcW w:w="2469"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ВМХ - 200</w:t>
            </w:r>
          </w:p>
        </w:tc>
      </w:tr>
      <w:tr w:rsidR="0040759F" w:rsidRPr="00AC7708" w:rsidTr="00EC4792">
        <w:trPr>
          <w:trHeight w:val="565"/>
        </w:trPr>
        <w:tc>
          <w:tcPr>
            <w:tcW w:w="675"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2</w:t>
            </w:r>
          </w:p>
        </w:tc>
        <w:tc>
          <w:tcPr>
            <w:tcW w:w="3969" w:type="dxa"/>
            <w:vAlign w:val="center"/>
          </w:tcPr>
          <w:p w:rsidR="0040759F" w:rsidRPr="00AC7708" w:rsidRDefault="0040759F" w:rsidP="0040759F">
            <w:pPr>
              <w:pStyle w:val="a3"/>
              <w:spacing w:line="276" w:lineRule="auto"/>
              <w:ind w:right="96"/>
              <w:rPr>
                <w:rFonts w:asciiTheme="minorHAnsi" w:hAnsiTheme="minorHAnsi"/>
                <w:sz w:val="24"/>
                <w:szCs w:val="24"/>
              </w:rPr>
            </w:pPr>
            <w:r w:rsidRPr="00AC7708">
              <w:rPr>
                <w:rFonts w:asciiTheme="minorHAnsi" w:hAnsiTheme="minorHAnsi"/>
                <w:sz w:val="24"/>
                <w:szCs w:val="24"/>
              </w:rPr>
              <w:t xml:space="preserve">Водозабор по ул. </w:t>
            </w:r>
            <w:proofErr w:type="gramStart"/>
            <w:r w:rsidRPr="00AC7708">
              <w:rPr>
                <w:rFonts w:asciiTheme="minorHAnsi" w:hAnsiTheme="minorHAnsi"/>
                <w:sz w:val="24"/>
                <w:szCs w:val="24"/>
              </w:rPr>
              <w:t>Садовая</w:t>
            </w:r>
            <w:proofErr w:type="gramEnd"/>
          </w:p>
        </w:tc>
        <w:tc>
          <w:tcPr>
            <w:tcW w:w="3402"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выходной коллектор с водозабора</w:t>
            </w:r>
          </w:p>
        </w:tc>
        <w:tc>
          <w:tcPr>
            <w:tcW w:w="2469"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ВМХ - 200</w:t>
            </w:r>
          </w:p>
        </w:tc>
      </w:tr>
      <w:tr w:rsidR="0040759F" w:rsidRPr="00AC7708" w:rsidTr="0040759F">
        <w:trPr>
          <w:trHeight w:val="328"/>
        </w:trPr>
        <w:tc>
          <w:tcPr>
            <w:tcW w:w="675"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3</w:t>
            </w:r>
          </w:p>
        </w:tc>
        <w:tc>
          <w:tcPr>
            <w:tcW w:w="3969" w:type="dxa"/>
            <w:vAlign w:val="center"/>
          </w:tcPr>
          <w:p w:rsidR="0040759F" w:rsidRPr="00AC7708" w:rsidRDefault="0040759F" w:rsidP="0040759F">
            <w:pPr>
              <w:pStyle w:val="a3"/>
              <w:spacing w:line="276" w:lineRule="auto"/>
              <w:ind w:right="96"/>
              <w:rPr>
                <w:rFonts w:asciiTheme="minorHAnsi" w:hAnsiTheme="minorHAnsi"/>
                <w:sz w:val="24"/>
                <w:szCs w:val="24"/>
              </w:rPr>
            </w:pPr>
            <w:r w:rsidRPr="00AC7708">
              <w:rPr>
                <w:rFonts w:asciiTheme="minorHAnsi" w:hAnsiTheme="minorHAnsi"/>
                <w:sz w:val="24"/>
                <w:szCs w:val="24"/>
              </w:rPr>
              <w:t>Водозабор по ул. Михайловская</w:t>
            </w:r>
          </w:p>
        </w:tc>
        <w:tc>
          <w:tcPr>
            <w:tcW w:w="3402"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 xml:space="preserve">оголовок </w:t>
            </w:r>
            <w:proofErr w:type="spellStart"/>
            <w:r w:rsidRPr="00AC7708">
              <w:rPr>
                <w:rFonts w:asciiTheme="minorHAnsi" w:hAnsiTheme="minorHAnsi"/>
                <w:sz w:val="24"/>
                <w:szCs w:val="24"/>
              </w:rPr>
              <w:t>артскважины</w:t>
            </w:r>
            <w:proofErr w:type="spellEnd"/>
          </w:p>
        </w:tc>
        <w:tc>
          <w:tcPr>
            <w:tcW w:w="2469" w:type="dxa"/>
            <w:vAlign w:val="center"/>
          </w:tcPr>
          <w:p w:rsidR="0040759F" w:rsidRPr="00AC7708" w:rsidRDefault="0040759F" w:rsidP="0040759F">
            <w:pPr>
              <w:pStyle w:val="a3"/>
              <w:spacing w:line="276" w:lineRule="auto"/>
              <w:ind w:right="96"/>
              <w:jc w:val="center"/>
              <w:rPr>
                <w:rFonts w:asciiTheme="minorHAnsi" w:hAnsiTheme="minorHAnsi"/>
                <w:sz w:val="24"/>
                <w:szCs w:val="24"/>
              </w:rPr>
            </w:pPr>
            <w:r w:rsidRPr="00AC7708">
              <w:rPr>
                <w:rFonts w:asciiTheme="minorHAnsi" w:hAnsiTheme="minorHAnsi"/>
                <w:sz w:val="24"/>
                <w:szCs w:val="24"/>
              </w:rPr>
              <w:t>СТВХ – 65 (2 шт.)</w:t>
            </w:r>
          </w:p>
        </w:tc>
      </w:tr>
    </w:tbl>
    <w:p w:rsidR="0040759F" w:rsidRPr="00AC7708" w:rsidRDefault="0040759F" w:rsidP="00484D4A">
      <w:pPr>
        <w:pStyle w:val="a3"/>
        <w:spacing w:line="360" w:lineRule="auto"/>
        <w:ind w:left="112" w:right="99" w:firstLine="566"/>
        <w:jc w:val="both"/>
        <w:rPr>
          <w:rFonts w:asciiTheme="minorHAnsi" w:hAnsiTheme="minorHAnsi"/>
          <w:sz w:val="12"/>
          <w:szCs w:val="12"/>
          <w:lang w:val="ru-RU"/>
        </w:rPr>
      </w:pPr>
    </w:p>
    <w:p w:rsidR="00484D4A" w:rsidRPr="00AC7708" w:rsidRDefault="00484D4A" w:rsidP="00484D4A">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Водоснабжение населения, коммунально-бытовых и общественных организаций производит ООО «</w:t>
      </w:r>
      <w:r w:rsidR="0040759F" w:rsidRPr="00AC7708">
        <w:rPr>
          <w:rFonts w:asciiTheme="minorHAnsi" w:hAnsiTheme="minorHAnsi"/>
          <w:sz w:val="24"/>
          <w:szCs w:val="24"/>
          <w:lang w:val="ru-RU"/>
        </w:rPr>
        <w:t>Водоканал</w:t>
      </w:r>
      <w:r w:rsidRPr="00AC7708">
        <w:rPr>
          <w:rFonts w:asciiTheme="minorHAnsi" w:hAnsiTheme="minorHAnsi"/>
          <w:sz w:val="24"/>
          <w:szCs w:val="24"/>
          <w:lang w:val="ru-RU"/>
        </w:rPr>
        <w:t>» г. Суздаль с потерями</w:t>
      </w:r>
      <w:r w:rsidR="00561D53" w:rsidRPr="00AC7708">
        <w:rPr>
          <w:rFonts w:asciiTheme="minorHAnsi" w:hAnsiTheme="minorHAnsi"/>
          <w:sz w:val="24"/>
          <w:szCs w:val="24"/>
          <w:lang w:val="ru-RU"/>
        </w:rPr>
        <w:t xml:space="preserve"> при ее передаче</w:t>
      </w:r>
      <w:r w:rsidRPr="00AC7708">
        <w:rPr>
          <w:rFonts w:asciiTheme="minorHAnsi" w:hAnsiTheme="minorHAnsi"/>
          <w:sz w:val="24"/>
          <w:szCs w:val="24"/>
          <w:lang w:val="ru-RU"/>
        </w:rPr>
        <w:t xml:space="preserve"> 421,46 тыс.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 xml:space="preserve"> в год.</w:t>
      </w:r>
    </w:p>
    <w:p w:rsidR="00484D4A" w:rsidRPr="00AC7708" w:rsidRDefault="00484D4A" w:rsidP="00484D4A">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Общий баланс водоснабжения города с разбивкой по предприятиям, осуществляющим подъем и реализацию воды, в период с 2012 по 2015 гг., представлен в таблице</w:t>
      </w:r>
      <w:r w:rsidR="00561D53" w:rsidRPr="00AC7708">
        <w:rPr>
          <w:rFonts w:asciiTheme="minorHAnsi" w:hAnsiTheme="minorHAnsi"/>
          <w:sz w:val="24"/>
          <w:szCs w:val="24"/>
          <w:lang w:val="ru-RU"/>
        </w:rPr>
        <w:t xml:space="preserve"> 3.2.</w:t>
      </w:r>
    </w:p>
    <w:p w:rsidR="00484D4A" w:rsidRPr="00AC7708" w:rsidRDefault="00484D4A" w:rsidP="007B356D">
      <w:pPr>
        <w:pStyle w:val="a3"/>
        <w:spacing w:line="360" w:lineRule="auto"/>
        <w:ind w:right="99"/>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561D53" w:rsidRPr="00AC7708">
        <w:rPr>
          <w:rFonts w:asciiTheme="minorHAnsi" w:hAnsiTheme="minorHAnsi"/>
          <w:b/>
          <w:sz w:val="24"/>
          <w:szCs w:val="24"/>
          <w:lang w:val="ru-RU"/>
        </w:rPr>
        <w:t>3.2 -</w:t>
      </w:r>
      <w:r w:rsidRPr="00AC7708">
        <w:rPr>
          <w:rFonts w:asciiTheme="minorHAnsi" w:hAnsiTheme="minorHAnsi"/>
          <w:b/>
          <w:sz w:val="24"/>
          <w:szCs w:val="24"/>
          <w:lang w:val="ru-RU"/>
        </w:rPr>
        <w:t xml:space="preserve"> Общий баланс водоснабжения</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2"/>
        <w:gridCol w:w="2009"/>
        <w:gridCol w:w="1107"/>
        <w:gridCol w:w="1107"/>
        <w:gridCol w:w="1135"/>
        <w:gridCol w:w="1109"/>
      </w:tblGrid>
      <w:tr w:rsidR="00484D4A" w:rsidRPr="00AC7708" w:rsidTr="007502D9">
        <w:trPr>
          <w:trHeight w:val="20"/>
        </w:trPr>
        <w:tc>
          <w:tcPr>
            <w:tcW w:w="1826" w:type="pct"/>
            <w:shd w:val="clear" w:color="auto" w:fill="92D050"/>
            <w:vAlign w:val="center"/>
          </w:tcPr>
          <w:p w:rsidR="00484D4A" w:rsidRPr="00AC7708" w:rsidRDefault="00484D4A" w:rsidP="0007338A">
            <w:pPr>
              <w:pStyle w:val="TableParagraph"/>
              <w:spacing w:line="275" w:lineRule="exact"/>
              <w:rPr>
                <w:rFonts w:asciiTheme="minorHAnsi" w:hAnsiTheme="minorHAnsi"/>
                <w:sz w:val="24"/>
                <w:szCs w:val="24"/>
                <w:lang w:val="ru-RU"/>
              </w:rPr>
            </w:pPr>
            <w:r w:rsidRPr="00AC7708">
              <w:rPr>
                <w:rFonts w:asciiTheme="minorHAnsi" w:hAnsiTheme="minorHAnsi"/>
                <w:sz w:val="24"/>
                <w:szCs w:val="24"/>
                <w:lang w:val="ru-RU"/>
              </w:rPr>
              <w:t>Наименование показателя</w:t>
            </w:r>
          </w:p>
        </w:tc>
        <w:tc>
          <w:tcPr>
            <w:tcW w:w="986" w:type="pct"/>
            <w:shd w:val="clear" w:color="auto" w:fill="92D050"/>
            <w:vAlign w:val="center"/>
          </w:tcPr>
          <w:p w:rsidR="00484D4A" w:rsidRPr="00AC7708" w:rsidRDefault="00484D4A" w:rsidP="0007338A">
            <w:pPr>
              <w:pStyle w:val="TableParagraph"/>
              <w:ind w:left="60" w:right="233"/>
              <w:rPr>
                <w:rFonts w:asciiTheme="minorHAnsi" w:hAnsiTheme="minorHAnsi"/>
                <w:sz w:val="24"/>
                <w:szCs w:val="24"/>
                <w:lang w:val="ru-RU"/>
              </w:rPr>
            </w:pPr>
            <w:r w:rsidRPr="00AC7708">
              <w:rPr>
                <w:rFonts w:asciiTheme="minorHAnsi" w:hAnsiTheme="minorHAnsi"/>
                <w:sz w:val="24"/>
                <w:szCs w:val="24"/>
                <w:lang w:val="ru-RU"/>
              </w:rPr>
              <w:t>Единица измерения</w:t>
            </w:r>
          </w:p>
        </w:tc>
        <w:tc>
          <w:tcPr>
            <w:tcW w:w="543" w:type="pct"/>
            <w:shd w:val="clear" w:color="auto" w:fill="92D050"/>
            <w:vAlign w:val="center"/>
          </w:tcPr>
          <w:p w:rsidR="00484D4A" w:rsidRPr="00AC7708" w:rsidRDefault="00484D4A" w:rsidP="0007338A">
            <w:pPr>
              <w:pStyle w:val="TableParagraph"/>
              <w:spacing w:line="275" w:lineRule="exact"/>
              <w:rPr>
                <w:rFonts w:asciiTheme="minorHAnsi" w:hAnsiTheme="minorHAnsi"/>
                <w:sz w:val="24"/>
                <w:szCs w:val="24"/>
                <w:lang w:val="ru-RU"/>
              </w:rPr>
            </w:pPr>
            <w:r w:rsidRPr="00AC7708">
              <w:rPr>
                <w:rFonts w:asciiTheme="minorHAnsi" w:hAnsiTheme="minorHAnsi"/>
                <w:sz w:val="24"/>
                <w:szCs w:val="24"/>
                <w:lang w:val="ru-RU"/>
              </w:rPr>
              <w:t>2012</w:t>
            </w:r>
          </w:p>
          <w:p w:rsidR="00484D4A" w:rsidRPr="00AC7708" w:rsidRDefault="00484D4A" w:rsidP="0007338A">
            <w:pPr>
              <w:pStyle w:val="TableParagraph"/>
              <w:rPr>
                <w:rFonts w:asciiTheme="minorHAnsi" w:hAnsiTheme="minorHAnsi"/>
                <w:sz w:val="24"/>
                <w:szCs w:val="24"/>
                <w:lang w:val="ru-RU"/>
              </w:rPr>
            </w:pPr>
            <w:r w:rsidRPr="00AC7708">
              <w:rPr>
                <w:rFonts w:asciiTheme="minorHAnsi" w:hAnsiTheme="minorHAnsi"/>
                <w:sz w:val="24"/>
                <w:szCs w:val="24"/>
                <w:lang w:val="ru-RU"/>
              </w:rPr>
              <w:t>год</w:t>
            </w:r>
          </w:p>
        </w:tc>
        <w:tc>
          <w:tcPr>
            <w:tcW w:w="543" w:type="pct"/>
            <w:shd w:val="clear" w:color="auto" w:fill="92D050"/>
            <w:vAlign w:val="center"/>
          </w:tcPr>
          <w:p w:rsidR="00484D4A" w:rsidRPr="00AC7708" w:rsidRDefault="00484D4A" w:rsidP="0007338A">
            <w:pPr>
              <w:pStyle w:val="TableParagraph"/>
              <w:spacing w:line="275" w:lineRule="exact"/>
              <w:rPr>
                <w:rFonts w:asciiTheme="minorHAnsi" w:hAnsiTheme="minorHAnsi"/>
                <w:sz w:val="24"/>
                <w:szCs w:val="24"/>
                <w:lang w:val="ru-RU"/>
              </w:rPr>
            </w:pPr>
            <w:r w:rsidRPr="00AC7708">
              <w:rPr>
                <w:rFonts w:asciiTheme="minorHAnsi" w:hAnsiTheme="minorHAnsi"/>
                <w:sz w:val="24"/>
                <w:szCs w:val="24"/>
                <w:lang w:val="ru-RU"/>
              </w:rPr>
              <w:t>2013</w:t>
            </w:r>
          </w:p>
          <w:p w:rsidR="00484D4A" w:rsidRPr="00AC7708" w:rsidRDefault="00484D4A" w:rsidP="0007338A">
            <w:pPr>
              <w:pStyle w:val="TableParagraph"/>
              <w:rPr>
                <w:rFonts w:asciiTheme="minorHAnsi" w:hAnsiTheme="minorHAnsi"/>
                <w:sz w:val="24"/>
                <w:szCs w:val="24"/>
                <w:lang w:val="ru-RU"/>
              </w:rPr>
            </w:pPr>
            <w:r w:rsidRPr="00AC7708">
              <w:rPr>
                <w:rFonts w:asciiTheme="minorHAnsi" w:hAnsiTheme="minorHAnsi"/>
                <w:sz w:val="24"/>
                <w:szCs w:val="24"/>
                <w:lang w:val="ru-RU"/>
              </w:rPr>
              <w:t>год</w:t>
            </w:r>
          </w:p>
        </w:tc>
        <w:tc>
          <w:tcPr>
            <w:tcW w:w="557" w:type="pct"/>
            <w:shd w:val="clear" w:color="auto" w:fill="92D050"/>
            <w:vAlign w:val="center"/>
          </w:tcPr>
          <w:p w:rsidR="00484D4A" w:rsidRPr="00AC7708" w:rsidRDefault="00484D4A" w:rsidP="0007338A">
            <w:pPr>
              <w:pStyle w:val="TableParagraph"/>
              <w:spacing w:line="275" w:lineRule="exact"/>
              <w:ind w:right="146"/>
              <w:rPr>
                <w:rFonts w:asciiTheme="minorHAnsi" w:hAnsiTheme="minorHAnsi"/>
                <w:sz w:val="24"/>
                <w:szCs w:val="24"/>
                <w:lang w:val="ru-RU"/>
              </w:rPr>
            </w:pPr>
            <w:r w:rsidRPr="00AC7708">
              <w:rPr>
                <w:rFonts w:asciiTheme="minorHAnsi" w:hAnsiTheme="minorHAnsi"/>
                <w:sz w:val="24"/>
                <w:szCs w:val="24"/>
                <w:lang w:val="ru-RU"/>
              </w:rPr>
              <w:t>2014</w:t>
            </w:r>
          </w:p>
          <w:p w:rsidR="00484D4A" w:rsidRPr="00AC7708" w:rsidRDefault="00484D4A" w:rsidP="0007338A">
            <w:pPr>
              <w:pStyle w:val="TableParagraph"/>
              <w:ind w:right="146"/>
              <w:rPr>
                <w:rFonts w:asciiTheme="minorHAnsi" w:hAnsiTheme="minorHAnsi"/>
                <w:sz w:val="24"/>
                <w:szCs w:val="24"/>
                <w:lang w:val="ru-RU"/>
              </w:rPr>
            </w:pPr>
            <w:r w:rsidRPr="00AC7708">
              <w:rPr>
                <w:rFonts w:asciiTheme="minorHAnsi" w:hAnsiTheme="minorHAnsi"/>
                <w:sz w:val="24"/>
                <w:szCs w:val="24"/>
                <w:lang w:val="ru-RU"/>
              </w:rPr>
              <w:t>год</w:t>
            </w:r>
          </w:p>
        </w:tc>
        <w:tc>
          <w:tcPr>
            <w:tcW w:w="544" w:type="pct"/>
            <w:shd w:val="clear" w:color="auto" w:fill="92D050"/>
            <w:vAlign w:val="center"/>
          </w:tcPr>
          <w:p w:rsidR="00484D4A" w:rsidRPr="00AC7708" w:rsidRDefault="00484D4A" w:rsidP="0007338A">
            <w:pPr>
              <w:pStyle w:val="TableParagraph"/>
              <w:spacing w:line="275" w:lineRule="exact"/>
              <w:rPr>
                <w:rFonts w:asciiTheme="minorHAnsi" w:hAnsiTheme="minorHAnsi"/>
                <w:sz w:val="24"/>
                <w:szCs w:val="24"/>
                <w:lang w:val="ru-RU"/>
              </w:rPr>
            </w:pPr>
            <w:r w:rsidRPr="00AC7708">
              <w:rPr>
                <w:rFonts w:asciiTheme="minorHAnsi" w:hAnsiTheme="minorHAnsi"/>
                <w:sz w:val="24"/>
                <w:szCs w:val="24"/>
                <w:lang w:val="ru-RU"/>
              </w:rPr>
              <w:t>2015</w:t>
            </w:r>
          </w:p>
          <w:p w:rsidR="00484D4A" w:rsidRPr="00AC7708" w:rsidRDefault="00484D4A" w:rsidP="0007338A">
            <w:pPr>
              <w:pStyle w:val="TableParagraph"/>
              <w:rPr>
                <w:rFonts w:asciiTheme="minorHAnsi" w:hAnsiTheme="minorHAnsi"/>
                <w:sz w:val="24"/>
                <w:szCs w:val="24"/>
                <w:lang w:val="ru-RU"/>
              </w:rPr>
            </w:pPr>
            <w:r w:rsidRPr="00AC7708">
              <w:rPr>
                <w:rFonts w:asciiTheme="minorHAnsi" w:hAnsiTheme="minorHAnsi"/>
                <w:sz w:val="24"/>
                <w:szCs w:val="24"/>
                <w:lang w:val="ru-RU"/>
              </w:rPr>
              <w:t>год</w:t>
            </w: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lang w:val="ru-RU"/>
              </w:rPr>
            </w:pPr>
            <w:r w:rsidRPr="00AC7708">
              <w:rPr>
                <w:rFonts w:asciiTheme="minorHAnsi" w:hAnsiTheme="minorHAnsi"/>
                <w:sz w:val="24"/>
                <w:szCs w:val="24"/>
                <w:lang w:val="ru-RU"/>
              </w:rPr>
              <w:t>Производство:</w:t>
            </w:r>
          </w:p>
        </w:tc>
        <w:tc>
          <w:tcPr>
            <w:tcW w:w="986" w:type="pct"/>
            <w:vMerge w:val="restart"/>
            <w:vAlign w:val="center"/>
          </w:tcPr>
          <w:p w:rsidR="00484D4A" w:rsidRPr="00AC7708" w:rsidRDefault="00484D4A" w:rsidP="0007338A">
            <w:pPr>
              <w:pStyle w:val="TableParagraph"/>
              <w:spacing w:before="3"/>
              <w:rPr>
                <w:rFonts w:asciiTheme="minorHAnsi" w:hAnsiTheme="minorHAnsi"/>
                <w:b/>
                <w:sz w:val="24"/>
                <w:szCs w:val="24"/>
                <w:lang w:val="ru-RU"/>
              </w:rPr>
            </w:pPr>
          </w:p>
          <w:p w:rsidR="00484D4A" w:rsidRPr="00AC7708" w:rsidRDefault="00484D4A" w:rsidP="0007338A">
            <w:pPr>
              <w:pStyle w:val="TableParagraph"/>
              <w:spacing w:before="1"/>
              <w:ind w:left="151"/>
              <w:rPr>
                <w:rFonts w:asciiTheme="minorHAnsi" w:hAnsiTheme="minorHAnsi"/>
                <w:sz w:val="24"/>
                <w:szCs w:val="24"/>
              </w:rPr>
            </w:pPr>
            <w:r w:rsidRPr="00AC7708">
              <w:rPr>
                <w:rFonts w:asciiTheme="minorHAnsi" w:hAnsiTheme="minorHAnsi"/>
                <w:sz w:val="24"/>
                <w:szCs w:val="24"/>
                <w:lang w:val="ru-RU"/>
              </w:rPr>
              <w:t>ты</w:t>
            </w:r>
            <w:r w:rsidRPr="00AC7708">
              <w:rPr>
                <w:rFonts w:asciiTheme="minorHAnsi" w:hAnsiTheme="minorHAnsi"/>
                <w:sz w:val="24"/>
                <w:szCs w:val="24"/>
              </w:rPr>
              <w:t xml:space="preserve">с. </w:t>
            </w:r>
            <w:proofErr w:type="spellStart"/>
            <w:r w:rsidRPr="00AC7708">
              <w:rPr>
                <w:rFonts w:asciiTheme="minorHAnsi" w:hAnsiTheme="minorHAnsi"/>
                <w:sz w:val="24"/>
                <w:szCs w:val="24"/>
              </w:rPr>
              <w:t>куб</w:t>
            </w:r>
            <w:proofErr w:type="spellEnd"/>
            <w:r w:rsidRPr="00AC7708">
              <w:rPr>
                <w:rFonts w:asciiTheme="minorHAnsi" w:hAnsiTheme="minorHAnsi"/>
                <w:sz w:val="24"/>
                <w:szCs w:val="24"/>
              </w:rPr>
              <w:t>. м/</w:t>
            </w:r>
            <w:proofErr w:type="spellStart"/>
            <w:r w:rsidRPr="00AC7708">
              <w:rPr>
                <w:rFonts w:asciiTheme="minorHAnsi" w:hAnsiTheme="minorHAnsi"/>
                <w:sz w:val="24"/>
                <w:szCs w:val="24"/>
              </w:rPr>
              <w:t>год</w:t>
            </w:r>
            <w:proofErr w:type="spellEnd"/>
          </w:p>
        </w:tc>
        <w:tc>
          <w:tcPr>
            <w:tcW w:w="543" w:type="pct"/>
            <w:vAlign w:val="center"/>
          </w:tcPr>
          <w:p w:rsidR="00484D4A" w:rsidRPr="00AC7708" w:rsidRDefault="00484D4A" w:rsidP="0007338A">
            <w:pPr>
              <w:jc w:val="center"/>
              <w:rPr>
                <w:rFonts w:asciiTheme="minorHAnsi" w:hAnsiTheme="minorHAnsi"/>
                <w:sz w:val="24"/>
                <w:szCs w:val="24"/>
              </w:rPr>
            </w:pPr>
          </w:p>
        </w:tc>
        <w:tc>
          <w:tcPr>
            <w:tcW w:w="543" w:type="pct"/>
            <w:vAlign w:val="center"/>
          </w:tcPr>
          <w:p w:rsidR="00484D4A" w:rsidRPr="00AC7708" w:rsidRDefault="00484D4A" w:rsidP="0007338A">
            <w:pPr>
              <w:jc w:val="center"/>
              <w:rPr>
                <w:rFonts w:asciiTheme="minorHAnsi" w:hAnsiTheme="minorHAnsi"/>
                <w:sz w:val="24"/>
                <w:szCs w:val="24"/>
              </w:rPr>
            </w:pPr>
          </w:p>
        </w:tc>
        <w:tc>
          <w:tcPr>
            <w:tcW w:w="557" w:type="pct"/>
            <w:vAlign w:val="center"/>
          </w:tcPr>
          <w:p w:rsidR="00484D4A" w:rsidRPr="00AC7708" w:rsidRDefault="00484D4A" w:rsidP="0007338A">
            <w:pPr>
              <w:jc w:val="center"/>
              <w:rPr>
                <w:rFonts w:asciiTheme="minorHAnsi" w:hAnsiTheme="minorHAnsi"/>
                <w:sz w:val="24"/>
                <w:szCs w:val="24"/>
              </w:rPr>
            </w:pPr>
          </w:p>
        </w:tc>
        <w:tc>
          <w:tcPr>
            <w:tcW w:w="544" w:type="pct"/>
            <w:vAlign w:val="center"/>
          </w:tcPr>
          <w:p w:rsidR="00484D4A" w:rsidRPr="00AC7708" w:rsidRDefault="00484D4A" w:rsidP="0007338A">
            <w:pPr>
              <w:jc w:val="center"/>
              <w:rPr>
                <w:rFonts w:asciiTheme="minorHAnsi" w:hAnsiTheme="minorHAnsi"/>
                <w:sz w:val="24"/>
                <w:szCs w:val="24"/>
              </w:rPr>
            </w:pP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rPr>
            </w:pPr>
            <w:r w:rsidRPr="00AC7708">
              <w:rPr>
                <w:rFonts w:asciiTheme="minorHAnsi" w:hAnsiTheme="minorHAnsi"/>
                <w:sz w:val="24"/>
                <w:szCs w:val="24"/>
              </w:rPr>
              <w:t xml:space="preserve">- </w:t>
            </w:r>
            <w:proofErr w:type="spellStart"/>
            <w:r w:rsidRPr="00AC7708">
              <w:rPr>
                <w:rFonts w:asciiTheme="minorHAnsi" w:hAnsiTheme="minorHAnsi"/>
                <w:sz w:val="24"/>
                <w:szCs w:val="24"/>
              </w:rPr>
              <w:t>подъем</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воды</w:t>
            </w:r>
            <w:proofErr w:type="spellEnd"/>
          </w:p>
        </w:tc>
        <w:tc>
          <w:tcPr>
            <w:tcW w:w="986" w:type="pct"/>
            <w:vMerge/>
            <w:vAlign w:val="center"/>
          </w:tcPr>
          <w:p w:rsidR="00484D4A" w:rsidRPr="00AC7708" w:rsidRDefault="00484D4A" w:rsidP="0007338A">
            <w:pPr>
              <w:jc w:val="center"/>
              <w:rPr>
                <w:rFonts w:asciiTheme="minorHAnsi" w:hAnsiTheme="minorHAnsi"/>
                <w:sz w:val="24"/>
                <w:szCs w:val="24"/>
              </w:rPr>
            </w:pPr>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1324,7</w:t>
            </w:r>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1293,97</w:t>
            </w:r>
          </w:p>
        </w:tc>
        <w:tc>
          <w:tcPr>
            <w:tcW w:w="557"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1357,11</w:t>
            </w:r>
          </w:p>
        </w:tc>
        <w:tc>
          <w:tcPr>
            <w:tcW w:w="544" w:type="pct"/>
            <w:vAlign w:val="center"/>
          </w:tcPr>
          <w:p w:rsidR="00484D4A" w:rsidRPr="00AC7708" w:rsidRDefault="00484D4A" w:rsidP="0007338A">
            <w:pPr>
              <w:pStyle w:val="TableParagraph"/>
              <w:spacing w:line="270" w:lineRule="exact"/>
              <w:ind w:right="-12"/>
              <w:rPr>
                <w:rFonts w:asciiTheme="minorHAnsi" w:hAnsiTheme="minorHAnsi"/>
                <w:sz w:val="24"/>
                <w:szCs w:val="24"/>
                <w:lang w:val="ru-RU"/>
              </w:rPr>
            </w:pPr>
            <w:r w:rsidRPr="00AC7708">
              <w:rPr>
                <w:rFonts w:asciiTheme="minorHAnsi" w:hAnsiTheme="minorHAnsi"/>
                <w:sz w:val="24"/>
                <w:szCs w:val="24"/>
                <w:lang w:val="ru-RU"/>
              </w:rPr>
              <w:t>1313,134</w:t>
            </w: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rPr>
            </w:pPr>
            <w:r w:rsidRPr="00AC7708">
              <w:rPr>
                <w:rFonts w:asciiTheme="minorHAnsi" w:hAnsiTheme="minorHAnsi"/>
                <w:sz w:val="24"/>
                <w:szCs w:val="24"/>
              </w:rPr>
              <w:t xml:space="preserve">- </w:t>
            </w:r>
            <w:proofErr w:type="spellStart"/>
            <w:r w:rsidRPr="00AC7708">
              <w:rPr>
                <w:rFonts w:asciiTheme="minorHAnsi" w:hAnsiTheme="minorHAnsi"/>
                <w:sz w:val="24"/>
                <w:szCs w:val="24"/>
              </w:rPr>
              <w:t>покупная</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вода</w:t>
            </w:r>
            <w:proofErr w:type="spellEnd"/>
          </w:p>
        </w:tc>
        <w:tc>
          <w:tcPr>
            <w:tcW w:w="986" w:type="pct"/>
            <w:vMerge/>
            <w:vAlign w:val="center"/>
          </w:tcPr>
          <w:p w:rsidR="00484D4A" w:rsidRPr="00AC7708" w:rsidRDefault="00484D4A" w:rsidP="0007338A">
            <w:pPr>
              <w:jc w:val="center"/>
              <w:rPr>
                <w:rFonts w:asciiTheme="minorHAnsi" w:hAnsiTheme="minorHAnsi"/>
                <w:sz w:val="24"/>
                <w:szCs w:val="24"/>
              </w:rPr>
            </w:pPr>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57" w:type="pct"/>
            <w:vAlign w:val="center"/>
          </w:tcPr>
          <w:p w:rsidR="00484D4A" w:rsidRPr="00AC7708" w:rsidRDefault="00484D4A" w:rsidP="0007338A">
            <w:pPr>
              <w:pStyle w:val="TableParagraph"/>
              <w:spacing w:line="270" w:lineRule="exact"/>
              <w:ind w:left="3"/>
              <w:rPr>
                <w:rFonts w:asciiTheme="minorHAnsi" w:hAnsiTheme="minorHAnsi"/>
                <w:sz w:val="24"/>
                <w:szCs w:val="24"/>
                <w:lang w:val="ru-RU"/>
              </w:rPr>
            </w:pPr>
            <w:r w:rsidRPr="00AC7708">
              <w:rPr>
                <w:rFonts w:asciiTheme="minorHAnsi" w:hAnsiTheme="minorHAnsi"/>
                <w:sz w:val="24"/>
                <w:szCs w:val="24"/>
                <w:lang w:val="ru-RU"/>
              </w:rPr>
              <w:t>-</w:t>
            </w:r>
          </w:p>
        </w:tc>
        <w:tc>
          <w:tcPr>
            <w:tcW w:w="544" w:type="pct"/>
            <w:vAlign w:val="center"/>
          </w:tcPr>
          <w:p w:rsidR="00484D4A" w:rsidRPr="00AC7708" w:rsidRDefault="00484D4A" w:rsidP="0007338A">
            <w:pPr>
              <w:pStyle w:val="TableParagraph"/>
              <w:spacing w:line="270" w:lineRule="exact"/>
              <w:ind w:left="12" w:right="-12"/>
              <w:rPr>
                <w:rFonts w:asciiTheme="minorHAnsi" w:hAnsiTheme="minorHAnsi"/>
                <w:sz w:val="24"/>
                <w:szCs w:val="24"/>
                <w:lang w:val="ru-RU"/>
              </w:rPr>
            </w:pPr>
            <w:r w:rsidRPr="00AC7708">
              <w:rPr>
                <w:rFonts w:asciiTheme="minorHAnsi" w:hAnsiTheme="minorHAnsi"/>
                <w:sz w:val="24"/>
                <w:szCs w:val="24"/>
                <w:lang w:val="ru-RU"/>
              </w:rPr>
              <w:t>-</w:t>
            </w: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rPr>
            </w:pPr>
            <w:proofErr w:type="spellStart"/>
            <w:r w:rsidRPr="00AC7708">
              <w:rPr>
                <w:rFonts w:asciiTheme="minorHAnsi" w:hAnsiTheme="minorHAnsi"/>
                <w:sz w:val="24"/>
                <w:szCs w:val="24"/>
              </w:rPr>
              <w:t>Собственные</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нужды</w:t>
            </w:r>
            <w:proofErr w:type="spellEnd"/>
          </w:p>
        </w:tc>
        <w:tc>
          <w:tcPr>
            <w:tcW w:w="986" w:type="pct"/>
            <w:vAlign w:val="center"/>
          </w:tcPr>
          <w:p w:rsidR="00484D4A" w:rsidRPr="00AC7708" w:rsidRDefault="00484D4A" w:rsidP="0007338A">
            <w:pPr>
              <w:pStyle w:val="TableParagraph"/>
              <w:spacing w:line="268" w:lineRule="exact"/>
              <w:ind w:left="131" w:right="132"/>
              <w:rPr>
                <w:rFonts w:asciiTheme="minorHAnsi" w:hAnsiTheme="minorHAnsi"/>
                <w:sz w:val="24"/>
                <w:szCs w:val="24"/>
              </w:rPr>
            </w:pPr>
            <w:proofErr w:type="spellStart"/>
            <w:proofErr w:type="gramStart"/>
            <w:r w:rsidRPr="00AC7708">
              <w:rPr>
                <w:rFonts w:asciiTheme="minorHAnsi" w:hAnsiTheme="minorHAnsi"/>
                <w:sz w:val="24"/>
                <w:szCs w:val="24"/>
              </w:rPr>
              <w:t>тыс</w:t>
            </w:r>
            <w:proofErr w:type="spellEnd"/>
            <w:proofErr w:type="gramEnd"/>
            <w:r w:rsidRPr="00AC7708">
              <w:rPr>
                <w:rFonts w:asciiTheme="minorHAnsi" w:hAnsiTheme="minorHAnsi"/>
                <w:sz w:val="24"/>
                <w:szCs w:val="24"/>
              </w:rPr>
              <w:t xml:space="preserve">. </w:t>
            </w:r>
            <w:proofErr w:type="spellStart"/>
            <w:proofErr w:type="gramStart"/>
            <w:r w:rsidRPr="00AC7708">
              <w:rPr>
                <w:rFonts w:asciiTheme="minorHAnsi" w:hAnsiTheme="minorHAnsi"/>
                <w:sz w:val="24"/>
                <w:szCs w:val="24"/>
              </w:rPr>
              <w:t>куб</w:t>
            </w:r>
            <w:proofErr w:type="spellEnd"/>
            <w:proofErr w:type="gramEnd"/>
            <w:r w:rsidRPr="00AC7708">
              <w:rPr>
                <w:rFonts w:asciiTheme="minorHAnsi" w:hAnsiTheme="minorHAnsi"/>
                <w:sz w:val="24"/>
                <w:szCs w:val="24"/>
              </w:rPr>
              <w:t>. м/</w:t>
            </w:r>
            <w:proofErr w:type="spellStart"/>
            <w:r w:rsidRPr="00AC7708">
              <w:rPr>
                <w:rFonts w:asciiTheme="minorHAnsi" w:hAnsiTheme="minorHAnsi"/>
                <w:sz w:val="24"/>
                <w:szCs w:val="24"/>
              </w:rPr>
              <w:t>год</w:t>
            </w:r>
            <w:proofErr w:type="spellEnd"/>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18,4</w:t>
            </w:r>
          </w:p>
        </w:tc>
        <w:tc>
          <w:tcPr>
            <w:tcW w:w="543"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18,37</w:t>
            </w:r>
          </w:p>
        </w:tc>
        <w:tc>
          <w:tcPr>
            <w:tcW w:w="557" w:type="pct"/>
            <w:vAlign w:val="center"/>
          </w:tcPr>
          <w:p w:rsidR="00484D4A" w:rsidRPr="00AC7708" w:rsidRDefault="00484D4A"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18,37</w:t>
            </w:r>
          </w:p>
        </w:tc>
        <w:tc>
          <w:tcPr>
            <w:tcW w:w="544" w:type="pct"/>
            <w:vAlign w:val="center"/>
          </w:tcPr>
          <w:p w:rsidR="00484D4A" w:rsidRPr="00AC7708" w:rsidRDefault="00484D4A" w:rsidP="0007338A">
            <w:pPr>
              <w:pStyle w:val="TableParagraph"/>
              <w:spacing w:line="270" w:lineRule="exact"/>
              <w:ind w:right="-12"/>
              <w:rPr>
                <w:rFonts w:asciiTheme="minorHAnsi" w:hAnsiTheme="minorHAnsi"/>
                <w:sz w:val="24"/>
                <w:szCs w:val="24"/>
                <w:lang w:val="ru-RU"/>
              </w:rPr>
            </w:pPr>
            <w:r w:rsidRPr="00AC7708">
              <w:rPr>
                <w:rFonts w:asciiTheme="minorHAnsi" w:hAnsiTheme="minorHAnsi"/>
                <w:sz w:val="24"/>
                <w:szCs w:val="24"/>
                <w:lang w:val="ru-RU"/>
              </w:rPr>
              <w:t>18,37</w:t>
            </w: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rPr>
            </w:pPr>
            <w:proofErr w:type="spellStart"/>
            <w:r w:rsidRPr="00AC7708">
              <w:rPr>
                <w:rFonts w:asciiTheme="minorHAnsi" w:hAnsiTheme="minorHAnsi"/>
                <w:sz w:val="24"/>
                <w:szCs w:val="24"/>
              </w:rPr>
              <w:t>Потери</w:t>
            </w:r>
            <w:proofErr w:type="spellEnd"/>
            <w:r w:rsidRPr="00AC7708">
              <w:rPr>
                <w:rFonts w:asciiTheme="minorHAnsi" w:hAnsiTheme="minorHAnsi"/>
                <w:sz w:val="24"/>
                <w:szCs w:val="24"/>
              </w:rPr>
              <w:t xml:space="preserve"> в </w:t>
            </w:r>
            <w:proofErr w:type="spellStart"/>
            <w:r w:rsidRPr="00AC7708">
              <w:rPr>
                <w:rFonts w:asciiTheme="minorHAnsi" w:hAnsiTheme="minorHAnsi"/>
                <w:sz w:val="24"/>
                <w:szCs w:val="24"/>
              </w:rPr>
              <w:t>сетях</w:t>
            </w:r>
            <w:proofErr w:type="spellEnd"/>
            <w:r w:rsidRPr="00AC7708">
              <w:rPr>
                <w:rFonts w:asciiTheme="minorHAnsi" w:hAnsiTheme="minorHAnsi"/>
                <w:sz w:val="24"/>
                <w:szCs w:val="24"/>
              </w:rPr>
              <w:t>:</w:t>
            </w:r>
          </w:p>
        </w:tc>
        <w:tc>
          <w:tcPr>
            <w:tcW w:w="986" w:type="pct"/>
            <w:vMerge w:val="restart"/>
            <w:vAlign w:val="center"/>
          </w:tcPr>
          <w:p w:rsidR="00484D4A" w:rsidRPr="00AC7708" w:rsidRDefault="00484D4A" w:rsidP="0007338A">
            <w:pPr>
              <w:pStyle w:val="TableParagraph"/>
              <w:spacing w:before="1"/>
              <w:rPr>
                <w:rFonts w:asciiTheme="minorHAnsi" w:hAnsiTheme="minorHAnsi"/>
                <w:b/>
                <w:sz w:val="24"/>
                <w:szCs w:val="24"/>
              </w:rPr>
            </w:pPr>
          </w:p>
          <w:p w:rsidR="00484D4A" w:rsidRPr="00AC7708" w:rsidRDefault="00484D4A" w:rsidP="0007338A">
            <w:pPr>
              <w:pStyle w:val="TableParagraph"/>
              <w:ind w:left="151"/>
              <w:rPr>
                <w:rFonts w:asciiTheme="minorHAnsi" w:hAnsiTheme="minorHAnsi"/>
                <w:sz w:val="24"/>
                <w:szCs w:val="24"/>
              </w:rPr>
            </w:pPr>
            <w:proofErr w:type="spellStart"/>
            <w:proofErr w:type="gramStart"/>
            <w:r w:rsidRPr="00AC7708">
              <w:rPr>
                <w:rFonts w:asciiTheme="minorHAnsi" w:hAnsiTheme="minorHAnsi"/>
                <w:sz w:val="24"/>
                <w:szCs w:val="24"/>
              </w:rPr>
              <w:t>тыс</w:t>
            </w:r>
            <w:proofErr w:type="spellEnd"/>
            <w:proofErr w:type="gramEnd"/>
            <w:r w:rsidRPr="00AC7708">
              <w:rPr>
                <w:rFonts w:asciiTheme="minorHAnsi" w:hAnsiTheme="minorHAnsi"/>
                <w:sz w:val="24"/>
                <w:szCs w:val="24"/>
              </w:rPr>
              <w:t xml:space="preserve">. </w:t>
            </w:r>
            <w:proofErr w:type="spellStart"/>
            <w:proofErr w:type="gramStart"/>
            <w:r w:rsidRPr="00AC7708">
              <w:rPr>
                <w:rFonts w:asciiTheme="minorHAnsi" w:hAnsiTheme="minorHAnsi"/>
                <w:sz w:val="24"/>
                <w:szCs w:val="24"/>
              </w:rPr>
              <w:t>куб</w:t>
            </w:r>
            <w:proofErr w:type="spellEnd"/>
            <w:proofErr w:type="gramEnd"/>
            <w:r w:rsidRPr="00AC7708">
              <w:rPr>
                <w:rFonts w:asciiTheme="minorHAnsi" w:hAnsiTheme="minorHAnsi"/>
                <w:sz w:val="24"/>
                <w:szCs w:val="24"/>
              </w:rPr>
              <w:t>. м/</w:t>
            </w:r>
            <w:proofErr w:type="spellStart"/>
            <w:r w:rsidRPr="00AC7708">
              <w:rPr>
                <w:rFonts w:asciiTheme="minorHAnsi" w:hAnsiTheme="minorHAnsi"/>
                <w:sz w:val="24"/>
                <w:szCs w:val="24"/>
              </w:rPr>
              <w:t>год</w:t>
            </w:r>
            <w:proofErr w:type="spellEnd"/>
          </w:p>
        </w:tc>
        <w:tc>
          <w:tcPr>
            <w:tcW w:w="543" w:type="pct"/>
            <w:vAlign w:val="center"/>
          </w:tcPr>
          <w:p w:rsidR="00484D4A" w:rsidRPr="00AC7708" w:rsidRDefault="00484D4A" w:rsidP="0007338A">
            <w:pPr>
              <w:pStyle w:val="TableParagraph"/>
              <w:spacing w:line="273" w:lineRule="exact"/>
              <w:ind w:left="152" w:right="152"/>
              <w:rPr>
                <w:rFonts w:asciiTheme="minorHAnsi" w:hAnsiTheme="minorHAnsi"/>
                <w:sz w:val="24"/>
                <w:szCs w:val="24"/>
                <w:lang w:val="ru-RU"/>
              </w:rPr>
            </w:pPr>
            <w:r w:rsidRPr="00AC7708">
              <w:rPr>
                <w:rFonts w:asciiTheme="minorHAnsi" w:hAnsiTheme="minorHAnsi"/>
                <w:sz w:val="24"/>
                <w:szCs w:val="24"/>
                <w:lang w:val="ru-RU"/>
              </w:rPr>
              <w:t>463,3</w:t>
            </w:r>
          </w:p>
        </w:tc>
        <w:tc>
          <w:tcPr>
            <w:tcW w:w="543" w:type="pct"/>
            <w:vAlign w:val="center"/>
          </w:tcPr>
          <w:p w:rsidR="00484D4A" w:rsidRPr="00AC7708" w:rsidRDefault="00484D4A" w:rsidP="0007338A">
            <w:pPr>
              <w:pStyle w:val="TableParagraph"/>
              <w:spacing w:line="273" w:lineRule="exact"/>
              <w:ind w:left="144" w:right="144"/>
              <w:rPr>
                <w:rFonts w:asciiTheme="minorHAnsi" w:hAnsiTheme="minorHAnsi"/>
                <w:sz w:val="24"/>
                <w:szCs w:val="24"/>
                <w:lang w:val="ru-RU"/>
              </w:rPr>
            </w:pPr>
            <w:r w:rsidRPr="00AC7708">
              <w:rPr>
                <w:rFonts w:asciiTheme="minorHAnsi" w:hAnsiTheme="minorHAnsi"/>
                <w:sz w:val="24"/>
                <w:szCs w:val="24"/>
                <w:lang w:val="ru-RU"/>
              </w:rPr>
              <w:t>406,62</w:t>
            </w:r>
          </w:p>
        </w:tc>
        <w:tc>
          <w:tcPr>
            <w:tcW w:w="557" w:type="pct"/>
            <w:vAlign w:val="center"/>
          </w:tcPr>
          <w:p w:rsidR="00484D4A" w:rsidRPr="00AC7708" w:rsidRDefault="00484D4A" w:rsidP="0007338A">
            <w:pPr>
              <w:pStyle w:val="TableParagraph"/>
              <w:spacing w:line="273" w:lineRule="exact"/>
              <w:ind w:left="147" w:right="145"/>
              <w:rPr>
                <w:rFonts w:asciiTheme="minorHAnsi" w:hAnsiTheme="minorHAnsi"/>
                <w:sz w:val="24"/>
                <w:szCs w:val="24"/>
                <w:lang w:val="ru-RU"/>
              </w:rPr>
            </w:pPr>
            <w:r w:rsidRPr="00AC7708">
              <w:rPr>
                <w:rFonts w:asciiTheme="minorHAnsi" w:hAnsiTheme="minorHAnsi"/>
                <w:sz w:val="24"/>
                <w:szCs w:val="24"/>
                <w:lang w:val="ru-RU"/>
              </w:rPr>
              <w:t>443,68</w:t>
            </w:r>
          </w:p>
        </w:tc>
        <w:tc>
          <w:tcPr>
            <w:tcW w:w="544" w:type="pct"/>
            <w:vAlign w:val="center"/>
          </w:tcPr>
          <w:p w:rsidR="00484D4A" w:rsidRPr="00AC7708" w:rsidRDefault="005D0DC4" w:rsidP="0007338A">
            <w:pPr>
              <w:pStyle w:val="TableParagraph"/>
              <w:spacing w:line="273" w:lineRule="exact"/>
              <w:ind w:right="-12"/>
              <w:rPr>
                <w:rFonts w:asciiTheme="minorHAnsi" w:hAnsiTheme="minorHAnsi"/>
                <w:sz w:val="24"/>
                <w:szCs w:val="24"/>
                <w:lang w:val="ru-RU"/>
              </w:rPr>
            </w:pPr>
            <w:r w:rsidRPr="00AC7708">
              <w:rPr>
                <w:rFonts w:asciiTheme="minorHAnsi" w:hAnsiTheme="minorHAnsi"/>
                <w:sz w:val="24"/>
                <w:szCs w:val="24"/>
                <w:lang w:val="ru-RU"/>
              </w:rPr>
              <w:t>444,46</w:t>
            </w:r>
          </w:p>
        </w:tc>
      </w:tr>
      <w:tr w:rsidR="00561D53" w:rsidRPr="00AC7708" w:rsidTr="007502D9">
        <w:trPr>
          <w:trHeight w:val="20"/>
        </w:trPr>
        <w:tc>
          <w:tcPr>
            <w:tcW w:w="1826" w:type="pct"/>
            <w:vAlign w:val="center"/>
          </w:tcPr>
          <w:p w:rsidR="00561D53" w:rsidRPr="00AC7708" w:rsidRDefault="00561D53" w:rsidP="0007338A">
            <w:pPr>
              <w:pStyle w:val="TableParagraph"/>
              <w:spacing w:before="10"/>
              <w:ind w:left="93"/>
              <w:jc w:val="left"/>
              <w:rPr>
                <w:rFonts w:asciiTheme="minorHAnsi" w:hAnsiTheme="minorHAnsi"/>
                <w:sz w:val="24"/>
                <w:szCs w:val="24"/>
              </w:rPr>
            </w:pPr>
            <w:r w:rsidRPr="00AC7708">
              <w:rPr>
                <w:rFonts w:asciiTheme="minorHAnsi" w:hAnsiTheme="minorHAnsi"/>
                <w:sz w:val="24"/>
                <w:szCs w:val="24"/>
              </w:rPr>
              <w:t xml:space="preserve">- </w:t>
            </w:r>
            <w:proofErr w:type="spellStart"/>
            <w:r w:rsidRPr="00AC7708">
              <w:rPr>
                <w:rFonts w:asciiTheme="minorHAnsi" w:hAnsiTheme="minorHAnsi"/>
                <w:sz w:val="24"/>
                <w:szCs w:val="24"/>
              </w:rPr>
              <w:t>нормативные</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утечки</w:t>
            </w:r>
            <w:proofErr w:type="spellEnd"/>
          </w:p>
        </w:tc>
        <w:tc>
          <w:tcPr>
            <w:tcW w:w="986" w:type="pct"/>
            <w:vMerge/>
            <w:vAlign w:val="center"/>
          </w:tcPr>
          <w:p w:rsidR="00561D53" w:rsidRPr="00AC7708" w:rsidRDefault="00561D53" w:rsidP="0007338A">
            <w:pPr>
              <w:jc w:val="center"/>
              <w:rPr>
                <w:rFonts w:asciiTheme="minorHAnsi" w:hAnsiTheme="minorHAnsi"/>
                <w:sz w:val="24"/>
                <w:szCs w:val="24"/>
              </w:rPr>
            </w:pPr>
          </w:p>
        </w:tc>
        <w:tc>
          <w:tcPr>
            <w:tcW w:w="543" w:type="pct"/>
            <w:vAlign w:val="center"/>
          </w:tcPr>
          <w:p w:rsidR="00561D53" w:rsidRPr="00AC7708" w:rsidRDefault="00561D53"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43" w:type="pct"/>
            <w:vAlign w:val="center"/>
          </w:tcPr>
          <w:p w:rsidR="00561D53" w:rsidRPr="00AC7708" w:rsidRDefault="00561D53"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57" w:type="pct"/>
            <w:vAlign w:val="center"/>
          </w:tcPr>
          <w:p w:rsidR="00561D53" w:rsidRPr="00AC7708" w:rsidRDefault="00561D53" w:rsidP="0007338A">
            <w:pPr>
              <w:pStyle w:val="TableParagraph"/>
              <w:spacing w:line="270" w:lineRule="exact"/>
              <w:ind w:left="3"/>
              <w:rPr>
                <w:rFonts w:asciiTheme="minorHAnsi" w:hAnsiTheme="minorHAnsi"/>
                <w:sz w:val="24"/>
                <w:szCs w:val="24"/>
                <w:lang w:val="ru-RU"/>
              </w:rPr>
            </w:pPr>
            <w:r w:rsidRPr="00AC7708">
              <w:rPr>
                <w:rFonts w:asciiTheme="minorHAnsi" w:hAnsiTheme="minorHAnsi"/>
                <w:sz w:val="24"/>
                <w:szCs w:val="24"/>
                <w:lang w:val="ru-RU"/>
              </w:rPr>
              <w:t>-</w:t>
            </w:r>
          </w:p>
        </w:tc>
        <w:tc>
          <w:tcPr>
            <w:tcW w:w="544" w:type="pct"/>
            <w:vAlign w:val="center"/>
          </w:tcPr>
          <w:p w:rsidR="00561D53" w:rsidRPr="00AC7708" w:rsidRDefault="00561D53" w:rsidP="0007338A">
            <w:pPr>
              <w:pStyle w:val="TableParagraph"/>
              <w:spacing w:line="270" w:lineRule="exact"/>
              <w:ind w:left="12" w:right="-12"/>
              <w:rPr>
                <w:rFonts w:asciiTheme="minorHAnsi" w:hAnsiTheme="minorHAnsi"/>
                <w:sz w:val="24"/>
                <w:szCs w:val="24"/>
                <w:lang w:val="ru-RU"/>
              </w:rPr>
            </w:pPr>
            <w:r w:rsidRPr="00AC7708">
              <w:rPr>
                <w:rFonts w:asciiTheme="minorHAnsi" w:hAnsiTheme="minorHAnsi"/>
                <w:sz w:val="24"/>
                <w:szCs w:val="24"/>
                <w:lang w:val="ru-RU"/>
              </w:rPr>
              <w:t>-</w:t>
            </w:r>
          </w:p>
        </w:tc>
      </w:tr>
      <w:tr w:rsidR="00561D53" w:rsidRPr="00AC7708" w:rsidTr="007502D9">
        <w:trPr>
          <w:trHeight w:val="20"/>
        </w:trPr>
        <w:tc>
          <w:tcPr>
            <w:tcW w:w="1826" w:type="pct"/>
            <w:vAlign w:val="center"/>
          </w:tcPr>
          <w:p w:rsidR="00561D53" w:rsidRPr="00AC7708" w:rsidRDefault="00561D53" w:rsidP="0007338A">
            <w:pPr>
              <w:pStyle w:val="TableParagraph"/>
              <w:spacing w:before="10"/>
              <w:ind w:left="93"/>
              <w:jc w:val="left"/>
              <w:rPr>
                <w:rFonts w:asciiTheme="minorHAnsi" w:hAnsiTheme="minorHAnsi"/>
                <w:sz w:val="24"/>
                <w:szCs w:val="24"/>
              </w:rPr>
            </w:pPr>
            <w:r w:rsidRPr="00AC7708">
              <w:rPr>
                <w:rFonts w:asciiTheme="minorHAnsi" w:hAnsiTheme="minorHAnsi"/>
                <w:sz w:val="24"/>
                <w:szCs w:val="24"/>
              </w:rPr>
              <w:t xml:space="preserve">- </w:t>
            </w:r>
            <w:proofErr w:type="spellStart"/>
            <w:r w:rsidRPr="00AC7708">
              <w:rPr>
                <w:rFonts w:asciiTheme="minorHAnsi" w:hAnsiTheme="minorHAnsi"/>
                <w:sz w:val="24"/>
                <w:szCs w:val="24"/>
              </w:rPr>
              <w:t>сверхнормативные</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утечки</w:t>
            </w:r>
            <w:proofErr w:type="spellEnd"/>
          </w:p>
        </w:tc>
        <w:tc>
          <w:tcPr>
            <w:tcW w:w="986" w:type="pct"/>
            <w:vMerge/>
            <w:vAlign w:val="center"/>
          </w:tcPr>
          <w:p w:rsidR="00561D53" w:rsidRPr="00AC7708" w:rsidRDefault="00561D53" w:rsidP="0007338A">
            <w:pPr>
              <w:jc w:val="center"/>
              <w:rPr>
                <w:rFonts w:asciiTheme="minorHAnsi" w:hAnsiTheme="minorHAnsi"/>
                <w:sz w:val="24"/>
                <w:szCs w:val="24"/>
              </w:rPr>
            </w:pPr>
          </w:p>
        </w:tc>
        <w:tc>
          <w:tcPr>
            <w:tcW w:w="543" w:type="pct"/>
            <w:vAlign w:val="center"/>
          </w:tcPr>
          <w:p w:rsidR="00561D53" w:rsidRPr="00AC7708" w:rsidRDefault="00561D53"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43" w:type="pct"/>
            <w:vAlign w:val="center"/>
          </w:tcPr>
          <w:p w:rsidR="00561D53" w:rsidRPr="00AC7708" w:rsidRDefault="00561D53" w:rsidP="0007338A">
            <w:pPr>
              <w:pStyle w:val="TableParagraph"/>
              <w:spacing w:line="270" w:lineRule="exact"/>
              <w:rPr>
                <w:rFonts w:asciiTheme="minorHAnsi" w:hAnsiTheme="minorHAnsi"/>
                <w:sz w:val="24"/>
                <w:szCs w:val="24"/>
                <w:lang w:val="ru-RU"/>
              </w:rPr>
            </w:pPr>
            <w:r w:rsidRPr="00AC7708">
              <w:rPr>
                <w:rFonts w:asciiTheme="minorHAnsi" w:hAnsiTheme="minorHAnsi"/>
                <w:sz w:val="24"/>
                <w:szCs w:val="24"/>
                <w:lang w:val="ru-RU"/>
              </w:rPr>
              <w:t>-</w:t>
            </w:r>
          </w:p>
        </w:tc>
        <w:tc>
          <w:tcPr>
            <w:tcW w:w="557" w:type="pct"/>
            <w:vAlign w:val="center"/>
          </w:tcPr>
          <w:p w:rsidR="00561D53" w:rsidRPr="00AC7708" w:rsidRDefault="00561D53" w:rsidP="0007338A">
            <w:pPr>
              <w:pStyle w:val="TableParagraph"/>
              <w:spacing w:line="270" w:lineRule="exact"/>
              <w:ind w:left="3"/>
              <w:rPr>
                <w:rFonts w:asciiTheme="minorHAnsi" w:hAnsiTheme="minorHAnsi"/>
                <w:sz w:val="24"/>
                <w:szCs w:val="24"/>
                <w:lang w:val="ru-RU"/>
              </w:rPr>
            </w:pPr>
            <w:r w:rsidRPr="00AC7708">
              <w:rPr>
                <w:rFonts w:asciiTheme="minorHAnsi" w:hAnsiTheme="minorHAnsi"/>
                <w:sz w:val="24"/>
                <w:szCs w:val="24"/>
                <w:lang w:val="ru-RU"/>
              </w:rPr>
              <w:t>-</w:t>
            </w:r>
          </w:p>
        </w:tc>
        <w:tc>
          <w:tcPr>
            <w:tcW w:w="544" w:type="pct"/>
            <w:vAlign w:val="center"/>
          </w:tcPr>
          <w:p w:rsidR="00561D53" w:rsidRPr="00AC7708" w:rsidRDefault="00561D53" w:rsidP="0007338A">
            <w:pPr>
              <w:pStyle w:val="TableParagraph"/>
              <w:spacing w:line="270" w:lineRule="exact"/>
              <w:ind w:left="12" w:right="-12"/>
              <w:rPr>
                <w:rFonts w:asciiTheme="minorHAnsi" w:hAnsiTheme="minorHAnsi"/>
                <w:sz w:val="24"/>
                <w:szCs w:val="24"/>
                <w:lang w:val="ru-RU"/>
              </w:rPr>
            </w:pPr>
            <w:r w:rsidRPr="00AC7708">
              <w:rPr>
                <w:rFonts w:asciiTheme="minorHAnsi" w:hAnsiTheme="minorHAnsi"/>
                <w:sz w:val="24"/>
                <w:szCs w:val="24"/>
                <w:lang w:val="ru-RU"/>
              </w:rPr>
              <w:t>-</w:t>
            </w:r>
          </w:p>
        </w:tc>
      </w:tr>
      <w:tr w:rsidR="00484D4A" w:rsidRPr="00AC7708" w:rsidTr="007502D9">
        <w:trPr>
          <w:trHeight w:val="20"/>
        </w:trPr>
        <w:tc>
          <w:tcPr>
            <w:tcW w:w="1826" w:type="pct"/>
            <w:vAlign w:val="center"/>
          </w:tcPr>
          <w:p w:rsidR="00484D4A" w:rsidRPr="00AC7708" w:rsidRDefault="00484D4A" w:rsidP="0007338A">
            <w:pPr>
              <w:pStyle w:val="TableParagraph"/>
              <w:spacing w:before="10"/>
              <w:ind w:left="93"/>
              <w:jc w:val="left"/>
              <w:rPr>
                <w:rFonts w:asciiTheme="minorHAnsi" w:hAnsiTheme="minorHAnsi"/>
                <w:sz w:val="24"/>
                <w:szCs w:val="24"/>
              </w:rPr>
            </w:pPr>
            <w:proofErr w:type="spellStart"/>
            <w:r w:rsidRPr="00AC7708">
              <w:rPr>
                <w:rFonts w:asciiTheme="minorHAnsi" w:hAnsiTheme="minorHAnsi"/>
                <w:sz w:val="24"/>
                <w:szCs w:val="24"/>
              </w:rPr>
              <w:t>Реализация</w:t>
            </w:r>
            <w:proofErr w:type="spellEnd"/>
          </w:p>
        </w:tc>
        <w:tc>
          <w:tcPr>
            <w:tcW w:w="986" w:type="pct"/>
            <w:vAlign w:val="center"/>
          </w:tcPr>
          <w:p w:rsidR="00484D4A" w:rsidRPr="00AC7708" w:rsidRDefault="00484D4A" w:rsidP="0007338A">
            <w:pPr>
              <w:pStyle w:val="TableParagraph"/>
              <w:spacing w:line="270" w:lineRule="exact"/>
              <w:ind w:left="131" w:right="132"/>
              <w:rPr>
                <w:rFonts w:asciiTheme="minorHAnsi" w:hAnsiTheme="minorHAnsi"/>
                <w:sz w:val="24"/>
                <w:szCs w:val="24"/>
              </w:rPr>
            </w:pPr>
            <w:proofErr w:type="spellStart"/>
            <w:proofErr w:type="gramStart"/>
            <w:r w:rsidRPr="00AC7708">
              <w:rPr>
                <w:rFonts w:asciiTheme="minorHAnsi" w:hAnsiTheme="minorHAnsi"/>
                <w:sz w:val="24"/>
                <w:szCs w:val="24"/>
              </w:rPr>
              <w:t>тыс</w:t>
            </w:r>
            <w:proofErr w:type="spellEnd"/>
            <w:proofErr w:type="gramEnd"/>
            <w:r w:rsidRPr="00AC7708">
              <w:rPr>
                <w:rFonts w:asciiTheme="minorHAnsi" w:hAnsiTheme="minorHAnsi"/>
                <w:sz w:val="24"/>
                <w:szCs w:val="24"/>
              </w:rPr>
              <w:t xml:space="preserve">. </w:t>
            </w:r>
            <w:proofErr w:type="spellStart"/>
            <w:proofErr w:type="gramStart"/>
            <w:r w:rsidRPr="00AC7708">
              <w:rPr>
                <w:rFonts w:asciiTheme="minorHAnsi" w:hAnsiTheme="minorHAnsi"/>
                <w:sz w:val="24"/>
                <w:szCs w:val="24"/>
              </w:rPr>
              <w:t>куб</w:t>
            </w:r>
            <w:proofErr w:type="spellEnd"/>
            <w:proofErr w:type="gramEnd"/>
            <w:r w:rsidRPr="00AC7708">
              <w:rPr>
                <w:rFonts w:asciiTheme="minorHAnsi" w:hAnsiTheme="minorHAnsi"/>
                <w:sz w:val="24"/>
                <w:szCs w:val="24"/>
              </w:rPr>
              <w:t>. м/</w:t>
            </w:r>
            <w:proofErr w:type="spellStart"/>
            <w:r w:rsidRPr="00AC7708">
              <w:rPr>
                <w:rFonts w:asciiTheme="minorHAnsi" w:hAnsiTheme="minorHAnsi"/>
                <w:sz w:val="24"/>
                <w:szCs w:val="24"/>
              </w:rPr>
              <w:t>год</w:t>
            </w:r>
            <w:proofErr w:type="spellEnd"/>
          </w:p>
        </w:tc>
        <w:tc>
          <w:tcPr>
            <w:tcW w:w="543" w:type="pct"/>
            <w:vAlign w:val="center"/>
          </w:tcPr>
          <w:p w:rsidR="00484D4A" w:rsidRPr="00AC7708" w:rsidRDefault="00484D4A" w:rsidP="0007338A">
            <w:pPr>
              <w:pStyle w:val="TableParagraph"/>
              <w:spacing w:line="270" w:lineRule="exact"/>
              <w:ind w:left="152" w:right="152"/>
              <w:rPr>
                <w:rFonts w:asciiTheme="minorHAnsi" w:hAnsiTheme="minorHAnsi"/>
                <w:sz w:val="24"/>
                <w:szCs w:val="24"/>
                <w:lang w:val="ru-RU"/>
              </w:rPr>
            </w:pPr>
            <w:r w:rsidRPr="00AC7708">
              <w:rPr>
                <w:rFonts w:asciiTheme="minorHAnsi" w:hAnsiTheme="minorHAnsi"/>
                <w:sz w:val="24"/>
                <w:szCs w:val="24"/>
                <w:lang w:val="ru-RU"/>
              </w:rPr>
              <w:t>842,9</w:t>
            </w:r>
          </w:p>
        </w:tc>
        <w:tc>
          <w:tcPr>
            <w:tcW w:w="543" w:type="pct"/>
            <w:vAlign w:val="center"/>
          </w:tcPr>
          <w:p w:rsidR="00484D4A" w:rsidRPr="00AC7708" w:rsidRDefault="00484D4A" w:rsidP="0007338A">
            <w:pPr>
              <w:pStyle w:val="TableParagraph"/>
              <w:spacing w:line="270" w:lineRule="exact"/>
              <w:ind w:left="144" w:right="144"/>
              <w:rPr>
                <w:rFonts w:asciiTheme="minorHAnsi" w:hAnsiTheme="minorHAnsi"/>
                <w:sz w:val="24"/>
                <w:szCs w:val="24"/>
                <w:lang w:val="ru-RU"/>
              </w:rPr>
            </w:pPr>
            <w:r w:rsidRPr="00AC7708">
              <w:rPr>
                <w:rFonts w:asciiTheme="minorHAnsi" w:hAnsiTheme="minorHAnsi"/>
                <w:sz w:val="24"/>
                <w:szCs w:val="24"/>
                <w:lang w:val="ru-RU"/>
              </w:rPr>
              <w:t>868,98</w:t>
            </w:r>
          </w:p>
        </w:tc>
        <w:tc>
          <w:tcPr>
            <w:tcW w:w="557" w:type="pct"/>
            <w:vAlign w:val="center"/>
          </w:tcPr>
          <w:p w:rsidR="00484D4A" w:rsidRPr="00AC7708" w:rsidRDefault="00484D4A" w:rsidP="0007338A">
            <w:pPr>
              <w:pStyle w:val="TableParagraph"/>
              <w:spacing w:line="270" w:lineRule="exact"/>
              <w:ind w:left="147" w:right="145"/>
              <w:rPr>
                <w:rFonts w:asciiTheme="minorHAnsi" w:hAnsiTheme="minorHAnsi"/>
                <w:sz w:val="24"/>
                <w:szCs w:val="24"/>
                <w:lang w:val="ru-RU"/>
              </w:rPr>
            </w:pPr>
            <w:r w:rsidRPr="00AC7708">
              <w:rPr>
                <w:rFonts w:asciiTheme="minorHAnsi" w:hAnsiTheme="minorHAnsi"/>
                <w:sz w:val="24"/>
                <w:szCs w:val="24"/>
                <w:lang w:val="ru-RU"/>
              </w:rPr>
              <w:t>895,06</w:t>
            </w:r>
          </w:p>
        </w:tc>
        <w:tc>
          <w:tcPr>
            <w:tcW w:w="544" w:type="pct"/>
            <w:vAlign w:val="center"/>
          </w:tcPr>
          <w:p w:rsidR="00484D4A" w:rsidRPr="00AC7708" w:rsidRDefault="005D0DC4" w:rsidP="0007338A">
            <w:pPr>
              <w:pStyle w:val="TableParagraph"/>
              <w:spacing w:line="270" w:lineRule="exact"/>
              <w:ind w:left="175" w:right="-12"/>
              <w:rPr>
                <w:rFonts w:asciiTheme="minorHAnsi" w:hAnsiTheme="minorHAnsi"/>
                <w:sz w:val="24"/>
                <w:szCs w:val="24"/>
                <w:lang w:val="ru-RU"/>
              </w:rPr>
            </w:pPr>
            <w:r w:rsidRPr="00AC7708">
              <w:rPr>
                <w:rFonts w:asciiTheme="minorHAnsi" w:hAnsiTheme="minorHAnsi"/>
                <w:sz w:val="24"/>
                <w:szCs w:val="24"/>
                <w:lang w:val="ru-RU"/>
              </w:rPr>
              <w:t>850,31</w:t>
            </w:r>
          </w:p>
        </w:tc>
      </w:tr>
      <w:tr w:rsidR="00484D4A" w:rsidRPr="00AC7708" w:rsidTr="007502D9">
        <w:trPr>
          <w:trHeight w:val="20"/>
        </w:trPr>
        <w:tc>
          <w:tcPr>
            <w:tcW w:w="1826" w:type="pct"/>
            <w:vAlign w:val="center"/>
          </w:tcPr>
          <w:p w:rsidR="00484D4A" w:rsidRPr="00AC7708" w:rsidRDefault="00484D4A" w:rsidP="0007338A">
            <w:pPr>
              <w:pStyle w:val="TableParagraph"/>
              <w:spacing w:before="11"/>
              <w:ind w:left="93"/>
              <w:jc w:val="left"/>
              <w:rPr>
                <w:rFonts w:asciiTheme="minorHAnsi" w:hAnsiTheme="minorHAnsi"/>
                <w:sz w:val="24"/>
                <w:szCs w:val="24"/>
              </w:rPr>
            </w:pPr>
            <w:proofErr w:type="spellStart"/>
            <w:r w:rsidRPr="00AC7708">
              <w:rPr>
                <w:rFonts w:asciiTheme="minorHAnsi" w:hAnsiTheme="minorHAnsi"/>
                <w:sz w:val="24"/>
                <w:szCs w:val="24"/>
              </w:rPr>
              <w:t>Хозяйственные</w:t>
            </w:r>
            <w:proofErr w:type="spellEnd"/>
            <w:r w:rsidRPr="00AC7708">
              <w:rPr>
                <w:rFonts w:asciiTheme="minorHAnsi" w:hAnsiTheme="minorHAnsi"/>
                <w:sz w:val="24"/>
                <w:szCs w:val="24"/>
              </w:rPr>
              <w:t xml:space="preserve"> </w:t>
            </w:r>
            <w:proofErr w:type="spellStart"/>
            <w:r w:rsidRPr="00AC7708">
              <w:rPr>
                <w:rFonts w:asciiTheme="minorHAnsi" w:hAnsiTheme="minorHAnsi"/>
                <w:sz w:val="24"/>
                <w:szCs w:val="24"/>
              </w:rPr>
              <w:t>нужды</w:t>
            </w:r>
            <w:proofErr w:type="spellEnd"/>
          </w:p>
        </w:tc>
        <w:tc>
          <w:tcPr>
            <w:tcW w:w="986" w:type="pct"/>
            <w:vAlign w:val="center"/>
          </w:tcPr>
          <w:p w:rsidR="00484D4A" w:rsidRPr="00AC7708" w:rsidRDefault="00484D4A" w:rsidP="0007338A">
            <w:pPr>
              <w:pStyle w:val="TableParagraph"/>
              <w:spacing w:line="269" w:lineRule="exact"/>
              <w:ind w:left="131" w:right="132"/>
              <w:rPr>
                <w:rFonts w:asciiTheme="minorHAnsi" w:hAnsiTheme="minorHAnsi"/>
                <w:sz w:val="24"/>
                <w:szCs w:val="24"/>
              </w:rPr>
            </w:pPr>
            <w:proofErr w:type="spellStart"/>
            <w:proofErr w:type="gramStart"/>
            <w:r w:rsidRPr="00AC7708">
              <w:rPr>
                <w:rFonts w:asciiTheme="minorHAnsi" w:hAnsiTheme="minorHAnsi"/>
                <w:sz w:val="24"/>
                <w:szCs w:val="24"/>
              </w:rPr>
              <w:t>тыс</w:t>
            </w:r>
            <w:proofErr w:type="spellEnd"/>
            <w:proofErr w:type="gramEnd"/>
            <w:r w:rsidRPr="00AC7708">
              <w:rPr>
                <w:rFonts w:asciiTheme="minorHAnsi" w:hAnsiTheme="minorHAnsi"/>
                <w:sz w:val="24"/>
                <w:szCs w:val="24"/>
              </w:rPr>
              <w:t xml:space="preserve">. </w:t>
            </w:r>
            <w:proofErr w:type="spellStart"/>
            <w:proofErr w:type="gramStart"/>
            <w:r w:rsidRPr="00AC7708">
              <w:rPr>
                <w:rFonts w:asciiTheme="minorHAnsi" w:hAnsiTheme="minorHAnsi"/>
                <w:sz w:val="24"/>
                <w:szCs w:val="24"/>
              </w:rPr>
              <w:t>куб</w:t>
            </w:r>
            <w:proofErr w:type="spellEnd"/>
            <w:proofErr w:type="gramEnd"/>
            <w:r w:rsidRPr="00AC7708">
              <w:rPr>
                <w:rFonts w:asciiTheme="minorHAnsi" w:hAnsiTheme="minorHAnsi"/>
                <w:sz w:val="24"/>
                <w:szCs w:val="24"/>
              </w:rPr>
              <w:t>. м/</w:t>
            </w:r>
            <w:proofErr w:type="spellStart"/>
            <w:r w:rsidRPr="00AC7708">
              <w:rPr>
                <w:rFonts w:asciiTheme="minorHAnsi" w:hAnsiTheme="minorHAnsi"/>
                <w:sz w:val="24"/>
                <w:szCs w:val="24"/>
              </w:rPr>
              <w:t>год</w:t>
            </w:r>
            <w:proofErr w:type="spellEnd"/>
          </w:p>
        </w:tc>
        <w:tc>
          <w:tcPr>
            <w:tcW w:w="543" w:type="pct"/>
            <w:vAlign w:val="center"/>
          </w:tcPr>
          <w:p w:rsidR="00484D4A" w:rsidRPr="00AC7708" w:rsidRDefault="00484D4A" w:rsidP="0007338A">
            <w:pPr>
              <w:pStyle w:val="TableParagraph"/>
              <w:spacing w:line="269" w:lineRule="exact"/>
              <w:ind w:left="152" w:right="152"/>
              <w:rPr>
                <w:rFonts w:asciiTheme="minorHAnsi" w:hAnsiTheme="minorHAnsi"/>
                <w:sz w:val="24"/>
                <w:szCs w:val="24"/>
                <w:lang w:val="ru-RU"/>
              </w:rPr>
            </w:pPr>
            <w:r w:rsidRPr="00AC7708">
              <w:rPr>
                <w:rFonts w:asciiTheme="minorHAnsi" w:hAnsiTheme="minorHAnsi"/>
                <w:sz w:val="24"/>
                <w:szCs w:val="24"/>
                <w:lang w:val="ru-RU"/>
              </w:rPr>
              <w:t>-</w:t>
            </w:r>
          </w:p>
        </w:tc>
        <w:tc>
          <w:tcPr>
            <w:tcW w:w="543" w:type="pct"/>
            <w:vAlign w:val="center"/>
          </w:tcPr>
          <w:p w:rsidR="00484D4A" w:rsidRPr="00AC7708" w:rsidRDefault="00484D4A" w:rsidP="0007338A">
            <w:pPr>
              <w:pStyle w:val="TableParagraph"/>
              <w:spacing w:line="269" w:lineRule="exact"/>
              <w:ind w:left="152" w:right="152"/>
              <w:rPr>
                <w:rFonts w:asciiTheme="minorHAnsi" w:hAnsiTheme="minorHAnsi"/>
                <w:sz w:val="24"/>
                <w:szCs w:val="24"/>
                <w:lang w:val="ru-RU"/>
              </w:rPr>
            </w:pPr>
            <w:r w:rsidRPr="00AC7708">
              <w:rPr>
                <w:rFonts w:asciiTheme="minorHAnsi" w:hAnsiTheme="minorHAnsi"/>
                <w:sz w:val="24"/>
                <w:szCs w:val="24"/>
                <w:lang w:val="ru-RU"/>
              </w:rPr>
              <w:t>-</w:t>
            </w:r>
          </w:p>
        </w:tc>
        <w:tc>
          <w:tcPr>
            <w:tcW w:w="557" w:type="pct"/>
            <w:vAlign w:val="center"/>
          </w:tcPr>
          <w:p w:rsidR="00484D4A" w:rsidRPr="00AC7708" w:rsidRDefault="00484D4A" w:rsidP="0007338A">
            <w:pPr>
              <w:pStyle w:val="TableParagraph"/>
              <w:spacing w:line="269" w:lineRule="exact"/>
              <w:ind w:left="152" w:right="152"/>
              <w:rPr>
                <w:rFonts w:asciiTheme="minorHAnsi" w:hAnsiTheme="minorHAnsi"/>
                <w:sz w:val="24"/>
                <w:szCs w:val="24"/>
                <w:lang w:val="ru-RU"/>
              </w:rPr>
            </w:pPr>
            <w:r w:rsidRPr="00AC7708">
              <w:rPr>
                <w:rFonts w:asciiTheme="minorHAnsi" w:hAnsiTheme="minorHAnsi"/>
                <w:sz w:val="24"/>
                <w:szCs w:val="24"/>
                <w:lang w:val="ru-RU"/>
              </w:rPr>
              <w:t>-</w:t>
            </w:r>
          </w:p>
        </w:tc>
        <w:tc>
          <w:tcPr>
            <w:tcW w:w="544" w:type="pct"/>
            <w:vAlign w:val="center"/>
          </w:tcPr>
          <w:p w:rsidR="00484D4A" w:rsidRPr="00AC7708" w:rsidRDefault="00484D4A" w:rsidP="0007338A">
            <w:pPr>
              <w:pStyle w:val="TableParagraph"/>
              <w:spacing w:line="269" w:lineRule="exact"/>
              <w:ind w:left="152" w:right="-12"/>
              <w:rPr>
                <w:rFonts w:asciiTheme="minorHAnsi" w:hAnsiTheme="minorHAnsi"/>
                <w:sz w:val="24"/>
                <w:szCs w:val="24"/>
                <w:lang w:val="ru-RU"/>
              </w:rPr>
            </w:pPr>
            <w:r w:rsidRPr="00AC7708">
              <w:rPr>
                <w:rFonts w:asciiTheme="minorHAnsi" w:hAnsiTheme="minorHAnsi"/>
                <w:sz w:val="24"/>
                <w:szCs w:val="24"/>
                <w:lang w:val="ru-RU"/>
              </w:rPr>
              <w:t>-</w:t>
            </w:r>
          </w:p>
        </w:tc>
      </w:tr>
    </w:tbl>
    <w:p w:rsidR="00484D4A" w:rsidRPr="00AC7708" w:rsidRDefault="00484D4A" w:rsidP="007B356D">
      <w:pPr>
        <w:pStyle w:val="a3"/>
        <w:spacing w:before="2" w:line="360" w:lineRule="auto"/>
        <w:ind w:firstLine="567"/>
        <w:rPr>
          <w:rFonts w:asciiTheme="minorHAnsi" w:hAnsiTheme="minorHAnsi"/>
          <w:sz w:val="12"/>
          <w:szCs w:val="12"/>
          <w:highlight w:val="yellow"/>
          <w:lang w:val="ru-RU"/>
        </w:rPr>
      </w:pPr>
    </w:p>
    <w:p w:rsidR="007B356D" w:rsidRPr="00AC7708" w:rsidRDefault="00A83FD2" w:rsidP="00E3548C">
      <w:pPr>
        <w:pStyle w:val="a3"/>
        <w:spacing w:before="2"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 xml:space="preserve">На протяжении последних четырех лет в г. Суздаль наблюдается тенденция к увеличению объемов реализации холодной воды, при этом можно отметить положительную динамику по снижению процента потерь воды при ее передаче с 35,5% до 32,5% . </w:t>
      </w:r>
    </w:p>
    <w:p w:rsidR="00E3548C" w:rsidRPr="001A36C9" w:rsidRDefault="00E3548C" w:rsidP="00E3548C">
      <w:pPr>
        <w:pStyle w:val="a3"/>
        <w:spacing w:before="2" w:line="360" w:lineRule="auto"/>
        <w:ind w:firstLine="567"/>
        <w:jc w:val="both"/>
        <w:rPr>
          <w:rFonts w:asciiTheme="minorHAnsi" w:hAnsiTheme="minorHAnsi"/>
          <w:sz w:val="24"/>
          <w:szCs w:val="24"/>
          <w:lang w:val="ru-RU"/>
        </w:rPr>
      </w:pPr>
    </w:p>
    <w:p w:rsidR="00484D4A" w:rsidRPr="00A935FB" w:rsidRDefault="00484D4A" w:rsidP="00C366DD">
      <w:pPr>
        <w:pStyle w:val="1"/>
        <w:numPr>
          <w:ilvl w:val="1"/>
          <w:numId w:val="28"/>
        </w:numPr>
        <w:tabs>
          <w:tab w:val="left" w:pos="1330"/>
        </w:tabs>
        <w:spacing w:after="120" w:line="276" w:lineRule="auto"/>
        <w:ind w:left="0" w:right="777" w:firstLine="851"/>
        <w:jc w:val="center"/>
        <w:rPr>
          <w:rFonts w:asciiTheme="minorHAnsi" w:hAnsiTheme="minorHAnsi"/>
          <w:sz w:val="24"/>
          <w:szCs w:val="24"/>
          <w:lang w:val="ru-RU"/>
        </w:rPr>
      </w:pPr>
      <w:bookmarkStart w:id="35" w:name="_bookmark20"/>
      <w:bookmarkStart w:id="36" w:name="_Toc451483778"/>
      <w:bookmarkEnd w:id="35"/>
      <w:r w:rsidRPr="00A935FB">
        <w:rPr>
          <w:rFonts w:asciiTheme="minorHAnsi" w:hAnsiTheme="minorHAnsi"/>
          <w:sz w:val="24"/>
          <w:szCs w:val="24"/>
          <w:lang w:val="ru-RU"/>
        </w:rPr>
        <w:t xml:space="preserve">Территориальный баланс подачи воды по технологическим зонам </w:t>
      </w:r>
      <w:r w:rsidRPr="00A935FB">
        <w:rPr>
          <w:rFonts w:asciiTheme="minorHAnsi" w:hAnsiTheme="minorHAnsi"/>
          <w:sz w:val="24"/>
          <w:szCs w:val="24"/>
          <w:lang w:val="ru-RU"/>
        </w:rPr>
        <w:lastRenderedPageBreak/>
        <w:t>водоснабжения</w:t>
      </w:r>
      <w:bookmarkEnd w:id="36"/>
    </w:p>
    <w:p w:rsidR="00313E09" w:rsidRPr="00AC7708" w:rsidRDefault="009A522B" w:rsidP="00313E09">
      <w:pPr>
        <w:pStyle w:val="a3"/>
        <w:spacing w:line="276" w:lineRule="auto"/>
        <w:ind w:left="172" w:right="184" w:firstLine="566"/>
        <w:jc w:val="both"/>
        <w:rPr>
          <w:rFonts w:asciiTheme="minorHAnsi" w:hAnsiTheme="minorHAnsi"/>
          <w:sz w:val="24"/>
          <w:szCs w:val="24"/>
          <w:lang w:val="ru-RU"/>
        </w:rPr>
      </w:pPr>
      <w:r w:rsidRPr="00AC7708">
        <w:rPr>
          <w:rFonts w:asciiTheme="minorHAnsi" w:hAnsiTheme="minorHAnsi"/>
          <w:sz w:val="24"/>
          <w:szCs w:val="24"/>
          <w:lang w:val="ru-RU"/>
        </w:rPr>
        <w:t xml:space="preserve">Для разработки территориального </w:t>
      </w:r>
      <w:r w:rsidR="00AB6BAE" w:rsidRPr="00AC7708">
        <w:rPr>
          <w:rFonts w:asciiTheme="minorHAnsi" w:hAnsiTheme="minorHAnsi"/>
          <w:sz w:val="24"/>
          <w:szCs w:val="24"/>
          <w:lang w:val="ru-RU"/>
        </w:rPr>
        <w:t xml:space="preserve">баланса выделяются территории, входящие в состав муниципального образования г. </w:t>
      </w:r>
      <w:r w:rsidR="00313E09" w:rsidRPr="00AC7708">
        <w:rPr>
          <w:rFonts w:asciiTheme="minorHAnsi" w:hAnsiTheme="minorHAnsi"/>
          <w:sz w:val="24"/>
          <w:szCs w:val="24"/>
          <w:lang w:val="ru-RU"/>
        </w:rPr>
        <w:t>Суздаль с централизованными системами водоснабжения. В связи с тем, что городская система водопровода закольцована, территориальный баланс представляется в разрезе по точкам поставки воды в единую сеть:</w:t>
      </w:r>
    </w:p>
    <w:p w:rsidR="00313E09" w:rsidRPr="00AC7708" w:rsidRDefault="00313E09" w:rsidP="00313E09">
      <w:pPr>
        <w:pStyle w:val="a3"/>
        <w:spacing w:line="276" w:lineRule="auto"/>
        <w:ind w:left="172" w:right="184" w:firstLine="566"/>
        <w:jc w:val="both"/>
        <w:rPr>
          <w:rFonts w:asciiTheme="minorHAnsi" w:hAnsiTheme="minorHAnsi"/>
          <w:sz w:val="24"/>
          <w:szCs w:val="24"/>
          <w:lang w:val="ru-RU"/>
        </w:rPr>
      </w:pPr>
      <w:r w:rsidRPr="00AC7708">
        <w:rPr>
          <w:rFonts w:asciiTheme="minorHAnsi" w:hAnsiTheme="minorHAnsi"/>
          <w:sz w:val="24"/>
          <w:szCs w:val="24"/>
          <w:lang w:val="ru-RU"/>
        </w:rPr>
        <w:t xml:space="preserve">- водозабор по ул. </w:t>
      </w:r>
      <w:proofErr w:type="gramStart"/>
      <w:r w:rsidRPr="00AC7708">
        <w:rPr>
          <w:rFonts w:asciiTheme="minorHAnsi" w:hAnsiTheme="minorHAnsi"/>
          <w:sz w:val="24"/>
          <w:szCs w:val="24"/>
          <w:lang w:val="ru-RU"/>
        </w:rPr>
        <w:t>Промышленная</w:t>
      </w:r>
      <w:proofErr w:type="gramEnd"/>
      <w:r w:rsidRPr="00AC7708">
        <w:rPr>
          <w:rFonts w:asciiTheme="minorHAnsi" w:hAnsiTheme="minorHAnsi"/>
          <w:sz w:val="24"/>
          <w:szCs w:val="24"/>
          <w:lang w:val="ru-RU"/>
        </w:rPr>
        <w:t>;</w:t>
      </w:r>
    </w:p>
    <w:p w:rsidR="00313E09" w:rsidRPr="00AC7708" w:rsidRDefault="00313E09" w:rsidP="00313E09">
      <w:pPr>
        <w:pStyle w:val="a3"/>
        <w:spacing w:line="276" w:lineRule="auto"/>
        <w:ind w:left="172" w:right="184" w:firstLine="566"/>
        <w:jc w:val="both"/>
        <w:rPr>
          <w:rFonts w:asciiTheme="minorHAnsi" w:hAnsiTheme="minorHAnsi"/>
          <w:sz w:val="24"/>
          <w:szCs w:val="24"/>
          <w:lang w:val="ru-RU"/>
        </w:rPr>
      </w:pPr>
      <w:r w:rsidRPr="00AC7708">
        <w:rPr>
          <w:rFonts w:asciiTheme="minorHAnsi" w:hAnsiTheme="minorHAnsi"/>
          <w:sz w:val="24"/>
          <w:szCs w:val="24"/>
          <w:lang w:val="ru-RU"/>
        </w:rPr>
        <w:t xml:space="preserve">- водозабор по ул. </w:t>
      </w:r>
      <w:proofErr w:type="gramStart"/>
      <w:r w:rsidRPr="00AC7708">
        <w:rPr>
          <w:rFonts w:asciiTheme="minorHAnsi" w:hAnsiTheme="minorHAnsi"/>
          <w:sz w:val="24"/>
          <w:szCs w:val="24"/>
          <w:lang w:val="ru-RU"/>
        </w:rPr>
        <w:t>Садовая</w:t>
      </w:r>
      <w:proofErr w:type="gramEnd"/>
      <w:r w:rsidRPr="00AC7708">
        <w:rPr>
          <w:rFonts w:asciiTheme="minorHAnsi" w:hAnsiTheme="minorHAnsi"/>
          <w:sz w:val="24"/>
          <w:szCs w:val="24"/>
          <w:lang w:val="ru-RU"/>
        </w:rPr>
        <w:t>;</w:t>
      </w:r>
    </w:p>
    <w:p w:rsidR="00313E09" w:rsidRPr="00AC7708" w:rsidRDefault="00313E09" w:rsidP="00313E09">
      <w:pPr>
        <w:pStyle w:val="a3"/>
        <w:spacing w:line="276" w:lineRule="auto"/>
        <w:ind w:left="172" w:right="184" w:firstLine="566"/>
        <w:jc w:val="both"/>
        <w:rPr>
          <w:rFonts w:asciiTheme="minorHAnsi" w:hAnsiTheme="minorHAnsi"/>
          <w:sz w:val="24"/>
          <w:szCs w:val="24"/>
          <w:lang w:val="ru-RU"/>
        </w:rPr>
      </w:pPr>
      <w:r w:rsidRPr="00AC7708">
        <w:rPr>
          <w:rFonts w:asciiTheme="minorHAnsi" w:hAnsiTheme="minorHAnsi"/>
          <w:sz w:val="24"/>
          <w:szCs w:val="24"/>
          <w:lang w:val="ru-RU"/>
        </w:rPr>
        <w:t>- водозабор по ул. Михайловская.</w:t>
      </w:r>
    </w:p>
    <w:p w:rsidR="00484D4A" w:rsidRPr="00AC7708" w:rsidRDefault="00484D4A" w:rsidP="00484D4A">
      <w:pPr>
        <w:pStyle w:val="a3"/>
        <w:spacing w:before="12" w:line="276" w:lineRule="auto"/>
        <w:ind w:left="172" w:right="183" w:firstLine="566"/>
        <w:jc w:val="both"/>
        <w:rPr>
          <w:rFonts w:asciiTheme="minorHAnsi" w:hAnsiTheme="minorHAnsi"/>
          <w:sz w:val="24"/>
          <w:szCs w:val="24"/>
          <w:lang w:val="ru-RU"/>
        </w:rPr>
      </w:pPr>
      <w:r w:rsidRPr="00AC7708">
        <w:rPr>
          <w:rFonts w:asciiTheme="minorHAnsi" w:hAnsiTheme="minorHAnsi"/>
          <w:sz w:val="24"/>
          <w:szCs w:val="24"/>
          <w:lang w:val="ru-RU"/>
        </w:rPr>
        <w:t>Территориальный баланс подачи питьевой</w:t>
      </w:r>
      <w:r w:rsidR="00ED4A03"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 воды в тыс. </w:t>
      </w:r>
      <w:r w:rsidR="00D36A88" w:rsidRPr="00AC7708">
        <w:rPr>
          <w:rFonts w:asciiTheme="minorHAnsi" w:hAnsiTheme="minorHAnsi"/>
          <w:sz w:val="24"/>
          <w:szCs w:val="24"/>
          <w:lang w:val="ru-RU"/>
        </w:rPr>
        <w:t>м</w:t>
      </w:r>
      <w:r w:rsidR="00D36A88" w:rsidRPr="00AC7708">
        <w:rPr>
          <w:rFonts w:asciiTheme="minorHAnsi" w:hAnsiTheme="minorHAnsi"/>
          <w:sz w:val="24"/>
          <w:szCs w:val="24"/>
          <w:vertAlign w:val="superscript"/>
          <w:lang w:val="ru-RU"/>
        </w:rPr>
        <w:t>3</w:t>
      </w:r>
      <w:r w:rsidRPr="00AC7708">
        <w:rPr>
          <w:rFonts w:asciiTheme="minorHAnsi" w:hAnsiTheme="minorHAnsi"/>
          <w:position w:val="13"/>
          <w:sz w:val="24"/>
          <w:szCs w:val="24"/>
          <w:lang w:val="ru-RU"/>
        </w:rPr>
        <w:t xml:space="preserve"> </w:t>
      </w:r>
      <w:r w:rsidRPr="00AC7708">
        <w:rPr>
          <w:rFonts w:asciiTheme="minorHAnsi" w:hAnsiTheme="minorHAnsi"/>
          <w:sz w:val="24"/>
          <w:szCs w:val="24"/>
          <w:lang w:val="ru-RU"/>
        </w:rPr>
        <w:t xml:space="preserve">в год представлен в таблице </w:t>
      </w:r>
      <w:r w:rsidR="00313E09" w:rsidRPr="00AC7708">
        <w:rPr>
          <w:rFonts w:asciiTheme="minorHAnsi" w:hAnsiTheme="minorHAnsi"/>
          <w:sz w:val="24"/>
          <w:szCs w:val="24"/>
          <w:lang w:val="ru-RU"/>
        </w:rPr>
        <w:t>3.3</w:t>
      </w:r>
      <w:r w:rsidRPr="00AC7708">
        <w:rPr>
          <w:rFonts w:asciiTheme="minorHAnsi" w:hAnsiTheme="minorHAnsi"/>
          <w:sz w:val="24"/>
          <w:szCs w:val="24"/>
          <w:lang w:val="ru-RU"/>
        </w:rPr>
        <w:t>.</w:t>
      </w:r>
    </w:p>
    <w:p w:rsidR="00484D4A" w:rsidRPr="00AC7708" w:rsidRDefault="00484D4A" w:rsidP="00313E09">
      <w:pPr>
        <w:pStyle w:val="a3"/>
        <w:spacing w:line="360" w:lineRule="auto"/>
        <w:ind w:right="99" w:firstLine="142"/>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313E09" w:rsidRPr="00AC7708">
        <w:rPr>
          <w:rFonts w:asciiTheme="minorHAnsi" w:hAnsiTheme="minorHAnsi"/>
          <w:b/>
          <w:sz w:val="24"/>
          <w:szCs w:val="24"/>
          <w:lang w:val="ru-RU"/>
        </w:rPr>
        <w:t>3.3 -</w:t>
      </w:r>
      <w:r w:rsidRPr="00AC7708">
        <w:rPr>
          <w:rFonts w:asciiTheme="minorHAnsi" w:hAnsiTheme="minorHAnsi"/>
          <w:b/>
          <w:sz w:val="24"/>
          <w:szCs w:val="24"/>
          <w:lang w:val="ru-RU"/>
        </w:rPr>
        <w:t xml:space="preserve"> Территориальный баланс подачи воды</w:t>
      </w:r>
    </w:p>
    <w:tbl>
      <w:tblPr>
        <w:tblStyle w:val="TableNormal"/>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09"/>
        <w:gridCol w:w="2520"/>
        <w:gridCol w:w="1118"/>
        <w:gridCol w:w="1121"/>
        <w:gridCol w:w="1121"/>
        <w:gridCol w:w="1119"/>
      </w:tblGrid>
      <w:tr w:rsidR="00484D4A" w:rsidRPr="00AC7708" w:rsidTr="00D36A88">
        <w:trPr>
          <w:trHeight w:val="397"/>
          <w:tblHeader/>
        </w:trPr>
        <w:tc>
          <w:tcPr>
            <w:tcW w:w="3309" w:type="dxa"/>
            <w:vMerge w:val="restart"/>
            <w:shd w:val="clear" w:color="auto" w:fill="92D050"/>
            <w:vAlign w:val="center"/>
          </w:tcPr>
          <w:p w:rsidR="00484D4A" w:rsidRPr="007502D9" w:rsidRDefault="00484D4A" w:rsidP="00484D4A">
            <w:pPr>
              <w:pStyle w:val="TableParagraph"/>
              <w:spacing w:before="32"/>
              <w:ind w:left="763" w:right="176" w:hanging="581"/>
              <w:rPr>
                <w:rFonts w:asciiTheme="minorHAnsi" w:hAnsiTheme="minorHAnsi"/>
                <w:b/>
                <w:lang w:val="ru-RU"/>
              </w:rPr>
            </w:pPr>
            <w:r w:rsidRPr="007502D9">
              <w:rPr>
                <w:rFonts w:asciiTheme="minorHAnsi" w:hAnsiTheme="minorHAnsi"/>
                <w:b/>
                <w:lang w:val="ru-RU"/>
              </w:rPr>
              <w:t xml:space="preserve">Наименование </w:t>
            </w:r>
          </w:p>
          <w:p w:rsidR="00484D4A" w:rsidRPr="007502D9" w:rsidRDefault="00484D4A" w:rsidP="00484D4A">
            <w:pPr>
              <w:pStyle w:val="TableParagraph"/>
              <w:spacing w:before="32"/>
              <w:ind w:left="763" w:right="176" w:hanging="581"/>
              <w:rPr>
                <w:rFonts w:asciiTheme="minorHAnsi" w:hAnsiTheme="minorHAnsi"/>
                <w:b/>
                <w:lang w:val="ru-RU"/>
              </w:rPr>
            </w:pPr>
            <w:r w:rsidRPr="007502D9">
              <w:rPr>
                <w:rFonts w:asciiTheme="minorHAnsi" w:hAnsiTheme="minorHAnsi"/>
                <w:b/>
                <w:lang w:val="ru-RU"/>
              </w:rPr>
              <w:t>водозабора</w:t>
            </w:r>
          </w:p>
        </w:tc>
        <w:tc>
          <w:tcPr>
            <w:tcW w:w="2520" w:type="dxa"/>
            <w:vMerge w:val="restart"/>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Наименование показателя</w:t>
            </w:r>
          </w:p>
        </w:tc>
        <w:tc>
          <w:tcPr>
            <w:tcW w:w="1118"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2012 год</w:t>
            </w:r>
          </w:p>
        </w:tc>
        <w:tc>
          <w:tcPr>
            <w:tcW w:w="1121"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2013 год</w:t>
            </w:r>
          </w:p>
        </w:tc>
        <w:tc>
          <w:tcPr>
            <w:tcW w:w="1121"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2014 год</w:t>
            </w:r>
          </w:p>
        </w:tc>
        <w:tc>
          <w:tcPr>
            <w:tcW w:w="1119"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2015 год</w:t>
            </w:r>
          </w:p>
        </w:tc>
      </w:tr>
      <w:tr w:rsidR="00484D4A" w:rsidRPr="00AC7708" w:rsidTr="00D36A88">
        <w:trPr>
          <w:trHeight w:val="397"/>
          <w:tblHeader/>
        </w:trPr>
        <w:tc>
          <w:tcPr>
            <w:tcW w:w="3309" w:type="dxa"/>
            <w:vMerge/>
            <w:shd w:val="clear" w:color="auto" w:fill="92D050"/>
            <w:vAlign w:val="center"/>
          </w:tcPr>
          <w:p w:rsidR="00484D4A" w:rsidRPr="007502D9" w:rsidRDefault="00484D4A" w:rsidP="00484D4A">
            <w:pPr>
              <w:pStyle w:val="TableParagraph"/>
              <w:spacing w:before="32"/>
              <w:ind w:left="763" w:right="176" w:hanging="581"/>
              <w:rPr>
                <w:rFonts w:asciiTheme="minorHAnsi" w:hAnsiTheme="minorHAnsi"/>
                <w:b/>
                <w:lang w:val="ru-RU"/>
              </w:rPr>
            </w:pPr>
          </w:p>
        </w:tc>
        <w:tc>
          <w:tcPr>
            <w:tcW w:w="2520" w:type="dxa"/>
            <w:vMerge/>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p>
        </w:tc>
        <w:tc>
          <w:tcPr>
            <w:tcW w:w="1118" w:type="dxa"/>
            <w:shd w:val="clear" w:color="auto" w:fill="92D050"/>
            <w:vAlign w:val="center"/>
          </w:tcPr>
          <w:p w:rsidR="00484D4A" w:rsidRPr="007502D9" w:rsidRDefault="00484D4A" w:rsidP="00484D4A">
            <w:pPr>
              <w:pStyle w:val="TableParagraph"/>
              <w:spacing w:before="23"/>
              <w:ind w:right="94"/>
              <w:rPr>
                <w:rFonts w:asciiTheme="minorHAnsi" w:hAnsiTheme="minorHAnsi"/>
                <w:b/>
                <w:lang w:val="ru-RU"/>
              </w:rPr>
            </w:pPr>
            <w:r w:rsidRPr="007502D9">
              <w:rPr>
                <w:rFonts w:asciiTheme="minorHAnsi" w:hAnsiTheme="minorHAnsi"/>
                <w:b/>
                <w:lang w:val="ru-RU"/>
              </w:rPr>
              <w:t>тыс</w:t>
            </w:r>
            <w:proofErr w:type="gramStart"/>
            <w:r w:rsidRPr="007502D9">
              <w:rPr>
                <w:rFonts w:asciiTheme="minorHAnsi" w:hAnsiTheme="minorHAnsi"/>
                <w:b/>
                <w:lang w:val="ru-RU"/>
              </w:rPr>
              <w:t>.м</w:t>
            </w:r>
            <w:proofErr w:type="gramEnd"/>
            <w:r w:rsidRPr="007502D9">
              <w:rPr>
                <w:rFonts w:asciiTheme="minorHAnsi" w:hAnsiTheme="minorHAnsi"/>
                <w:b/>
                <w:vertAlign w:val="superscript"/>
                <w:lang w:val="ru-RU"/>
              </w:rPr>
              <w:t>3</w:t>
            </w:r>
          </w:p>
        </w:tc>
        <w:tc>
          <w:tcPr>
            <w:tcW w:w="1121"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тыс</w:t>
            </w:r>
            <w:proofErr w:type="gramStart"/>
            <w:r w:rsidRPr="007502D9">
              <w:rPr>
                <w:rFonts w:asciiTheme="minorHAnsi" w:hAnsiTheme="minorHAnsi"/>
                <w:b/>
                <w:lang w:val="ru-RU"/>
              </w:rPr>
              <w:t>.м</w:t>
            </w:r>
            <w:proofErr w:type="gramEnd"/>
            <w:r w:rsidRPr="007502D9">
              <w:rPr>
                <w:rFonts w:asciiTheme="minorHAnsi" w:hAnsiTheme="minorHAnsi"/>
                <w:b/>
                <w:vertAlign w:val="superscript"/>
                <w:lang w:val="ru-RU"/>
              </w:rPr>
              <w:t>3</w:t>
            </w:r>
          </w:p>
        </w:tc>
        <w:tc>
          <w:tcPr>
            <w:tcW w:w="1121"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тыс</w:t>
            </w:r>
            <w:proofErr w:type="gramStart"/>
            <w:r w:rsidRPr="007502D9">
              <w:rPr>
                <w:rFonts w:asciiTheme="minorHAnsi" w:hAnsiTheme="minorHAnsi"/>
                <w:b/>
                <w:lang w:val="ru-RU"/>
              </w:rPr>
              <w:t>.м</w:t>
            </w:r>
            <w:proofErr w:type="gramEnd"/>
            <w:r w:rsidRPr="007502D9">
              <w:rPr>
                <w:rFonts w:asciiTheme="minorHAnsi" w:hAnsiTheme="minorHAnsi"/>
                <w:b/>
                <w:vertAlign w:val="superscript"/>
                <w:lang w:val="ru-RU"/>
              </w:rPr>
              <w:t>3</w:t>
            </w:r>
          </w:p>
        </w:tc>
        <w:tc>
          <w:tcPr>
            <w:tcW w:w="1119" w:type="dxa"/>
            <w:shd w:val="clear" w:color="auto" w:fill="92D050"/>
            <w:vAlign w:val="center"/>
          </w:tcPr>
          <w:p w:rsidR="00484D4A" w:rsidRPr="007502D9" w:rsidRDefault="00484D4A" w:rsidP="00484D4A">
            <w:pPr>
              <w:pStyle w:val="TableParagraph"/>
              <w:spacing w:before="23"/>
              <w:ind w:left="94" w:right="94"/>
              <w:rPr>
                <w:rFonts w:asciiTheme="minorHAnsi" w:hAnsiTheme="minorHAnsi"/>
                <w:b/>
                <w:lang w:val="ru-RU"/>
              </w:rPr>
            </w:pPr>
            <w:r w:rsidRPr="007502D9">
              <w:rPr>
                <w:rFonts w:asciiTheme="minorHAnsi" w:hAnsiTheme="minorHAnsi"/>
                <w:b/>
                <w:lang w:val="ru-RU"/>
              </w:rPr>
              <w:t>тыс</w:t>
            </w:r>
            <w:proofErr w:type="gramStart"/>
            <w:r w:rsidRPr="007502D9">
              <w:rPr>
                <w:rFonts w:asciiTheme="minorHAnsi" w:hAnsiTheme="minorHAnsi"/>
                <w:b/>
                <w:lang w:val="ru-RU"/>
              </w:rPr>
              <w:t>.м</w:t>
            </w:r>
            <w:proofErr w:type="gramEnd"/>
            <w:r w:rsidRPr="007502D9">
              <w:rPr>
                <w:rFonts w:asciiTheme="minorHAnsi" w:hAnsiTheme="minorHAnsi"/>
                <w:b/>
                <w:vertAlign w:val="superscript"/>
                <w:lang w:val="ru-RU"/>
              </w:rPr>
              <w:t>3</w:t>
            </w:r>
          </w:p>
        </w:tc>
      </w:tr>
      <w:tr w:rsidR="00484D4A" w:rsidRPr="00AC7708" w:rsidTr="00341AA5">
        <w:trPr>
          <w:trHeight w:val="397"/>
        </w:trPr>
        <w:tc>
          <w:tcPr>
            <w:tcW w:w="3309" w:type="dxa"/>
            <w:vMerge w:val="restart"/>
            <w:vAlign w:val="center"/>
          </w:tcPr>
          <w:p w:rsidR="00484D4A" w:rsidRPr="00AC7708" w:rsidRDefault="00484D4A" w:rsidP="00313E09">
            <w:pPr>
              <w:rPr>
                <w:rFonts w:asciiTheme="minorHAnsi" w:hAnsiTheme="minorHAnsi"/>
                <w:lang w:val="ru-RU"/>
              </w:rPr>
            </w:pPr>
            <w:r w:rsidRPr="00AC7708">
              <w:rPr>
                <w:rFonts w:asciiTheme="minorHAnsi" w:hAnsiTheme="minorHAnsi"/>
                <w:lang w:val="ru-RU"/>
              </w:rPr>
              <w:t>Водозабор «Промышленный»</w:t>
            </w: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Подъем</w:t>
            </w:r>
            <w:proofErr w:type="spellEnd"/>
            <w:r w:rsidRPr="00AC7708">
              <w:rPr>
                <w:rFonts w:asciiTheme="minorHAnsi" w:hAnsiTheme="minorHAnsi"/>
              </w:rPr>
              <w:t xml:space="preserve"> </w:t>
            </w:r>
            <w:proofErr w:type="spellStart"/>
            <w:r w:rsidRPr="00AC7708">
              <w:rPr>
                <w:rFonts w:asciiTheme="minorHAnsi" w:hAnsiTheme="minorHAnsi"/>
              </w:rPr>
              <w:t>воды</w:t>
            </w:r>
            <w:proofErr w:type="spellEnd"/>
          </w:p>
        </w:tc>
        <w:tc>
          <w:tcPr>
            <w:tcW w:w="1118" w:type="dxa"/>
            <w:shd w:val="clear" w:color="auto" w:fill="auto"/>
            <w:vAlign w:val="center"/>
          </w:tcPr>
          <w:p w:rsidR="00484D4A" w:rsidRPr="00AC7708" w:rsidRDefault="00484D4A" w:rsidP="00484D4A">
            <w:pPr>
              <w:pStyle w:val="TableParagraph"/>
              <w:spacing w:before="23"/>
              <w:ind w:left="94" w:right="93"/>
              <w:rPr>
                <w:rFonts w:asciiTheme="minorHAnsi" w:hAnsiTheme="minorHAnsi"/>
                <w:color w:val="000000" w:themeColor="text1"/>
                <w:lang w:val="ru-RU"/>
              </w:rPr>
            </w:pPr>
            <w:r w:rsidRPr="00AC7708">
              <w:rPr>
                <w:rFonts w:asciiTheme="minorHAnsi" w:hAnsiTheme="minorHAnsi"/>
                <w:color w:val="000000" w:themeColor="text1"/>
                <w:lang w:val="ru-RU"/>
              </w:rPr>
              <w:t>620,88</w:t>
            </w:r>
          </w:p>
        </w:tc>
        <w:tc>
          <w:tcPr>
            <w:tcW w:w="1121" w:type="dxa"/>
            <w:shd w:val="clear" w:color="auto" w:fill="auto"/>
            <w:vAlign w:val="center"/>
          </w:tcPr>
          <w:p w:rsidR="00484D4A" w:rsidRPr="00AC7708" w:rsidRDefault="00484D4A" w:rsidP="00484D4A">
            <w:pPr>
              <w:pStyle w:val="TableParagraph"/>
              <w:spacing w:before="23"/>
              <w:ind w:left="94" w:right="93"/>
              <w:rPr>
                <w:rFonts w:asciiTheme="minorHAnsi" w:hAnsiTheme="minorHAnsi"/>
                <w:color w:val="000000" w:themeColor="text1"/>
                <w:lang w:val="ru-RU"/>
              </w:rPr>
            </w:pPr>
            <w:r w:rsidRPr="00AC7708">
              <w:rPr>
                <w:rFonts w:asciiTheme="minorHAnsi" w:hAnsiTheme="minorHAnsi"/>
                <w:color w:val="000000" w:themeColor="text1"/>
                <w:lang w:val="ru-RU"/>
              </w:rPr>
              <w:t>558,35</w:t>
            </w:r>
          </w:p>
        </w:tc>
        <w:tc>
          <w:tcPr>
            <w:tcW w:w="1121" w:type="dxa"/>
            <w:shd w:val="clear" w:color="auto" w:fill="auto"/>
            <w:vAlign w:val="center"/>
          </w:tcPr>
          <w:p w:rsidR="00484D4A" w:rsidRPr="00AC7708" w:rsidRDefault="00484D4A" w:rsidP="00484D4A">
            <w:pPr>
              <w:pStyle w:val="TableParagraph"/>
              <w:spacing w:before="23"/>
              <w:ind w:left="94" w:right="95"/>
              <w:rPr>
                <w:rFonts w:asciiTheme="minorHAnsi" w:hAnsiTheme="minorHAnsi"/>
                <w:color w:val="000000" w:themeColor="text1"/>
                <w:lang w:val="ru-RU"/>
              </w:rPr>
            </w:pPr>
            <w:r w:rsidRPr="00AC7708">
              <w:rPr>
                <w:rFonts w:asciiTheme="minorHAnsi" w:hAnsiTheme="minorHAnsi"/>
                <w:color w:val="000000" w:themeColor="text1"/>
                <w:lang w:val="ru-RU"/>
              </w:rPr>
              <w:t>615,42</w:t>
            </w:r>
          </w:p>
        </w:tc>
        <w:tc>
          <w:tcPr>
            <w:tcW w:w="1119" w:type="dxa"/>
            <w:shd w:val="clear" w:color="auto" w:fill="auto"/>
            <w:vAlign w:val="center"/>
          </w:tcPr>
          <w:p w:rsidR="00484D4A" w:rsidRPr="00AC7708" w:rsidRDefault="00484D4A" w:rsidP="00484D4A">
            <w:pPr>
              <w:pStyle w:val="TableParagraph"/>
              <w:spacing w:before="23"/>
              <w:ind w:left="94" w:right="84"/>
              <w:rPr>
                <w:rFonts w:asciiTheme="minorHAnsi" w:hAnsiTheme="minorHAnsi"/>
                <w:color w:val="000000" w:themeColor="text1"/>
                <w:lang w:val="ru-RU"/>
              </w:rPr>
            </w:pPr>
            <w:r w:rsidRPr="00AC7708">
              <w:rPr>
                <w:rFonts w:asciiTheme="minorHAnsi" w:hAnsiTheme="minorHAnsi"/>
                <w:color w:val="000000" w:themeColor="text1"/>
                <w:lang w:val="ru-RU"/>
              </w:rPr>
              <w:t>532,47</w:t>
            </w:r>
          </w:p>
        </w:tc>
      </w:tr>
      <w:tr w:rsidR="00484D4A" w:rsidRPr="00AC7708" w:rsidTr="00341AA5">
        <w:trPr>
          <w:trHeight w:val="397"/>
        </w:trPr>
        <w:tc>
          <w:tcPr>
            <w:tcW w:w="3309" w:type="dxa"/>
            <w:vMerge/>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Собственные</w:t>
            </w:r>
            <w:proofErr w:type="spellEnd"/>
            <w:r w:rsidRPr="00AC7708">
              <w:rPr>
                <w:rFonts w:asciiTheme="minorHAnsi" w:hAnsiTheme="minorHAnsi"/>
              </w:rPr>
              <w:t xml:space="preserve"> </w:t>
            </w:r>
            <w:proofErr w:type="spellStart"/>
            <w:r w:rsidRPr="00AC7708">
              <w:rPr>
                <w:rFonts w:asciiTheme="minorHAnsi" w:hAnsiTheme="minorHAnsi"/>
              </w:rPr>
              <w:t>нужды</w:t>
            </w:r>
            <w:proofErr w:type="spellEnd"/>
          </w:p>
        </w:tc>
        <w:tc>
          <w:tcPr>
            <w:tcW w:w="1118" w:type="dxa"/>
            <w:shd w:val="clear" w:color="auto" w:fill="auto"/>
            <w:vAlign w:val="center"/>
          </w:tcPr>
          <w:p w:rsidR="00484D4A" w:rsidRPr="00AC7708" w:rsidRDefault="00484D4A" w:rsidP="00484D4A">
            <w:pPr>
              <w:pStyle w:val="TableParagraph"/>
              <w:spacing w:before="23"/>
              <w:ind w:left="95" w:right="93"/>
              <w:rPr>
                <w:rFonts w:asciiTheme="minorHAnsi" w:hAnsiTheme="minorHAnsi"/>
                <w:color w:val="000000" w:themeColor="text1"/>
                <w:lang w:val="ru-RU"/>
              </w:rPr>
            </w:pPr>
            <w:r w:rsidRPr="00AC7708">
              <w:rPr>
                <w:rFonts w:asciiTheme="minorHAnsi" w:hAnsiTheme="minorHAnsi"/>
                <w:color w:val="000000" w:themeColor="text1"/>
                <w:lang w:val="ru-RU"/>
              </w:rPr>
              <w:t>18,4</w:t>
            </w:r>
          </w:p>
        </w:tc>
        <w:tc>
          <w:tcPr>
            <w:tcW w:w="1121" w:type="dxa"/>
            <w:shd w:val="clear" w:color="auto" w:fill="auto"/>
            <w:vAlign w:val="center"/>
          </w:tcPr>
          <w:p w:rsidR="00484D4A" w:rsidRPr="00AC7708" w:rsidRDefault="00484D4A" w:rsidP="00484D4A">
            <w:pPr>
              <w:pStyle w:val="TableParagraph"/>
              <w:spacing w:before="23"/>
              <w:ind w:left="97" w:right="93"/>
              <w:rPr>
                <w:rFonts w:asciiTheme="minorHAnsi" w:hAnsiTheme="minorHAnsi"/>
                <w:color w:val="000000" w:themeColor="text1"/>
                <w:lang w:val="ru-RU"/>
              </w:rPr>
            </w:pPr>
            <w:r w:rsidRPr="00AC7708">
              <w:rPr>
                <w:rFonts w:asciiTheme="minorHAnsi" w:hAnsiTheme="minorHAnsi"/>
                <w:color w:val="000000" w:themeColor="text1"/>
                <w:lang w:val="ru-RU"/>
              </w:rPr>
              <w:t>18,37</w:t>
            </w:r>
          </w:p>
        </w:tc>
        <w:tc>
          <w:tcPr>
            <w:tcW w:w="1121" w:type="dxa"/>
            <w:shd w:val="clear" w:color="auto" w:fill="auto"/>
            <w:vAlign w:val="center"/>
          </w:tcPr>
          <w:p w:rsidR="00484D4A" w:rsidRPr="00AC7708" w:rsidRDefault="00484D4A" w:rsidP="00484D4A">
            <w:pPr>
              <w:pStyle w:val="TableParagraph"/>
              <w:spacing w:before="23"/>
              <w:ind w:left="95" w:right="95"/>
              <w:rPr>
                <w:rFonts w:asciiTheme="minorHAnsi" w:hAnsiTheme="minorHAnsi"/>
                <w:color w:val="000000" w:themeColor="text1"/>
                <w:lang w:val="ru-RU"/>
              </w:rPr>
            </w:pPr>
            <w:r w:rsidRPr="00AC7708">
              <w:rPr>
                <w:rFonts w:asciiTheme="minorHAnsi" w:hAnsiTheme="minorHAnsi"/>
                <w:color w:val="000000" w:themeColor="text1"/>
                <w:lang w:val="ru-RU"/>
              </w:rPr>
              <w:t>18,37</w:t>
            </w:r>
          </w:p>
        </w:tc>
        <w:tc>
          <w:tcPr>
            <w:tcW w:w="1119" w:type="dxa"/>
            <w:shd w:val="clear" w:color="auto" w:fill="auto"/>
            <w:vAlign w:val="center"/>
          </w:tcPr>
          <w:p w:rsidR="00484D4A" w:rsidRPr="00AC7708" w:rsidRDefault="00484D4A" w:rsidP="00484D4A">
            <w:pPr>
              <w:pStyle w:val="TableParagraph"/>
              <w:spacing w:before="23"/>
              <w:ind w:left="95" w:right="84"/>
              <w:rPr>
                <w:rFonts w:asciiTheme="minorHAnsi" w:hAnsiTheme="minorHAnsi"/>
                <w:color w:val="000000" w:themeColor="text1"/>
                <w:lang w:val="ru-RU"/>
              </w:rPr>
            </w:pPr>
            <w:r w:rsidRPr="00AC7708">
              <w:rPr>
                <w:rFonts w:asciiTheme="minorHAnsi" w:hAnsiTheme="minorHAnsi"/>
                <w:color w:val="000000" w:themeColor="text1"/>
                <w:lang w:val="ru-RU"/>
              </w:rPr>
              <w:t>18,37</w:t>
            </w:r>
          </w:p>
        </w:tc>
      </w:tr>
      <w:tr w:rsidR="00484D4A" w:rsidRPr="00AC7708" w:rsidTr="00341AA5">
        <w:trPr>
          <w:trHeight w:val="397"/>
        </w:trPr>
        <w:tc>
          <w:tcPr>
            <w:tcW w:w="3309" w:type="dxa"/>
            <w:vMerge/>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Отпуск</w:t>
            </w:r>
            <w:proofErr w:type="spellEnd"/>
            <w:r w:rsidRPr="00AC7708">
              <w:rPr>
                <w:rFonts w:asciiTheme="minorHAnsi" w:hAnsiTheme="minorHAnsi"/>
              </w:rPr>
              <w:t xml:space="preserve"> с </w:t>
            </w:r>
            <w:proofErr w:type="spellStart"/>
            <w:r w:rsidRPr="00AC7708">
              <w:rPr>
                <w:rFonts w:asciiTheme="minorHAnsi" w:hAnsiTheme="minorHAnsi"/>
              </w:rPr>
              <w:t>водозабора</w:t>
            </w:r>
            <w:proofErr w:type="spellEnd"/>
          </w:p>
        </w:tc>
        <w:tc>
          <w:tcPr>
            <w:tcW w:w="1118" w:type="dxa"/>
            <w:shd w:val="clear" w:color="auto" w:fill="auto"/>
            <w:vAlign w:val="center"/>
          </w:tcPr>
          <w:p w:rsidR="00484D4A" w:rsidRPr="00AC7708" w:rsidRDefault="00484D4A" w:rsidP="00484D4A">
            <w:pPr>
              <w:jc w:val="center"/>
              <w:rPr>
                <w:rFonts w:asciiTheme="minorHAnsi" w:hAnsiTheme="minorHAnsi"/>
                <w:color w:val="000000" w:themeColor="text1"/>
              </w:rPr>
            </w:pPr>
            <w:r w:rsidRPr="00AC7708">
              <w:rPr>
                <w:rFonts w:asciiTheme="minorHAnsi" w:hAnsiTheme="minorHAnsi"/>
                <w:color w:val="000000" w:themeColor="text1"/>
              </w:rPr>
              <w:t>602,48</w:t>
            </w:r>
          </w:p>
        </w:tc>
        <w:tc>
          <w:tcPr>
            <w:tcW w:w="1121" w:type="dxa"/>
            <w:shd w:val="clear" w:color="auto" w:fill="auto"/>
            <w:vAlign w:val="center"/>
          </w:tcPr>
          <w:p w:rsidR="00484D4A" w:rsidRPr="00AC7708" w:rsidRDefault="00484D4A" w:rsidP="00484D4A">
            <w:pPr>
              <w:jc w:val="center"/>
              <w:rPr>
                <w:rFonts w:asciiTheme="minorHAnsi" w:hAnsiTheme="minorHAnsi"/>
                <w:color w:val="000000" w:themeColor="text1"/>
              </w:rPr>
            </w:pPr>
            <w:r w:rsidRPr="00AC7708">
              <w:rPr>
                <w:rFonts w:asciiTheme="minorHAnsi" w:hAnsiTheme="minorHAnsi"/>
                <w:color w:val="000000" w:themeColor="text1"/>
              </w:rPr>
              <w:t>539,98</w:t>
            </w:r>
          </w:p>
        </w:tc>
        <w:tc>
          <w:tcPr>
            <w:tcW w:w="1121" w:type="dxa"/>
            <w:shd w:val="clear" w:color="auto" w:fill="auto"/>
            <w:vAlign w:val="center"/>
          </w:tcPr>
          <w:p w:rsidR="00484D4A" w:rsidRPr="00AC7708" w:rsidRDefault="00484D4A" w:rsidP="00484D4A">
            <w:pPr>
              <w:jc w:val="center"/>
              <w:rPr>
                <w:rFonts w:asciiTheme="minorHAnsi" w:hAnsiTheme="minorHAnsi"/>
                <w:color w:val="000000" w:themeColor="text1"/>
              </w:rPr>
            </w:pPr>
            <w:r w:rsidRPr="00AC7708">
              <w:rPr>
                <w:rFonts w:asciiTheme="minorHAnsi" w:hAnsiTheme="minorHAnsi"/>
                <w:color w:val="000000" w:themeColor="text1"/>
              </w:rPr>
              <w:t>597,05</w:t>
            </w:r>
          </w:p>
        </w:tc>
        <w:tc>
          <w:tcPr>
            <w:tcW w:w="1119" w:type="dxa"/>
            <w:shd w:val="clear" w:color="auto" w:fill="auto"/>
            <w:vAlign w:val="center"/>
          </w:tcPr>
          <w:p w:rsidR="00484D4A" w:rsidRPr="00AC7708" w:rsidRDefault="00484D4A" w:rsidP="00484D4A">
            <w:pPr>
              <w:jc w:val="center"/>
              <w:rPr>
                <w:rFonts w:asciiTheme="minorHAnsi" w:hAnsiTheme="minorHAnsi"/>
                <w:color w:val="000000" w:themeColor="text1"/>
              </w:rPr>
            </w:pPr>
            <w:r w:rsidRPr="00AC7708">
              <w:rPr>
                <w:rFonts w:asciiTheme="minorHAnsi" w:hAnsiTheme="minorHAnsi"/>
                <w:color w:val="000000" w:themeColor="text1"/>
              </w:rPr>
              <w:t>514,1</w:t>
            </w:r>
          </w:p>
        </w:tc>
      </w:tr>
      <w:tr w:rsidR="00484D4A" w:rsidRPr="00AC7708" w:rsidTr="00341AA5">
        <w:trPr>
          <w:trHeight w:val="397"/>
        </w:trPr>
        <w:tc>
          <w:tcPr>
            <w:tcW w:w="3309" w:type="dxa"/>
            <w:vMerge w:val="restart"/>
            <w:vAlign w:val="center"/>
          </w:tcPr>
          <w:p w:rsidR="00484D4A" w:rsidRPr="00AC7708" w:rsidRDefault="00484D4A" w:rsidP="00313E09">
            <w:pPr>
              <w:rPr>
                <w:rFonts w:asciiTheme="minorHAnsi" w:hAnsiTheme="minorHAnsi"/>
              </w:rPr>
            </w:pPr>
            <w:r w:rsidRPr="00AC7708">
              <w:rPr>
                <w:rFonts w:asciiTheme="minorHAnsi" w:hAnsiTheme="minorHAnsi"/>
                <w:lang w:val="ru-RU"/>
              </w:rPr>
              <w:t>Водозабор «Садовый»</w:t>
            </w: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Подъем</w:t>
            </w:r>
            <w:proofErr w:type="spellEnd"/>
            <w:r w:rsidRPr="00AC7708">
              <w:rPr>
                <w:rFonts w:asciiTheme="minorHAnsi" w:hAnsiTheme="minorHAnsi"/>
              </w:rPr>
              <w:t xml:space="preserve"> </w:t>
            </w:r>
            <w:proofErr w:type="spellStart"/>
            <w:r w:rsidRPr="00AC7708">
              <w:rPr>
                <w:rFonts w:asciiTheme="minorHAnsi" w:hAnsiTheme="minorHAnsi"/>
              </w:rPr>
              <w:t>воды</w:t>
            </w:r>
            <w:proofErr w:type="spellEnd"/>
          </w:p>
        </w:tc>
        <w:tc>
          <w:tcPr>
            <w:tcW w:w="1118"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552,61</w:t>
            </w:r>
          </w:p>
        </w:tc>
        <w:tc>
          <w:tcPr>
            <w:tcW w:w="1121"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592,05</w:t>
            </w:r>
          </w:p>
        </w:tc>
        <w:tc>
          <w:tcPr>
            <w:tcW w:w="1121"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669,54</w:t>
            </w:r>
          </w:p>
        </w:tc>
        <w:tc>
          <w:tcPr>
            <w:tcW w:w="1119"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658,42</w:t>
            </w:r>
          </w:p>
        </w:tc>
      </w:tr>
      <w:tr w:rsidR="00484D4A" w:rsidRPr="00AC7708" w:rsidTr="00341AA5">
        <w:trPr>
          <w:trHeight w:val="397"/>
        </w:trPr>
        <w:tc>
          <w:tcPr>
            <w:tcW w:w="3309" w:type="dxa"/>
            <w:vMerge/>
            <w:vAlign w:val="center"/>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Собственные</w:t>
            </w:r>
            <w:proofErr w:type="spellEnd"/>
            <w:r w:rsidRPr="00AC7708">
              <w:rPr>
                <w:rFonts w:asciiTheme="minorHAnsi" w:hAnsiTheme="minorHAnsi"/>
              </w:rPr>
              <w:t xml:space="preserve"> </w:t>
            </w:r>
            <w:proofErr w:type="spellStart"/>
            <w:r w:rsidRPr="00AC7708">
              <w:rPr>
                <w:rFonts w:asciiTheme="minorHAnsi" w:hAnsiTheme="minorHAnsi"/>
              </w:rPr>
              <w:t>нужды</w:t>
            </w:r>
            <w:proofErr w:type="spellEnd"/>
          </w:p>
        </w:tc>
        <w:tc>
          <w:tcPr>
            <w:tcW w:w="1118" w:type="dxa"/>
            <w:shd w:val="clear" w:color="auto" w:fill="auto"/>
            <w:vAlign w:val="center"/>
          </w:tcPr>
          <w:p w:rsidR="00484D4A" w:rsidRPr="00AC7708" w:rsidRDefault="00484D4A" w:rsidP="00484D4A">
            <w:pPr>
              <w:pStyle w:val="TableParagraph"/>
              <w:spacing w:before="23"/>
              <w:ind w:left="95" w:right="93"/>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21" w:type="dxa"/>
            <w:shd w:val="clear" w:color="auto" w:fill="auto"/>
            <w:vAlign w:val="center"/>
          </w:tcPr>
          <w:p w:rsidR="00484D4A" w:rsidRPr="00AC7708" w:rsidRDefault="00484D4A" w:rsidP="00484D4A">
            <w:pPr>
              <w:pStyle w:val="TableParagraph"/>
              <w:spacing w:before="23"/>
              <w:ind w:left="97" w:right="93"/>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21" w:type="dxa"/>
            <w:shd w:val="clear" w:color="auto" w:fill="auto"/>
            <w:vAlign w:val="center"/>
          </w:tcPr>
          <w:p w:rsidR="00484D4A" w:rsidRPr="00AC7708" w:rsidRDefault="00484D4A" w:rsidP="00484D4A">
            <w:pPr>
              <w:pStyle w:val="TableParagraph"/>
              <w:spacing w:before="23"/>
              <w:ind w:left="95" w:right="95"/>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19" w:type="dxa"/>
            <w:shd w:val="clear" w:color="auto" w:fill="auto"/>
            <w:vAlign w:val="center"/>
          </w:tcPr>
          <w:p w:rsidR="00484D4A" w:rsidRPr="00AC7708" w:rsidRDefault="00484D4A" w:rsidP="00484D4A">
            <w:pPr>
              <w:pStyle w:val="TableParagraph"/>
              <w:spacing w:before="23"/>
              <w:ind w:left="95" w:right="84"/>
              <w:rPr>
                <w:rFonts w:asciiTheme="minorHAnsi" w:hAnsiTheme="minorHAnsi"/>
                <w:color w:val="000000" w:themeColor="text1"/>
                <w:lang w:val="ru-RU"/>
              </w:rPr>
            </w:pPr>
            <w:r w:rsidRPr="00AC7708">
              <w:rPr>
                <w:rFonts w:asciiTheme="minorHAnsi" w:hAnsiTheme="minorHAnsi"/>
                <w:color w:val="000000" w:themeColor="text1"/>
                <w:lang w:val="ru-RU"/>
              </w:rPr>
              <w:t>-</w:t>
            </w:r>
          </w:p>
        </w:tc>
      </w:tr>
      <w:tr w:rsidR="00484D4A" w:rsidRPr="00AC7708" w:rsidTr="00341AA5">
        <w:trPr>
          <w:trHeight w:val="397"/>
        </w:trPr>
        <w:tc>
          <w:tcPr>
            <w:tcW w:w="3309" w:type="dxa"/>
            <w:vMerge/>
            <w:vAlign w:val="center"/>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Отпуск</w:t>
            </w:r>
            <w:proofErr w:type="spellEnd"/>
            <w:r w:rsidRPr="00AC7708">
              <w:rPr>
                <w:rFonts w:asciiTheme="minorHAnsi" w:hAnsiTheme="minorHAnsi"/>
              </w:rPr>
              <w:t xml:space="preserve"> с </w:t>
            </w:r>
            <w:proofErr w:type="spellStart"/>
            <w:r w:rsidRPr="00AC7708">
              <w:rPr>
                <w:rFonts w:asciiTheme="minorHAnsi" w:hAnsiTheme="minorHAnsi"/>
              </w:rPr>
              <w:t>водозабора</w:t>
            </w:r>
            <w:proofErr w:type="spellEnd"/>
          </w:p>
        </w:tc>
        <w:tc>
          <w:tcPr>
            <w:tcW w:w="1118"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552,61</w:t>
            </w:r>
          </w:p>
        </w:tc>
        <w:tc>
          <w:tcPr>
            <w:tcW w:w="1121"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592,05</w:t>
            </w:r>
          </w:p>
        </w:tc>
        <w:tc>
          <w:tcPr>
            <w:tcW w:w="1121"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669,54</w:t>
            </w:r>
          </w:p>
        </w:tc>
        <w:tc>
          <w:tcPr>
            <w:tcW w:w="1119"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658,42</w:t>
            </w:r>
          </w:p>
        </w:tc>
      </w:tr>
      <w:tr w:rsidR="00484D4A" w:rsidRPr="00AC7708" w:rsidTr="00341AA5">
        <w:trPr>
          <w:trHeight w:val="397"/>
        </w:trPr>
        <w:tc>
          <w:tcPr>
            <w:tcW w:w="3309" w:type="dxa"/>
            <w:vMerge w:val="restart"/>
            <w:vAlign w:val="center"/>
          </w:tcPr>
          <w:p w:rsidR="00484D4A" w:rsidRPr="00AC7708" w:rsidRDefault="00484D4A" w:rsidP="00313E09">
            <w:pPr>
              <w:rPr>
                <w:rFonts w:asciiTheme="minorHAnsi" w:hAnsiTheme="minorHAnsi"/>
              </w:rPr>
            </w:pPr>
            <w:r w:rsidRPr="00AC7708">
              <w:rPr>
                <w:rFonts w:asciiTheme="minorHAnsi" w:hAnsiTheme="minorHAnsi"/>
                <w:lang w:val="ru-RU"/>
              </w:rPr>
              <w:t>Водозабор «Михайловский»</w:t>
            </w: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Подъем</w:t>
            </w:r>
            <w:proofErr w:type="spellEnd"/>
            <w:r w:rsidRPr="00AC7708">
              <w:rPr>
                <w:rFonts w:asciiTheme="minorHAnsi" w:hAnsiTheme="minorHAnsi"/>
              </w:rPr>
              <w:t xml:space="preserve"> </w:t>
            </w:r>
            <w:proofErr w:type="spellStart"/>
            <w:r w:rsidRPr="00AC7708">
              <w:rPr>
                <w:rFonts w:asciiTheme="minorHAnsi" w:hAnsiTheme="minorHAnsi"/>
              </w:rPr>
              <w:t>воды</w:t>
            </w:r>
            <w:proofErr w:type="spellEnd"/>
          </w:p>
        </w:tc>
        <w:tc>
          <w:tcPr>
            <w:tcW w:w="1118"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151,68</w:t>
            </w:r>
          </w:p>
        </w:tc>
        <w:tc>
          <w:tcPr>
            <w:tcW w:w="1121" w:type="dxa"/>
            <w:shd w:val="clear" w:color="auto" w:fill="auto"/>
            <w:vAlign w:val="center"/>
          </w:tcPr>
          <w:p w:rsidR="00484D4A" w:rsidRPr="00AC7708" w:rsidRDefault="00484D4A" w:rsidP="00484D4A">
            <w:pPr>
              <w:pStyle w:val="TableParagraph"/>
              <w:spacing w:before="23"/>
              <w:ind w:left="94" w:right="93"/>
              <w:rPr>
                <w:rFonts w:asciiTheme="minorHAnsi" w:hAnsiTheme="minorHAnsi"/>
                <w:color w:val="000000" w:themeColor="text1"/>
                <w:lang w:val="ru-RU"/>
              </w:rPr>
            </w:pPr>
            <w:r w:rsidRPr="00AC7708">
              <w:rPr>
                <w:rFonts w:asciiTheme="minorHAnsi" w:hAnsiTheme="minorHAnsi"/>
                <w:color w:val="000000" w:themeColor="text1"/>
                <w:lang w:val="ru-RU"/>
              </w:rPr>
              <w:t>143,57</w:t>
            </w:r>
          </w:p>
        </w:tc>
        <w:tc>
          <w:tcPr>
            <w:tcW w:w="1121" w:type="dxa"/>
            <w:shd w:val="clear" w:color="auto" w:fill="auto"/>
            <w:vAlign w:val="center"/>
          </w:tcPr>
          <w:p w:rsidR="00484D4A" w:rsidRPr="00AC7708" w:rsidRDefault="00484D4A" w:rsidP="00484D4A">
            <w:pPr>
              <w:pStyle w:val="TableParagraph"/>
              <w:spacing w:before="23"/>
              <w:ind w:left="94" w:right="95"/>
              <w:rPr>
                <w:rFonts w:asciiTheme="minorHAnsi" w:hAnsiTheme="minorHAnsi"/>
                <w:color w:val="000000" w:themeColor="text1"/>
                <w:lang w:val="ru-RU"/>
              </w:rPr>
            </w:pPr>
            <w:r w:rsidRPr="00AC7708">
              <w:rPr>
                <w:rFonts w:asciiTheme="minorHAnsi" w:hAnsiTheme="minorHAnsi"/>
                <w:color w:val="000000" w:themeColor="text1"/>
                <w:lang w:val="ru-RU"/>
              </w:rPr>
              <w:t>72,15</w:t>
            </w:r>
          </w:p>
        </w:tc>
        <w:tc>
          <w:tcPr>
            <w:tcW w:w="1119" w:type="dxa"/>
            <w:shd w:val="clear" w:color="auto" w:fill="auto"/>
            <w:vAlign w:val="center"/>
          </w:tcPr>
          <w:p w:rsidR="00484D4A" w:rsidRPr="00AC7708" w:rsidRDefault="00484D4A" w:rsidP="00484D4A">
            <w:pPr>
              <w:pStyle w:val="TableParagraph"/>
              <w:spacing w:before="23"/>
              <w:ind w:left="94" w:right="84"/>
              <w:rPr>
                <w:rFonts w:asciiTheme="minorHAnsi" w:hAnsiTheme="minorHAnsi"/>
                <w:color w:val="000000" w:themeColor="text1"/>
                <w:lang w:val="ru-RU"/>
              </w:rPr>
            </w:pPr>
            <w:r w:rsidRPr="00AC7708">
              <w:rPr>
                <w:rFonts w:asciiTheme="minorHAnsi" w:hAnsiTheme="minorHAnsi"/>
                <w:color w:val="000000" w:themeColor="text1"/>
                <w:lang w:val="ru-RU"/>
              </w:rPr>
              <w:t>122,24</w:t>
            </w:r>
          </w:p>
        </w:tc>
      </w:tr>
      <w:tr w:rsidR="00484D4A" w:rsidRPr="00AC7708" w:rsidTr="00341AA5">
        <w:trPr>
          <w:trHeight w:val="397"/>
        </w:trPr>
        <w:tc>
          <w:tcPr>
            <w:tcW w:w="3309" w:type="dxa"/>
            <w:vMerge/>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Собственные</w:t>
            </w:r>
            <w:proofErr w:type="spellEnd"/>
            <w:r w:rsidRPr="00AC7708">
              <w:rPr>
                <w:rFonts w:asciiTheme="minorHAnsi" w:hAnsiTheme="minorHAnsi"/>
              </w:rPr>
              <w:t xml:space="preserve"> </w:t>
            </w:r>
            <w:proofErr w:type="spellStart"/>
            <w:r w:rsidRPr="00AC7708">
              <w:rPr>
                <w:rFonts w:asciiTheme="minorHAnsi" w:hAnsiTheme="minorHAnsi"/>
              </w:rPr>
              <w:t>нужды</w:t>
            </w:r>
            <w:proofErr w:type="spellEnd"/>
          </w:p>
        </w:tc>
        <w:tc>
          <w:tcPr>
            <w:tcW w:w="1118" w:type="dxa"/>
            <w:shd w:val="clear" w:color="auto" w:fill="auto"/>
            <w:vAlign w:val="center"/>
          </w:tcPr>
          <w:p w:rsidR="00484D4A" w:rsidRPr="00AC7708" w:rsidRDefault="00484D4A" w:rsidP="00484D4A">
            <w:pPr>
              <w:pStyle w:val="TableParagraph"/>
              <w:spacing w:before="23"/>
              <w:ind w:left="3"/>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21" w:type="dxa"/>
            <w:shd w:val="clear" w:color="auto" w:fill="auto"/>
            <w:vAlign w:val="center"/>
          </w:tcPr>
          <w:p w:rsidR="00484D4A" w:rsidRPr="00AC7708" w:rsidRDefault="00484D4A" w:rsidP="00484D4A">
            <w:pPr>
              <w:pStyle w:val="TableParagraph"/>
              <w:spacing w:before="23"/>
              <w:ind w:left="97" w:right="93"/>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21" w:type="dxa"/>
            <w:shd w:val="clear" w:color="auto" w:fill="auto"/>
            <w:vAlign w:val="center"/>
          </w:tcPr>
          <w:p w:rsidR="00484D4A" w:rsidRPr="00AC7708" w:rsidRDefault="00484D4A" w:rsidP="00484D4A">
            <w:pPr>
              <w:pStyle w:val="TableParagraph"/>
              <w:spacing w:before="23"/>
              <w:ind w:left="95" w:right="95"/>
              <w:rPr>
                <w:rFonts w:asciiTheme="minorHAnsi" w:hAnsiTheme="minorHAnsi"/>
                <w:color w:val="000000" w:themeColor="text1"/>
                <w:lang w:val="ru-RU"/>
              </w:rPr>
            </w:pPr>
            <w:r w:rsidRPr="00AC7708">
              <w:rPr>
                <w:rFonts w:asciiTheme="minorHAnsi" w:hAnsiTheme="minorHAnsi"/>
                <w:color w:val="000000" w:themeColor="text1"/>
                <w:lang w:val="ru-RU"/>
              </w:rPr>
              <w:t>-</w:t>
            </w:r>
          </w:p>
        </w:tc>
        <w:tc>
          <w:tcPr>
            <w:tcW w:w="1119" w:type="dxa"/>
            <w:shd w:val="clear" w:color="auto" w:fill="auto"/>
            <w:vAlign w:val="center"/>
          </w:tcPr>
          <w:p w:rsidR="00484D4A" w:rsidRPr="00AC7708" w:rsidRDefault="00484D4A" w:rsidP="00484D4A">
            <w:pPr>
              <w:pStyle w:val="TableParagraph"/>
              <w:spacing w:before="23"/>
              <w:ind w:left="95" w:right="84"/>
              <w:rPr>
                <w:rFonts w:asciiTheme="minorHAnsi" w:hAnsiTheme="minorHAnsi"/>
                <w:color w:val="000000" w:themeColor="text1"/>
                <w:lang w:val="ru-RU"/>
              </w:rPr>
            </w:pPr>
            <w:r w:rsidRPr="00AC7708">
              <w:rPr>
                <w:rFonts w:asciiTheme="minorHAnsi" w:hAnsiTheme="minorHAnsi"/>
                <w:color w:val="000000" w:themeColor="text1"/>
                <w:lang w:val="ru-RU"/>
              </w:rPr>
              <w:t>-</w:t>
            </w:r>
          </w:p>
        </w:tc>
      </w:tr>
      <w:tr w:rsidR="00484D4A" w:rsidRPr="00AC7708" w:rsidTr="00341AA5">
        <w:trPr>
          <w:trHeight w:val="397"/>
        </w:trPr>
        <w:tc>
          <w:tcPr>
            <w:tcW w:w="3309" w:type="dxa"/>
            <w:vMerge/>
          </w:tcPr>
          <w:p w:rsidR="00484D4A" w:rsidRPr="00AC7708" w:rsidRDefault="00484D4A" w:rsidP="00313E09">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rPr>
            </w:pPr>
            <w:proofErr w:type="spellStart"/>
            <w:r w:rsidRPr="00AC7708">
              <w:rPr>
                <w:rFonts w:asciiTheme="minorHAnsi" w:hAnsiTheme="minorHAnsi"/>
              </w:rPr>
              <w:t>Отпуск</w:t>
            </w:r>
            <w:proofErr w:type="spellEnd"/>
            <w:r w:rsidRPr="00AC7708">
              <w:rPr>
                <w:rFonts w:asciiTheme="minorHAnsi" w:hAnsiTheme="minorHAnsi"/>
              </w:rPr>
              <w:t xml:space="preserve"> с </w:t>
            </w:r>
            <w:proofErr w:type="spellStart"/>
            <w:r w:rsidRPr="00AC7708">
              <w:rPr>
                <w:rFonts w:asciiTheme="minorHAnsi" w:hAnsiTheme="minorHAnsi"/>
              </w:rPr>
              <w:t>водозабора</w:t>
            </w:r>
            <w:proofErr w:type="spellEnd"/>
          </w:p>
        </w:tc>
        <w:tc>
          <w:tcPr>
            <w:tcW w:w="1118" w:type="dxa"/>
            <w:shd w:val="clear" w:color="auto" w:fill="auto"/>
            <w:vAlign w:val="center"/>
          </w:tcPr>
          <w:p w:rsidR="00484D4A" w:rsidRPr="00AC7708" w:rsidRDefault="00484D4A" w:rsidP="00484D4A">
            <w:pPr>
              <w:pStyle w:val="TableParagraph"/>
              <w:spacing w:before="23"/>
              <w:ind w:left="94"/>
              <w:rPr>
                <w:rFonts w:asciiTheme="minorHAnsi" w:hAnsiTheme="minorHAnsi"/>
                <w:color w:val="000000" w:themeColor="text1"/>
                <w:lang w:val="ru-RU"/>
              </w:rPr>
            </w:pPr>
            <w:r w:rsidRPr="00AC7708">
              <w:rPr>
                <w:rFonts w:asciiTheme="minorHAnsi" w:hAnsiTheme="minorHAnsi"/>
                <w:color w:val="000000" w:themeColor="text1"/>
                <w:lang w:val="ru-RU"/>
              </w:rPr>
              <w:t>151,68</w:t>
            </w:r>
          </w:p>
        </w:tc>
        <w:tc>
          <w:tcPr>
            <w:tcW w:w="1121" w:type="dxa"/>
            <w:shd w:val="clear" w:color="auto" w:fill="auto"/>
            <w:vAlign w:val="center"/>
          </w:tcPr>
          <w:p w:rsidR="00484D4A" w:rsidRPr="00AC7708" w:rsidRDefault="00484D4A" w:rsidP="00484D4A">
            <w:pPr>
              <w:pStyle w:val="TableParagraph"/>
              <w:spacing w:before="23"/>
              <w:ind w:left="94" w:right="93"/>
              <w:rPr>
                <w:rFonts w:asciiTheme="minorHAnsi" w:hAnsiTheme="minorHAnsi"/>
                <w:color w:val="000000" w:themeColor="text1"/>
                <w:lang w:val="ru-RU"/>
              </w:rPr>
            </w:pPr>
            <w:r w:rsidRPr="00AC7708">
              <w:rPr>
                <w:rFonts w:asciiTheme="minorHAnsi" w:hAnsiTheme="minorHAnsi"/>
                <w:color w:val="000000" w:themeColor="text1"/>
                <w:lang w:val="ru-RU"/>
              </w:rPr>
              <w:t>143,57</w:t>
            </w:r>
          </w:p>
        </w:tc>
        <w:tc>
          <w:tcPr>
            <w:tcW w:w="1121" w:type="dxa"/>
            <w:shd w:val="clear" w:color="auto" w:fill="auto"/>
            <w:vAlign w:val="center"/>
          </w:tcPr>
          <w:p w:rsidR="00484D4A" w:rsidRPr="00AC7708" w:rsidRDefault="00484D4A" w:rsidP="00484D4A">
            <w:pPr>
              <w:pStyle w:val="TableParagraph"/>
              <w:spacing w:before="23"/>
              <w:ind w:left="94" w:right="95"/>
              <w:rPr>
                <w:rFonts w:asciiTheme="minorHAnsi" w:hAnsiTheme="minorHAnsi"/>
                <w:color w:val="000000" w:themeColor="text1"/>
                <w:lang w:val="ru-RU"/>
              </w:rPr>
            </w:pPr>
            <w:r w:rsidRPr="00AC7708">
              <w:rPr>
                <w:rFonts w:asciiTheme="minorHAnsi" w:hAnsiTheme="minorHAnsi"/>
                <w:color w:val="000000" w:themeColor="text1"/>
                <w:lang w:val="ru-RU"/>
              </w:rPr>
              <w:t>72,15</w:t>
            </w:r>
          </w:p>
        </w:tc>
        <w:tc>
          <w:tcPr>
            <w:tcW w:w="1119" w:type="dxa"/>
            <w:shd w:val="clear" w:color="auto" w:fill="auto"/>
            <w:vAlign w:val="center"/>
          </w:tcPr>
          <w:p w:rsidR="00484D4A" w:rsidRPr="00AC7708" w:rsidRDefault="00484D4A" w:rsidP="00484D4A">
            <w:pPr>
              <w:pStyle w:val="TableParagraph"/>
              <w:spacing w:before="23"/>
              <w:ind w:left="94" w:right="84"/>
              <w:rPr>
                <w:rFonts w:asciiTheme="minorHAnsi" w:hAnsiTheme="minorHAnsi"/>
                <w:color w:val="000000" w:themeColor="text1"/>
                <w:lang w:val="ru-RU"/>
              </w:rPr>
            </w:pPr>
            <w:r w:rsidRPr="00AC7708">
              <w:rPr>
                <w:rFonts w:asciiTheme="minorHAnsi" w:hAnsiTheme="minorHAnsi"/>
                <w:color w:val="000000" w:themeColor="text1"/>
                <w:lang w:val="ru-RU"/>
              </w:rPr>
              <w:t>122,24</w:t>
            </w:r>
          </w:p>
        </w:tc>
      </w:tr>
      <w:tr w:rsidR="00484D4A" w:rsidRPr="00AC7708" w:rsidTr="00341AA5">
        <w:trPr>
          <w:trHeight w:val="397"/>
        </w:trPr>
        <w:tc>
          <w:tcPr>
            <w:tcW w:w="3309" w:type="dxa"/>
            <w:vMerge w:val="restart"/>
            <w:vAlign w:val="center"/>
          </w:tcPr>
          <w:p w:rsidR="00484D4A" w:rsidRPr="00AC7708" w:rsidRDefault="00484D4A" w:rsidP="00ED4A03">
            <w:pPr>
              <w:pStyle w:val="TableParagraph"/>
              <w:ind w:right="176"/>
              <w:jc w:val="left"/>
              <w:rPr>
                <w:rFonts w:asciiTheme="minorHAnsi" w:hAnsiTheme="minorHAnsi"/>
                <w:b/>
                <w:lang w:val="ru-RU"/>
              </w:rPr>
            </w:pPr>
            <w:r w:rsidRPr="00AC7708">
              <w:rPr>
                <w:rFonts w:asciiTheme="minorHAnsi" w:hAnsiTheme="minorHAnsi"/>
                <w:b/>
                <w:lang w:val="ru-RU"/>
              </w:rPr>
              <w:t>Всего по г.</w:t>
            </w:r>
            <w:r w:rsidR="009A522B" w:rsidRPr="00AC7708">
              <w:rPr>
                <w:rFonts w:asciiTheme="minorHAnsi" w:hAnsiTheme="minorHAnsi"/>
                <w:b/>
                <w:lang w:val="ru-RU"/>
              </w:rPr>
              <w:t xml:space="preserve"> </w:t>
            </w:r>
            <w:r w:rsidRPr="00AC7708">
              <w:rPr>
                <w:rFonts w:asciiTheme="minorHAnsi" w:hAnsiTheme="minorHAnsi"/>
                <w:b/>
                <w:lang w:val="ru-RU"/>
              </w:rPr>
              <w:t>Суздаль</w:t>
            </w:r>
          </w:p>
        </w:tc>
        <w:tc>
          <w:tcPr>
            <w:tcW w:w="2520" w:type="dxa"/>
            <w:vAlign w:val="center"/>
          </w:tcPr>
          <w:p w:rsidR="00484D4A" w:rsidRPr="00AC7708" w:rsidRDefault="00484D4A" w:rsidP="00484D4A">
            <w:pPr>
              <w:pStyle w:val="TableParagraph"/>
              <w:spacing w:before="23"/>
              <w:ind w:left="94" w:right="94"/>
              <w:rPr>
                <w:rFonts w:asciiTheme="minorHAnsi" w:hAnsiTheme="minorHAnsi"/>
                <w:b/>
              </w:rPr>
            </w:pPr>
            <w:proofErr w:type="spellStart"/>
            <w:r w:rsidRPr="00AC7708">
              <w:rPr>
                <w:rFonts w:asciiTheme="minorHAnsi" w:hAnsiTheme="minorHAnsi"/>
                <w:b/>
              </w:rPr>
              <w:t>Подъем</w:t>
            </w:r>
            <w:proofErr w:type="spellEnd"/>
            <w:r w:rsidRPr="00AC7708">
              <w:rPr>
                <w:rFonts w:asciiTheme="minorHAnsi" w:hAnsiTheme="minorHAnsi"/>
                <w:b/>
              </w:rPr>
              <w:t xml:space="preserve"> </w:t>
            </w:r>
            <w:proofErr w:type="spellStart"/>
            <w:r w:rsidRPr="00AC7708">
              <w:rPr>
                <w:rFonts w:asciiTheme="minorHAnsi" w:hAnsiTheme="minorHAnsi"/>
                <w:b/>
              </w:rPr>
              <w:t>воды</w:t>
            </w:r>
            <w:proofErr w:type="spellEnd"/>
          </w:p>
        </w:tc>
        <w:tc>
          <w:tcPr>
            <w:tcW w:w="1118"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1325,17</w:t>
            </w:r>
          </w:p>
        </w:tc>
        <w:tc>
          <w:tcPr>
            <w:tcW w:w="1121"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1293,97</w:t>
            </w:r>
          </w:p>
        </w:tc>
        <w:tc>
          <w:tcPr>
            <w:tcW w:w="1121"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1357,11</w:t>
            </w:r>
          </w:p>
        </w:tc>
        <w:tc>
          <w:tcPr>
            <w:tcW w:w="1119"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1313,13</w:t>
            </w:r>
          </w:p>
        </w:tc>
      </w:tr>
      <w:tr w:rsidR="00484D4A" w:rsidRPr="00AC7708" w:rsidTr="00341AA5">
        <w:trPr>
          <w:trHeight w:val="397"/>
        </w:trPr>
        <w:tc>
          <w:tcPr>
            <w:tcW w:w="3309" w:type="dxa"/>
            <w:vMerge/>
          </w:tcPr>
          <w:p w:rsidR="00484D4A" w:rsidRPr="00AC7708" w:rsidRDefault="00484D4A" w:rsidP="00484D4A">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b/>
              </w:rPr>
            </w:pPr>
            <w:proofErr w:type="spellStart"/>
            <w:r w:rsidRPr="00AC7708">
              <w:rPr>
                <w:rFonts w:asciiTheme="minorHAnsi" w:hAnsiTheme="minorHAnsi"/>
                <w:b/>
              </w:rPr>
              <w:t>Собственные</w:t>
            </w:r>
            <w:proofErr w:type="spellEnd"/>
            <w:r w:rsidRPr="00AC7708">
              <w:rPr>
                <w:rFonts w:asciiTheme="minorHAnsi" w:hAnsiTheme="minorHAnsi"/>
                <w:b/>
              </w:rPr>
              <w:t xml:space="preserve"> </w:t>
            </w:r>
            <w:proofErr w:type="spellStart"/>
            <w:r w:rsidRPr="00AC7708">
              <w:rPr>
                <w:rFonts w:asciiTheme="minorHAnsi" w:hAnsiTheme="minorHAnsi"/>
                <w:b/>
              </w:rPr>
              <w:t>нужды</w:t>
            </w:r>
            <w:proofErr w:type="spellEnd"/>
          </w:p>
        </w:tc>
        <w:tc>
          <w:tcPr>
            <w:tcW w:w="1118" w:type="dxa"/>
            <w:shd w:val="clear" w:color="auto" w:fill="auto"/>
            <w:vAlign w:val="center"/>
          </w:tcPr>
          <w:p w:rsidR="00484D4A" w:rsidRPr="00AC7708" w:rsidRDefault="00484D4A" w:rsidP="00484D4A">
            <w:pPr>
              <w:jc w:val="center"/>
              <w:rPr>
                <w:rFonts w:asciiTheme="minorHAnsi" w:hAnsiTheme="minorHAnsi"/>
                <w:b/>
                <w:color w:val="000000" w:themeColor="text1"/>
              </w:rPr>
            </w:pPr>
            <w:r w:rsidRPr="00AC7708">
              <w:rPr>
                <w:rFonts w:asciiTheme="minorHAnsi" w:hAnsiTheme="minorHAnsi"/>
                <w:b/>
                <w:color w:val="000000" w:themeColor="text1"/>
              </w:rPr>
              <w:t>18,4</w:t>
            </w:r>
          </w:p>
        </w:tc>
        <w:tc>
          <w:tcPr>
            <w:tcW w:w="1121" w:type="dxa"/>
            <w:shd w:val="clear" w:color="auto" w:fill="auto"/>
            <w:vAlign w:val="center"/>
          </w:tcPr>
          <w:p w:rsidR="00484D4A" w:rsidRPr="00AC7708" w:rsidRDefault="00484D4A" w:rsidP="00484D4A">
            <w:pPr>
              <w:jc w:val="center"/>
              <w:rPr>
                <w:rFonts w:asciiTheme="minorHAnsi" w:hAnsiTheme="minorHAnsi"/>
                <w:b/>
                <w:color w:val="000000" w:themeColor="text1"/>
              </w:rPr>
            </w:pPr>
            <w:r w:rsidRPr="00AC7708">
              <w:rPr>
                <w:rFonts w:asciiTheme="minorHAnsi" w:hAnsiTheme="minorHAnsi"/>
                <w:b/>
                <w:color w:val="000000" w:themeColor="text1"/>
              </w:rPr>
              <w:t>18,37</w:t>
            </w:r>
          </w:p>
        </w:tc>
        <w:tc>
          <w:tcPr>
            <w:tcW w:w="1121" w:type="dxa"/>
            <w:shd w:val="clear" w:color="auto" w:fill="auto"/>
            <w:vAlign w:val="center"/>
          </w:tcPr>
          <w:p w:rsidR="00484D4A" w:rsidRPr="00AC7708" w:rsidRDefault="00484D4A" w:rsidP="00484D4A">
            <w:pPr>
              <w:jc w:val="center"/>
              <w:rPr>
                <w:rFonts w:asciiTheme="minorHAnsi" w:hAnsiTheme="minorHAnsi"/>
                <w:b/>
                <w:color w:val="000000" w:themeColor="text1"/>
              </w:rPr>
            </w:pPr>
            <w:r w:rsidRPr="00AC7708">
              <w:rPr>
                <w:rFonts w:asciiTheme="minorHAnsi" w:hAnsiTheme="minorHAnsi"/>
                <w:b/>
                <w:color w:val="000000" w:themeColor="text1"/>
              </w:rPr>
              <w:t>18,37</w:t>
            </w:r>
          </w:p>
        </w:tc>
        <w:tc>
          <w:tcPr>
            <w:tcW w:w="1119" w:type="dxa"/>
            <w:shd w:val="clear" w:color="auto" w:fill="auto"/>
            <w:vAlign w:val="center"/>
          </w:tcPr>
          <w:p w:rsidR="00484D4A" w:rsidRPr="00AC7708" w:rsidRDefault="00484D4A" w:rsidP="00484D4A">
            <w:pPr>
              <w:jc w:val="center"/>
              <w:rPr>
                <w:rFonts w:asciiTheme="minorHAnsi" w:hAnsiTheme="minorHAnsi"/>
                <w:b/>
                <w:color w:val="000000" w:themeColor="text1"/>
              </w:rPr>
            </w:pPr>
            <w:r w:rsidRPr="00AC7708">
              <w:rPr>
                <w:rFonts w:asciiTheme="minorHAnsi" w:hAnsiTheme="minorHAnsi"/>
                <w:b/>
                <w:color w:val="000000" w:themeColor="text1"/>
              </w:rPr>
              <w:t>18,37</w:t>
            </w:r>
          </w:p>
        </w:tc>
      </w:tr>
      <w:tr w:rsidR="00484D4A" w:rsidRPr="00AC7708" w:rsidTr="00341AA5">
        <w:trPr>
          <w:trHeight w:val="397"/>
        </w:trPr>
        <w:tc>
          <w:tcPr>
            <w:tcW w:w="3309" w:type="dxa"/>
            <w:vMerge/>
          </w:tcPr>
          <w:p w:rsidR="00484D4A" w:rsidRPr="00AC7708" w:rsidRDefault="00484D4A" w:rsidP="00484D4A">
            <w:pPr>
              <w:rPr>
                <w:rFonts w:asciiTheme="minorHAnsi" w:hAnsiTheme="minorHAnsi"/>
              </w:rPr>
            </w:pPr>
          </w:p>
        </w:tc>
        <w:tc>
          <w:tcPr>
            <w:tcW w:w="2520" w:type="dxa"/>
            <w:vAlign w:val="center"/>
          </w:tcPr>
          <w:p w:rsidR="00484D4A" w:rsidRPr="00AC7708" w:rsidRDefault="00484D4A" w:rsidP="00484D4A">
            <w:pPr>
              <w:pStyle w:val="TableParagraph"/>
              <w:spacing w:before="23"/>
              <w:ind w:left="94" w:right="94"/>
              <w:rPr>
                <w:rFonts w:asciiTheme="minorHAnsi" w:hAnsiTheme="minorHAnsi"/>
                <w:b/>
              </w:rPr>
            </w:pPr>
            <w:proofErr w:type="spellStart"/>
            <w:r w:rsidRPr="00AC7708">
              <w:rPr>
                <w:rFonts w:asciiTheme="minorHAnsi" w:hAnsiTheme="minorHAnsi"/>
                <w:b/>
              </w:rPr>
              <w:t>Отпуск</w:t>
            </w:r>
            <w:proofErr w:type="spellEnd"/>
            <w:r w:rsidRPr="00AC7708">
              <w:rPr>
                <w:rFonts w:asciiTheme="minorHAnsi" w:hAnsiTheme="minorHAnsi"/>
                <w:b/>
              </w:rPr>
              <w:t xml:space="preserve"> с </w:t>
            </w:r>
            <w:proofErr w:type="spellStart"/>
            <w:r w:rsidRPr="00AC7708">
              <w:rPr>
                <w:rFonts w:asciiTheme="minorHAnsi" w:hAnsiTheme="minorHAnsi"/>
                <w:b/>
              </w:rPr>
              <w:t>водозабора</w:t>
            </w:r>
            <w:proofErr w:type="spellEnd"/>
          </w:p>
        </w:tc>
        <w:tc>
          <w:tcPr>
            <w:tcW w:w="1118"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1306,77</w:t>
            </w:r>
          </w:p>
        </w:tc>
        <w:tc>
          <w:tcPr>
            <w:tcW w:w="1121"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1275,6</w:t>
            </w:r>
          </w:p>
        </w:tc>
        <w:tc>
          <w:tcPr>
            <w:tcW w:w="1121"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1338,74</w:t>
            </w:r>
          </w:p>
        </w:tc>
        <w:tc>
          <w:tcPr>
            <w:tcW w:w="1119" w:type="dxa"/>
            <w:shd w:val="clear" w:color="auto" w:fill="auto"/>
            <w:vAlign w:val="center"/>
          </w:tcPr>
          <w:p w:rsidR="00484D4A" w:rsidRPr="00AC7708" w:rsidRDefault="00484D4A" w:rsidP="00484D4A">
            <w:pPr>
              <w:jc w:val="center"/>
              <w:rPr>
                <w:rFonts w:asciiTheme="minorHAnsi" w:hAnsiTheme="minorHAnsi"/>
                <w:b/>
                <w:bCs/>
                <w:color w:val="000000" w:themeColor="text1"/>
              </w:rPr>
            </w:pPr>
            <w:r w:rsidRPr="00AC7708">
              <w:rPr>
                <w:rFonts w:asciiTheme="minorHAnsi" w:hAnsiTheme="minorHAnsi"/>
                <w:b/>
                <w:bCs/>
                <w:color w:val="000000" w:themeColor="text1"/>
              </w:rPr>
              <w:t>1294,76</w:t>
            </w:r>
          </w:p>
        </w:tc>
      </w:tr>
    </w:tbl>
    <w:p w:rsidR="00484D4A" w:rsidRPr="00AC7708" w:rsidRDefault="00484D4A" w:rsidP="002D3508">
      <w:pPr>
        <w:pStyle w:val="a3"/>
        <w:spacing w:line="276" w:lineRule="auto"/>
        <w:ind w:left="172" w:right="184" w:firstLine="566"/>
        <w:jc w:val="center"/>
        <w:rPr>
          <w:rFonts w:asciiTheme="minorHAnsi" w:hAnsiTheme="minorHAnsi"/>
          <w:lang w:val="ru-RU"/>
        </w:rPr>
      </w:pPr>
      <w:r w:rsidRPr="00AC7708">
        <w:rPr>
          <w:rFonts w:asciiTheme="minorHAnsi" w:hAnsiTheme="minorHAnsi"/>
          <w:noProof/>
          <w:lang w:val="ru-RU" w:eastAsia="ru-RU"/>
        </w:rPr>
        <w:drawing>
          <wp:inline distT="0" distB="0" distL="0" distR="0" wp14:anchorId="3F2E22D3" wp14:editId="67FACBAC">
            <wp:extent cx="4572000" cy="2169994"/>
            <wp:effectExtent l="0" t="0" r="19050" b="2095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ED4A03" w:rsidRPr="00AC7708" w:rsidRDefault="00ED4A03" w:rsidP="00ED4A03">
      <w:pPr>
        <w:pStyle w:val="a3"/>
        <w:spacing w:line="276" w:lineRule="auto"/>
        <w:jc w:val="center"/>
        <w:rPr>
          <w:rFonts w:asciiTheme="minorHAnsi" w:hAnsiTheme="minorHAnsi"/>
          <w:b/>
          <w:sz w:val="24"/>
          <w:szCs w:val="24"/>
          <w:lang w:val="ru-RU"/>
        </w:rPr>
      </w:pPr>
      <w:r w:rsidRPr="00AC7708">
        <w:rPr>
          <w:rFonts w:asciiTheme="minorHAnsi" w:hAnsiTheme="minorHAnsi"/>
          <w:b/>
          <w:sz w:val="24"/>
          <w:szCs w:val="24"/>
          <w:lang w:val="ru-RU"/>
        </w:rPr>
        <w:t>Рисунок 3.1 – Структурный баланс реализации воды от водозаборных сооружений г. Суздаль</w:t>
      </w:r>
    </w:p>
    <w:p w:rsidR="00A935FB" w:rsidRPr="001A36C9" w:rsidRDefault="00A935FB" w:rsidP="00ED4A03">
      <w:pPr>
        <w:pStyle w:val="a3"/>
        <w:spacing w:line="276" w:lineRule="auto"/>
        <w:jc w:val="center"/>
        <w:rPr>
          <w:rFonts w:asciiTheme="minorHAnsi" w:hAnsiTheme="minorHAnsi"/>
          <w:b/>
          <w:lang w:val="ru-RU"/>
        </w:rPr>
      </w:pPr>
    </w:p>
    <w:p w:rsidR="00484D4A" w:rsidRPr="00A935FB" w:rsidRDefault="00484D4A" w:rsidP="00C366DD">
      <w:pPr>
        <w:pStyle w:val="1"/>
        <w:numPr>
          <w:ilvl w:val="1"/>
          <w:numId w:val="28"/>
        </w:numPr>
        <w:tabs>
          <w:tab w:val="left" w:pos="1330"/>
        </w:tabs>
        <w:spacing w:line="276" w:lineRule="auto"/>
        <w:ind w:left="709" w:right="776" w:firstLine="54"/>
        <w:jc w:val="center"/>
        <w:rPr>
          <w:rFonts w:asciiTheme="minorHAnsi" w:hAnsiTheme="minorHAnsi"/>
          <w:sz w:val="24"/>
          <w:szCs w:val="24"/>
          <w:lang w:val="ru-RU"/>
        </w:rPr>
      </w:pPr>
      <w:bookmarkStart w:id="37" w:name="_Toc451483779"/>
      <w:r w:rsidRPr="00A935FB">
        <w:rPr>
          <w:rFonts w:asciiTheme="minorHAnsi" w:hAnsiTheme="minorHAnsi"/>
          <w:sz w:val="24"/>
          <w:szCs w:val="24"/>
          <w:lang w:val="ru-RU"/>
        </w:rPr>
        <w:t>Структурный баланс реализации воды по группам абонентов с разбивкой на хозяйственно-питьевые нужды населения, производственные нужды юридических лиц и другие нужды города</w:t>
      </w:r>
      <w:bookmarkEnd w:id="37"/>
    </w:p>
    <w:p w:rsidR="00484D4A" w:rsidRPr="00AC7708" w:rsidRDefault="00484D4A" w:rsidP="00484D4A">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lastRenderedPageBreak/>
        <w:t>Основным потребителем холодной воды в г.</w:t>
      </w:r>
      <w:r w:rsidR="00ED4A03"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являются юридические лица -51%. Население также является крупным потребителем воды – 45% от общего потребления. Доля организаций бюджетной сферы лиц – 4%</w:t>
      </w:r>
      <w:r w:rsidR="00500D50" w:rsidRPr="00AC7708">
        <w:rPr>
          <w:rFonts w:asciiTheme="minorHAnsi" w:hAnsiTheme="minorHAnsi"/>
          <w:sz w:val="24"/>
          <w:szCs w:val="24"/>
          <w:lang w:val="ru-RU"/>
        </w:rPr>
        <w:t xml:space="preserve"> (таблица 3.4 и рисунок 3.2)</w:t>
      </w:r>
      <w:r w:rsidRPr="00AC7708">
        <w:rPr>
          <w:rFonts w:asciiTheme="minorHAnsi" w:hAnsiTheme="minorHAnsi"/>
          <w:sz w:val="24"/>
          <w:szCs w:val="24"/>
          <w:lang w:val="ru-RU"/>
        </w:rPr>
        <w:t xml:space="preserve">. </w:t>
      </w:r>
    </w:p>
    <w:p w:rsidR="00484D4A" w:rsidRPr="00AC7708" w:rsidRDefault="00484D4A" w:rsidP="00E3548C">
      <w:pPr>
        <w:pStyle w:val="a3"/>
        <w:spacing w:line="276" w:lineRule="auto"/>
        <w:ind w:right="96"/>
        <w:jc w:val="both"/>
        <w:rPr>
          <w:rFonts w:asciiTheme="minorHAnsi" w:hAnsiTheme="minorHAnsi"/>
          <w:b/>
          <w:sz w:val="24"/>
          <w:szCs w:val="24"/>
          <w:lang w:val="ru-RU"/>
        </w:rPr>
      </w:pPr>
      <w:r w:rsidRPr="00AC7708">
        <w:rPr>
          <w:rFonts w:asciiTheme="minorHAnsi" w:hAnsiTheme="minorHAnsi"/>
          <w:b/>
          <w:sz w:val="24"/>
          <w:szCs w:val="24"/>
          <w:lang w:val="ru-RU"/>
        </w:rPr>
        <w:t xml:space="preserve">Таблица </w:t>
      </w:r>
      <w:r w:rsidR="00500D50" w:rsidRPr="00AC7708">
        <w:rPr>
          <w:rFonts w:asciiTheme="minorHAnsi" w:hAnsiTheme="minorHAnsi"/>
          <w:b/>
          <w:sz w:val="24"/>
          <w:szCs w:val="24"/>
          <w:lang w:val="ru-RU"/>
        </w:rPr>
        <w:t>3.4</w:t>
      </w:r>
      <w:r w:rsidRPr="00AC7708">
        <w:rPr>
          <w:rFonts w:asciiTheme="minorHAnsi" w:hAnsiTheme="minorHAnsi"/>
          <w:b/>
          <w:sz w:val="24"/>
          <w:szCs w:val="24"/>
          <w:lang w:val="ru-RU"/>
        </w:rPr>
        <w:t xml:space="preserve"> - Структурный баланс реализации воды по группам абонентов за 201</w:t>
      </w:r>
      <w:r w:rsidR="00500D50" w:rsidRPr="00AC7708">
        <w:rPr>
          <w:rFonts w:asciiTheme="minorHAnsi" w:hAnsiTheme="minorHAnsi"/>
          <w:b/>
          <w:sz w:val="24"/>
          <w:szCs w:val="24"/>
          <w:lang w:val="ru-RU"/>
        </w:rPr>
        <w:t>5</w:t>
      </w:r>
      <w:r w:rsidRPr="00AC7708">
        <w:rPr>
          <w:rFonts w:asciiTheme="minorHAnsi" w:hAnsiTheme="minorHAnsi"/>
          <w:b/>
          <w:sz w:val="24"/>
          <w:szCs w:val="24"/>
          <w:lang w:val="ru-RU"/>
        </w:rPr>
        <w:t>год</w:t>
      </w:r>
    </w:p>
    <w:tbl>
      <w:tblPr>
        <w:tblW w:w="5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4"/>
        <w:gridCol w:w="1300"/>
      </w:tblGrid>
      <w:tr w:rsidR="00484D4A" w:rsidRPr="00AC7708" w:rsidTr="00500D50">
        <w:trPr>
          <w:trHeight w:val="397"/>
          <w:jc w:val="center"/>
        </w:trPr>
        <w:tc>
          <w:tcPr>
            <w:tcW w:w="4694" w:type="dxa"/>
            <w:shd w:val="clear" w:color="auto" w:fill="92D050"/>
            <w:noWrap/>
            <w:vAlign w:val="center"/>
            <w:hideMark/>
          </w:tcPr>
          <w:p w:rsidR="00484D4A" w:rsidRPr="007502D9" w:rsidRDefault="00484D4A" w:rsidP="00484D4A">
            <w:pPr>
              <w:widowControl/>
              <w:jc w:val="center"/>
              <w:rPr>
                <w:rFonts w:asciiTheme="minorHAnsi" w:hAnsiTheme="minorHAnsi"/>
                <w:b/>
                <w:sz w:val="24"/>
                <w:szCs w:val="24"/>
                <w:lang w:val="ru-RU" w:eastAsia="ru-RU"/>
              </w:rPr>
            </w:pPr>
            <w:r w:rsidRPr="007502D9">
              <w:rPr>
                <w:rFonts w:asciiTheme="minorHAnsi" w:hAnsiTheme="minorHAnsi"/>
                <w:b/>
                <w:sz w:val="24"/>
                <w:szCs w:val="24"/>
                <w:lang w:val="ru-RU" w:eastAsia="ru-RU"/>
              </w:rPr>
              <w:t>Группа абонентов</w:t>
            </w:r>
          </w:p>
        </w:tc>
        <w:tc>
          <w:tcPr>
            <w:tcW w:w="1300" w:type="dxa"/>
            <w:shd w:val="clear" w:color="auto" w:fill="92D050"/>
            <w:noWrap/>
            <w:vAlign w:val="center"/>
            <w:hideMark/>
          </w:tcPr>
          <w:p w:rsidR="00484D4A" w:rsidRPr="007502D9" w:rsidRDefault="00484D4A" w:rsidP="00484D4A">
            <w:pPr>
              <w:widowControl/>
              <w:jc w:val="center"/>
              <w:rPr>
                <w:rFonts w:asciiTheme="minorHAnsi" w:hAnsiTheme="minorHAnsi"/>
                <w:b/>
                <w:sz w:val="24"/>
                <w:szCs w:val="24"/>
                <w:lang w:val="ru-RU" w:eastAsia="ru-RU"/>
              </w:rPr>
            </w:pPr>
            <w:r w:rsidRPr="007502D9">
              <w:rPr>
                <w:rFonts w:asciiTheme="minorHAnsi" w:hAnsiTheme="minorHAnsi"/>
                <w:b/>
                <w:sz w:val="24"/>
                <w:szCs w:val="24"/>
                <w:lang w:val="ru-RU" w:eastAsia="ru-RU"/>
              </w:rPr>
              <w:t>м</w:t>
            </w:r>
            <w:r w:rsidRPr="007502D9">
              <w:rPr>
                <w:rFonts w:asciiTheme="minorHAnsi" w:hAnsiTheme="minorHAnsi"/>
                <w:b/>
                <w:sz w:val="24"/>
                <w:szCs w:val="24"/>
                <w:vertAlign w:val="superscript"/>
                <w:lang w:val="ru-RU" w:eastAsia="ru-RU"/>
              </w:rPr>
              <w:t>3</w:t>
            </w:r>
            <w:r w:rsidRPr="007502D9">
              <w:rPr>
                <w:rFonts w:asciiTheme="minorHAnsi" w:hAnsiTheme="minorHAnsi"/>
                <w:b/>
                <w:sz w:val="24"/>
                <w:szCs w:val="24"/>
                <w:lang w:val="ru-RU" w:eastAsia="ru-RU"/>
              </w:rPr>
              <w:t>/год</w:t>
            </w:r>
          </w:p>
        </w:tc>
      </w:tr>
      <w:tr w:rsidR="00484D4A" w:rsidRPr="00AC7708" w:rsidTr="00500D50">
        <w:trPr>
          <w:trHeight w:val="397"/>
          <w:jc w:val="center"/>
        </w:trPr>
        <w:tc>
          <w:tcPr>
            <w:tcW w:w="4694" w:type="dxa"/>
            <w:shd w:val="clear" w:color="auto" w:fill="auto"/>
            <w:noWrap/>
            <w:vAlign w:val="center"/>
            <w:hideMark/>
          </w:tcPr>
          <w:p w:rsidR="00484D4A" w:rsidRPr="00AC7708" w:rsidRDefault="00484D4A" w:rsidP="00484D4A">
            <w:pPr>
              <w:widowControl/>
              <w:rPr>
                <w:rFonts w:asciiTheme="minorHAnsi" w:hAnsiTheme="minorHAnsi"/>
                <w:sz w:val="24"/>
                <w:szCs w:val="24"/>
                <w:lang w:val="ru-RU" w:eastAsia="ru-RU"/>
              </w:rPr>
            </w:pPr>
            <w:r w:rsidRPr="00AC7708">
              <w:rPr>
                <w:rFonts w:asciiTheme="minorHAnsi" w:hAnsiTheme="minorHAnsi"/>
                <w:sz w:val="24"/>
                <w:szCs w:val="24"/>
                <w:lang w:val="ru-RU" w:eastAsia="ru-RU"/>
              </w:rPr>
              <w:t>Население</w:t>
            </w:r>
          </w:p>
        </w:tc>
        <w:tc>
          <w:tcPr>
            <w:tcW w:w="1300" w:type="dxa"/>
            <w:shd w:val="clear" w:color="auto" w:fill="auto"/>
            <w:noWrap/>
            <w:vAlign w:val="center"/>
          </w:tcPr>
          <w:p w:rsidR="00484D4A" w:rsidRPr="00AC7708" w:rsidRDefault="00500D50" w:rsidP="00484D4A">
            <w:pPr>
              <w:widowControl/>
              <w:jc w:val="center"/>
              <w:rPr>
                <w:rFonts w:asciiTheme="minorHAnsi" w:hAnsiTheme="minorHAnsi"/>
                <w:sz w:val="24"/>
                <w:szCs w:val="24"/>
                <w:lang w:val="ru-RU" w:eastAsia="ru-RU"/>
              </w:rPr>
            </w:pPr>
            <w:r w:rsidRPr="00AC7708">
              <w:rPr>
                <w:rFonts w:asciiTheme="minorHAnsi" w:hAnsiTheme="minorHAnsi"/>
                <w:sz w:val="24"/>
                <w:szCs w:val="24"/>
                <w:lang w:val="ru-RU" w:eastAsia="ru-RU"/>
              </w:rPr>
              <w:t>383,14</w:t>
            </w:r>
          </w:p>
        </w:tc>
      </w:tr>
      <w:tr w:rsidR="00484D4A" w:rsidRPr="00AC7708" w:rsidTr="00500D50">
        <w:trPr>
          <w:trHeight w:val="397"/>
          <w:jc w:val="center"/>
        </w:trPr>
        <w:tc>
          <w:tcPr>
            <w:tcW w:w="4694" w:type="dxa"/>
            <w:shd w:val="clear" w:color="auto" w:fill="auto"/>
            <w:noWrap/>
            <w:vAlign w:val="center"/>
            <w:hideMark/>
          </w:tcPr>
          <w:p w:rsidR="00484D4A" w:rsidRPr="00AC7708" w:rsidRDefault="00484D4A" w:rsidP="00484D4A">
            <w:pPr>
              <w:widowControl/>
              <w:rPr>
                <w:rFonts w:asciiTheme="minorHAnsi" w:hAnsiTheme="minorHAnsi"/>
                <w:sz w:val="24"/>
                <w:szCs w:val="24"/>
                <w:lang w:val="ru-RU" w:eastAsia="ru-RU"/>
              </w:rPr>
            </w:pPr>
            <w:r w:rsidRPr="00AC7708">
              <w:rPr>
                <w:rFonts w:asciiTheme="minorHAnsi" w:hAnsiTheme="minorHAnsi"/>
                <w:sz w:val="24"/>
                <w:szCs w:val="24"/>
                <w:lang w:val="ru-RU" w:eastAsia="ru-RU"/>
              </w:rPr>
              <w:t>Бюджетная сфера</w:t>
            </w:r>
          </w:p>
        </w:tc>
        <w:tc>
          <w:tcPr>
            <w:tcW w:w="1300" w:type="dxa"/>
            <w:shd w:val="clear" w:color="auto" w:fill="auto"/>
            <w:noWrap/>
            <w:vAlign w:val="center"/>
          </w:tcPr>
          <w:p w:rsidR="00484D4A" w:rsidRPr="00AC7708" w:rsidRDefault="00500D50" w:rsidP="00484D4A">
            <w:pPr>
              <w:widowControl/>
              <w:jc w:val="center"/>
              <w:rPr>
                <w:rFonts w:asciiTheme="minorHAnsi" w:hAnsiTheme="minorHAnsi"/>
                <w:sz w:val="24"/>
                <w:szCs w:val="24"/>
                <w:lang w:val="ru-RU" w:eastAsia="ru-RU"/>
              </w:rPr>
            </w:pPr>
            <w:r w:rsidRPr="00AC7708">
              <w:rPr>
                <w:rFonts w:asciiTheme="minorHAnsi" w:hAnsiTheme="minorHAnsi"/>
                <w:sz w:val="24"/>
                <w:szCs w:val="24"/>
                <w:lang w:val="ru-RU" w:eastAsia="ru-RU"/>
              </w:rPr>
              <w:t>30,708</w:t>
            </w:r>
          </w:p>
        </w:tc>
      </w:tr>
      <w:tr w:rsidR="00484D4A" w:rsidRPr="00AC7708" w:rsidTr="00500D50">
        <w:trPr>
          <w:trHeight w:val="397"/>
          <w:jc w:val="center"/>
        </w:trPr>
        <w:tc>
          <w:tcPr>
            <w:tcW w:w="4694" w:type="dxa"/>
            <w:shd w:val="clear" w:color="auto" w:fill="auto"/>
            <w:noWrap/>
            <w:vAlign w:val="center"/>
            <w:hideMark/>
          </w:tcPr>
          <w:p w:rsidR="00484D4A" w:rsidRPr="00AC7708" w:rsidRDefault="00484D4A" w:rsidP="00484D4A">
            <w:pPr>
              <w:widowControl/>
              <w:rPr>
                <w:rFonts w:asciiTheme="minorHAnsi" w:hAnsiTheme="minorHAnsi"/>
                <w:sz w:val="24"/>
                <w:szCs w:val="24"/>
                <w:lang w:val="ru-RU" w:eastAsia="ru-RU"/>
              </w:rPr>
            </w:pPr>
            <w:r w:rsidRPr="00AC7708">
              <w:rPr>
                <w:rFonts w:asciiTheme="minorHAnsi" w:hAnsiTheme="minorHAnsi"/>
                <w:sz w:val="24"/>
                <w:szCs w:val="24"/>
                <w:lang w:val="ru-RU" w:eastAsia="ru-RU"/>
              </w:rPr>
              <w:t>Прочие</w:t>
            </w:r>
            <w:r w:rsidR="00500D50" w:rsidRPr="00AC7708">
              <w:rPr>
                <w:rFonts w:asciiTheme="minorHAnsi" w:hAnsiTheme="minorHAnsi"/>
                <w:sz w:val="24"/>
                <w:szCs w:val="24"/>
                <w:lang w:val="ru-RU" w:eastAsia="ru-RU"/>
              </w:rPr>
              <w:t xml:space="preserve"> потребители</w:t>
            </w:r>
          </w:p>
        </w:tc>
        <w:tc>
          <w:tcPr>
            <w:tcW w:w="1300" w:type="dxa"/>
            <w:shd w:val="clear" w:color="auto" w:fill="auto"/>
            <w:noWrap/>
            <w:vAlign w:val="center"/>
          </w:tcPr>
          <w:p w:rsidR="00484D4A" w:rsidRPr="00AC7708" w:rsidRDefault="00500D50" w:rsidP="00484D4A">
            <w:pPr>
              <w:widowControl/>
              <w:jc w:val="center"/>
              <w:rPr>
                <w:rFonts w:asciiTheme="minorHAnsi" w:hAnsiTheme="minorHAnsi"/>
                <w:sz w:val="24"/>
                <w:szCs w:val="24"/>
                <w:lang w:val="ru-RU" w:eastAsia="ru-RU"/>
              </w:rPr>
            </w:pPr>
            <w:r w:rsidRPr="00AC7708">
              <w:rPr>
                <w:rFonts w:asciiTheme="minorHAnsi" w:hAnsiTheme="minorHAnsi"/>
                <w:sz w:val="24"/>
                <w:szCs w:val="24"/>
                <w:lang w:val="ru-RU" w:eastAsia="ru-RU"/>
              </w:rPr>
              <w:t>459,452</w:t>
            </w:r>
          </w:p>
        </w:tc>
      </w:tr>
      <w:tr w:rsidR="00484D4A" w:rsidRPr="00AC7708" w:rsidTr="00500D50">
        <w:trPr>
          <w:trHeight w:val="397"/>
          <w:jc w:val="center"/>
        </w:trPr>
        <w:tc>
          <w:tcPr>
            <w:tcW w:w="4694" w:type="dxa"/>
            <w:shd w:val="clear" w:color="auto" w:fill="auto"/>
            <w:noWrap/>
            <w:vAlign w:val="center"/>
            <w:hideMark/>
          </w:tcPr>
          <w:p w:rsidR="00484D4A" w:rsidRPr="00AC7708" w:rsidRDefault="00484D4A" w:rsidP="00484D4A">
            <w:pPr>
              <w:widowControl/>
              <w:rPr>
                <w:rFonts w:asciiTheme="minorHAnsi" w:hAnsiTheme="minorHAnsi"/>
                <w:b/>
                <w:sz w:val="24"/>
                <w:szCs w:val="24"/>
                <w:lang w:val="ru-RU" w:eastAsia="ru-RU"/>
              </w:rPr>
            </w:pPr>
            <w:r w:rsidRPr="00AC7708">
              <w:rPr>
                <w:rFonts w:asciiTheme="minorHAnsi" w:hAnsiTheme="minorHAnsi"/>
                <w:b/>
                <w:sz w:val="24"/>
                <w:szCs w:val="24"/>
                <w:lang w:val="ru-RU" w:eastAsia="ru-RU"/>
              </w:rPr>
              <w:t>Итого по г.</w:t>
            </w:r>
            <w:r w:rsidR="00500D50" w:rsidRPr="00AC7708">
              <w:rPr>
                <w:rFonts w:asciiTheme="minorHAnsi" w:hAnsiTheme="minorHAnsi"/>
                <w:b/>
                <w:sz w:val="24"/>
                <w:szCs w:val="24"/>
                <w:lang w:val="ru-RU" w:eastAsia="ru-RU"/>
              </w:rPr>
              <w:t xml:space="preserve"> </w:t>
            </w:r>
            <w:r w:rsidRPr="00AC7708">
              <w:rPr>
                <w:rFonts w:asciiTheme="minorHAnsi" w:hAnsiTheme="minorHAnsi"/>
                <w:b/>
                <w:sz w:val="24"/>
                <w:szCs w:val="24"/>
                <w:lang w:val="ru-RU" w:eastAsia="ru-RU"/>
              </w:rPr>
              <w:t>Суздаль</w:t>
            </w:r>
          </w:p>
        </w:tc>
        <w:tc>
          <w:tcPr>
            <w:tcW w:w="1300" w:type="dxa"/>
            <w:shd w:val="clear" w:color="auto" w:fill="auto"/>
            <w:noWrap/>
            <w:vAlign w:val="center"/>
          </w:tcPr>
          <w:p w:rsidR="00484D4A" w:rsidRPr="00AC7708" w:rsidRDefault="00500D50" w:rsidP="00484D4A">
            <w:pPr>
              <w:widowControl/>
              <w:jc w:val="center"/>
              <w:rPr>
                <w:rFonts w:asciiTheme="minorHAnsi" w:hAnsiTheme="minorHAnsi"/>
                <w:b/>
                <w:sz w:val="24"/>
                <w:szCs w:val="24"/>
                <w:lang w:val="ru-RU" w:eastAsia="ru-RU"/>
              </w:rPr>
            </w:pPr>
            <w:r w:rsidRPr="00AC7708">
              <w:rPr>
                <w:rFonts w:asciiTheme="minorHAnsi" w:hAnsiTheme="minorHAnsi"/>
                <w:b/>
                <w:sz w:val="24"/>
                <w:szCs w:val="24"/>
                <w:lang w:val="ru-RU" w:eastAsia="ru-RU"/>
              </w:rPr>
              <w:t>873,3</w:t>
            </w:r>
          </w:p>
        </w:tc>
      </w:tr>
    </w:tbl>
    <w:p w:rsidR="00484D4A" w:rsidRPr="00AC7708" w:rsidRDefault="00484D4A" w:rsidP="00E3548C">
      <w:pPr>
        <w:pStyle w:val="a3"/>
        <w:spacing w:before="120" w:line="360" w:lineRule="auto"/>
        <w:ind w:left="170" w:firstLine="567"/>
        <w:jc w:val="both"/>
        <w:rPr>
          <w:rFonts w:asciiTheme="minorHAnsi" w:hAnsiTheme="minorHAnsi"/>
          <w:sz w:val="24"/>
          <w:szCs w:val="24"/>
          <w:lang w:val="ru-RU"/>
        </w:rPr>
      </w:pPr>
      <w:r w:rsidRPr="00AC7708">
        <w:rPr>
          <w:rFonts w:asciiTheme="minorHAnsi" w:hAnsiTheme="minorHAnsi"/>
          <w:sz w:val="24"/>
          <w:szCs w:val="24"/>
          <w:lang w:val="ru-RU"/>
        </w:rPr>
        <w:t>Графическое представление структуры водопотребления по данным за базовый 201</w:t>
      </w:r>
      <w:r w:rsidR="00E3548C" w:rsidRPr="00AC7708">
        <w:rPr>
          <w:rFonts w:asciiTheme="minorHAnsi" w:hAnsiTheme="minorHAnsi"/>
          <w:sz w:val="24"/>
          <w:szCs w:val="24"/>
          <w:lang w:val="ru-RU"/>
        </w:rPr>
        <w:t>5</w:t>
      </w:r>
      <w:r w:rsidRPr="00AC7708">
        <w:rPr>
          <w:rFonts w:asciiTheme="minorHAnsi" w:hAnsiTheme="minorHAnsi"/>
          <w:sz w:val="24"/>
          <w:szCs w:val="24"/>
          <w:lang w:val="ru-RU"/>
        </w:rPr>
        <w:t xml:space="preserve"> год представлено на рисунке </w:t>
      </w:r>
      <w:r w:rsidR="00E3548C" w:rsidRPr="00AC7708">
        <w:rPr>
          <w:rFonts w:asciiTheme="minorHAnsi" w:hAnsiTheme="minorHAnsi"/>
          <w:sz w:val="24"/>
          <w:szCs w:val="24"/>
          <w:lang w:val="ru-RU"/>
        </w:rPr>
        <w:t>3.</w:t>
      </w:r>
      <w:r w:rsidRPr="00AC7708">
        <w:rPr>
          <w:rFonts w:asciiTheme="minorHAnsi" w:hAnsiTheme="minorHAnsi"/>
          <w:sz w:val="24"/>
          <w:szCs w:val="24"/>
          <w:lang w:val="ru-RU"/>
        </w:rPr>
        <w:t>2.</w:t>
      </w:r>
    </w:p>
    <w:p w:rsidR="00484D4A" w:rsidRPr="00AC7708" w:rsidRDefault="00107ADA" w:rsidP="00484D4A">
      <w:pPr>
        <w:pStyle w:val="a3"/>
        <w:jc w:val="center"/>
        <w:rPr>
          <w:rFonts w:asciiTheme="minorHAnsi" w:hAnsiTheme="minorHAnsi"/>
          <w:sz w:val="20"/>
        </w:rPr>
      </w:pPr>
      <w:r w:rsidRPr="00AC7708">
        <w:rPr>
          <w:rFonts w:asciiTheme="minorHAnsi" w:hAnsiTheme="minorHAnsi"/>
          <w:noProof/>
          <w:lang w:val="ru-RU" w:eastAsia="ru-RU"/>
        </w:rPr>
        <w:drawing>
          <wp:inline distT="0" distB="0" distL="0" distR="0" wp14:anchorId="1B646937" wp14:editId="762533C0">
            <wp:extent cx="4572000" cy="2142698"/>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484D4A" w:rsidRPr="00AC7708" w:rsidRDefault="00484D4A" w:rsidP="00E3548C">
      <w:pPr>
        <w:pStyle w:val="a3"/>
        <w:spacing w:line="360" w:lineRule="auto"/>
        <w:ind w:right="99"/>
        <w:jc w:val="center"/>
        <w:rPr>
          <w:rFonts w:asciiTheme="minorHAnsi" w:hAnsiTheme="minorHAnsi"/>
          <w:b/>
          <w:sz w:val="24"/>
          <w:szCs w:val="24"/>
          <w:lang w:val="ru-RU"/>
        </w:rPr>
      </w:pPr>
      <w:r w:rsidRPr="00AC7708">
        <w:rPr>
          <w:rFonts w:asciiTheme="minorHAnsi" w:hAnsiTheme="minorHAnsi"/>
          <w:b/>
          <w:sz w:val="24"/>
          <w:szCs w:val="24"/>
          <w:lang w:val="ru-RU"/>
        </w:rPr>
        <w:t xml:space="preserve">Рисунок </w:t>
      </w:r>
      <w:r w:rsidR="00E3548C" w:rsidRPr="00AC7708">
        <w:rPr>
          <w:rFonts w:asciiTheme="minorHAnsi" w:hAnsiTheme="minorHAnsi"/>
          <w:b/>
          <w:sz w:val="24"/>
          <w:szCs w:val="24"/>
          <w:lang w:val="ru-RU"/>
        </w:rPr>
        <w:t>3.2</w:t>
      </w:r>
      <w:r w:rsidRPr="00AC7708">
        <w:rPr>
          <w:rFonts w:asciiTheme="minorHAnsi" w:hAnsiTheme="minorHAnsi"/>
          <w:b/>
          <w:sz w:val="24"/>
          <w:szCs w:val="24"/>
          <w:lang w:val="ru-RU"/>
        </w:rPr>
        <w:t xml:space="preserve"> – Структурный баланс реализации воды по группам абонентов г.</w:t>
      </w:r>
      <w:r w:rsidR="00500D50" w:rsidRPr="00AC7708">
        <w:rPr>
          <w:rFonts w:asciiTheme="minorHAnsi" w:hAnsiTheme="minorHAnsi"/>
          <w:b/>
          <w:sz w:val="24"/>
          <w:szCs w:val="24"/>
          <w:lang w:val="ru-RU"/>
        </w:rPr>
        <w:t xml:space="preserve"> </w:t>
      </w:r>
      <w:r w:rsidRPr="00AC7708">
        <w:rPr>
          <w:rFonts w:asciiTheme="minorHAnsi" w:hAnsiTheme="minorHAnsi"/>
          <w:b/>
          <w:sz w:val="24"/>
          <w:szCs w:val="24"/>
          <w:lang w:val="ru-RU"/>
        </w:rPr>
        <w:t>Суздаль</w:t>
      </w:r>
    </w:p>
    <w:p w:rsidR="00A22644" w:rsidRPr="00A935FB" w:rsidRDefault="00107ADA"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38" w:name="_Toc451483780"/>
      <w:r w:rsidRPr="00A935FB">
        <w:rPr>
          <w:rFonts w:asciiTheme="minorHAnsi" w:hAnsiTheme="minorHAnsi"/>
          <w:sz w:val="24"/>
          <w:szCs w:val="24"/>
          <w:lang w:val="ru-RU"/>
        </w:rPr>
        <w:t>Сведения о фактическом потреблении населением воды исходя из статистических и расчетных данных и сведений о действующих нормативах потребления коммунальных услуг</w:t>
      </w:r>
      <w:bookmarkEnd w:id="38"/>
    </w:p>
    <w:p w:rsidR="00DF344B" w:rsidRPr="00AC7708" w:rsidRDefault="00DF344B" w:rsidP="00A22644">
      <w:pPr>
        <w:spacing w:line="360" w:lineRule="auto"/>
        <w:ind w:firstLine="720"/>
        <w:jc w:val="both"/>
        <w:rPr>
          <w:rFonts w:asciiTheme="minorHAnsi" w:hAnsiTheme="minorHAnsi"/>
          <w:sz w:val="24"/>
          <w:szCs w:val="24"/>
          <w:lang w:val="ru-RU"/>
        </w:rPr>
      </w:pPr>
      <w:r w:rsidRPr="00AC7708">
        <w:rPr>
          <w:rFonts w:asciiTheme="minorHAnsi" w:hAnsiTheme="minorHAnsi"/>
          <w:sz w:val="24"/>
          <w:szCs w:val="24"/>
          <w:lang w:val="ru-RU"/>
        </w:rPr>
        <w:t xml:space="preserve">Решением Совета народных депутатов муниципального образования г. Суздаль от 19.06.2007 г. №53 утверждены нормативы потребления жилищно-коммунальных услуг, применяемых при отсутствии приборов учета, оказываемых </w:t>
      </w:r>
      <w:proofErr w:type="spellStart"/>
      <w:r w:rsidRPr="00AC7708">
        <w:rPr>
          <w:rFonts w:asciiTheme="minorHAnsi" w:hAnsiTheme="minorHAnsi"/>
          <w:sz w:val="24"/>
          <w:szCs w:val="24"/>
          <w:lang w:val="ru-RU"/>
        </w:rPr>
        <w:t>ресурсоснабжающими</w:t>
      </w:r>
      <w:proofErr w:type="spellEnd"/>
      <w:r w:rsidRPr="00AC7708">
        <w:rPr>
          <w:rFonts w:asciiTheme="minorHAnsi" w:hAnsiTheme="minorHAnsi"/>
          <w:sz w:val="24"/>
          <w:szCs w:val="24"/>
          <w:lang w:val="ru-RU"/>
        </w:rPr>
        <w:t xml:space="preserve"> организациями. Нормативы потребления холодной воды представлены в таблице 3.5.</w:t>
      </w:r>
    </w:p>
    <w:p w:rsidR="00A22644" w:rsidRPr="00AC7708" w:rsidRDefault="00A22644" w:rsidP="00A22644">
      <w:pPr>
        <w:spacing w:line="360" w:lineRule="auto"/>
        <w:jc w:val="both"/>
        <w:rPr>
          <w:rFonts w:asciiTheme="minorHAnsi" w:hAnsiTheme="minorHAnsi"/>
          <w:sz w:val="24"/>
          <w:szCs w:val="24"/>
          <w:lang w:val="ru-RU"/>
        </w:rPr>
      </w:pPr>
      <w:r w:rsidRPr="00AC7708">
        <w:rPr>
          <w:rFonts w:asciiTheme="minorHAnsi" w:hAnsiTheme="minorHAnsi"/>
          <w:sz w:val="24"/>
          <w:szCs w:val="24"/>
          <w:lang w:val="ru-RU"/>
        </w:rPr>
        <w:tab/>
        <w:t xml:space="preserve">Фактическое удельное потребление в 2015 году составило в среднем (учитывая все степени благоустройства) </w:t>
      </w:r>
      <w:r w:rsidR="006A25AC" w:rsidRPr="00AC7708">
        <w:rPr>
          <w:rFonts w:asciiTheme="minorHAnsi" w:hAnsiTheme="minorHAnsi"/>
          <w:sz w:val="24"/>
          <w:szCs w:val="24"/>
          <w:lang w:val="ru-RU"/>
        </w:rPr>
        <w:t>37,56</w:t>
      </w:r>
      <w:r w:rsidR="00865C6C" w:rsidRPr="00AC7708">
        <w:rPr>
          <w:rFonts w:asciiTheme="minorHAnsi" w:hAnsiTheme="minorHAnsi"/>
          <w:sz w:val="24"/>
          <w:szCs w:val="24"/>
          <w:lang w:val="ru-RU"/>
        </w:rPr>
        <w:t xml:space="preserve"> </w:t>
      </w:r>
      <w:r w:rsidR="00A75E3B" w:rsidRPr="00AC7708">
        <w:rPr>
          <w:rFonts w:asciiTheme="minorHAnsi" w:hAnsiTheme="minorHAnsi"/>
          <w:sz w:val="24"/>
          <w:szCs w:val="24"/>
          <w:lang w:val="ru-RU"/>
        </w:rPr>
        <w:t>м</w:t>
      </w:r>
      <w:r w:rsidR="00A75E3B" w:rsidRPr="00AC7708">
        <w:rPr>
          <w:rFonts w:asciiTheme="minorHAnsi" w:hAnsiTheme="minorHAnsi"/>
          <w:sz w:val="24"/>
          <w:szCs w:val="24"/>
          <w:vertAlign w:val="superscript"/>
          <w:lang w:val="ru-RU"/>
        </w:rPr>
        <w:t>3</w:t>
      </w:r>
      <w:r w:rsidRPr="00AC7708">
        <w:rPr>
          <w:rFonts w:asciiTheme="minorHAnsi" w:hAnsiTheme="minorHAnsi"/>
          <w:sz w:val="24"/>
          <w:szCs w:val="24"/>
          <w:lang w:val="ru-RU"/>
        </w:rPr>
        <w:t xml:space="preserve"> на </w:t>
      </w:r>
      <w:r w:rsidR="00A75E3B" w:rsidRPr="00AC7708">
        <w:rPr>
          <w:rFonts w:asciiTheme="minorHAnsi" w:hAnsiTheme="minorHAnsi"/>
          <w:sz w:val="24"/>
          <w:szCs w:val="24"/>
          <w:lang w:val="ru-RU"/>
        </w:rPr>
        <w:t>человека</w:t>
      </w:r>
      <w:r w:rsidRPr="00AC7708">
        <w:rPr>
          <w:rFonts w:asciiTheme="minorHAnsi" w:hAnsiTheme="minorHAnsi"/>
          <w:sz w:val="24"/>
          <w:szCs w:val="24"/>
          <w:lang w:val="ru-RU"/>
        </w:rPr>
        <w:t xml:space="preserve"> в год</w:t>
      </w:r>
      <w:r w:rsidR="00A75E3B" w:rsidRPr="00AC7708">
        <w:rPr>
          <w:rFonts w:asciiTheme="minorHAnsi" w:hAnsiTheme="minorHAnsi"/>
          <w:sz w:val="24"/>
          <w:szCs w:val="24"/>
          <w:lang w:val="ru-RU"/>
        </w:rPr>
        <w:t xml:space="preserve"> или 0,1</w:t>
      </w:r>
      <w:r w:rsidR="006A25AC" w:rsidRPr="00AC7708">
        <w:rPr>
          <w:rFonts w:asciiTheme="minorHAnsi" w:hAnsiTheme="minorHAnsi"/>
          <w:sz w:val="24"/>
          <w:szCs w:val="24"/>
          <w:lang w:val="ru-RU"/>
        </w:rPr>
        <w:t>0</w:t>
      </w:r>
      <w:r w:rsidR="00A75E3B" w:rsidRPr="00AC7708">
        <w:rPr>
          <w:rFonts w:asciiTheme="minorHAnsi" w:hAnsiTheme="minorHAnsi"/>
          <w:sz w:val="24"/>
          <w:szCs w:val="24"/>
          <w:lang w:val="ru-RU"/>
        </w:rPr>
        <w:t>3 м</w:t>
      </w:r>
      <w:r w:rsidR="00A75E3B" w:rsidRPr="00AC7708">
        <w:rPr>
          <w:rFonts w:asciiTheme="minorHAnsi" w:hAnsiTheme="minorHAnsi"/>
          <w:sz w:val="24"/>
          <w:szCs w:val="24"/>
          <w:vertAlign w:val="superscript"/>
          <w:lang w:val="ru-RU"/>
        </w:rPr>
        <w:t>3</w:t>
      </w:r>
      <w:r w:rsidR="00A75E3B" w:rsidRPr="00AC7708">
        <w:rPr>
          <w:rFonts w:asciiTheme="minorHAnsi" w:hAnsiTheme="minorHAnsi"/>
          <w:sz w:val="24"/>
          <w:szCs w:val="24"/>
          <w:lang w:val="ru-RU"/>
        </w:rPr>
        <w:t xml:space="preserve"> в сутки</w:t>
      </w:r>
      <w:r w:rsidRPr="00AC7708">
        <w:rPr>
          <w:rFonts w:asciiTheme="minorHAnsi" w:hAnsiTheme="minorHAnsi"/>
          <w:sz w:val="24"/>
          <w:szCs w:val="24"/>
          <w:lang w:val="ru-RU"/>
        </w:rPr>
        <w:t xml:space="preserve">. </w:t>
      </w:r>
    </w:p>
    <w:p w:rsidR="00A22644" w:rsidRPr="00AC7708" w:rsidRDefault="00A22644" w:rsidP="00A22644">
      <w:pPr>
        <w:spacing w:line="360" w:lineRule="auto"/>
        <w:jc w:val="both"/>
        <w:rPr>
          <w:rFonts w:asciiTheme="minorHAnsi" w:hAnsiTheme="minorHAnsi"/>
          <w:sz w:val="24"/>
          <w:szCs w:val="24"/>
          <w:lang w:val="ru-RU"/>
        </w:rPr>
      </w:pPr>
      <w:r w:rsidRPr="00AC7708">
        <w:rPr>
          <w:rFonts w:asciiTheme="minorHAnsi" w:hAnsiTheme="minorHAnsi"/>
          <w:sz w:val="24"/>
          <w:szCs w:val="24"/>
          <w:lang w:val="ru-RU"/>
        </w:rPr>
        <w:tab/>
        <w:t>В последние годы в г.</w:t>
      </w:r>
      <w:r w:rsidR="00DF344B"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уделяется большое внимание вопросам организации приборного учета воды на всех этапах ее подготовки и подачи. Особое место в этом направлении занимает совершенствование учета водопотребления в жилом фонде путем установки как общедомовых, так и индивидуальных приборов учета воды.</w:t>
      </w:r>
    </w:p>
    <w:p w:rsidR="00A22644" w:rsidRPr="00AC7708" w:rsidRDefault="00A22644" w:rsidP="00A22644">
      <w:pPr>
        <w:spacing w:line="360" w:lineRule="auto"/>
        <w:jc w:val="both"/>
        <w:rPr>
          <w:rFonts w:asciiTheme="minorHAnsi" w:hAnsiTheme="minorHAnsi"/>
          <w:sz w:val="24"/>
          <w:szCs w:val="24"/>
          <w:lang w:val="ru-RU"/>
        </w:rPr>
      </w:pPr>
      <w:r w:rsidRPr="00AC7708">
        <w:rPr>
          <w:rFonts w:asciiTheme="minorHAnsi" w:hAnsiTheme="minorHAnsi"/>
          <w:sz w:val="24"/>
          <w:szCs w:val="24"/>
          <w:lang w:val="ru-RU"/>
        </w:rPr>
        <w:tab/>
        <w:t>Как результат, установка индивидуальных приборов учета (далее - ИПУ) потребления воды стимулирует жителей рационально и экономно расходовать воду.</w:t>
      </w:r>
    </w:p>
    <w:p w:rsidR="00107ADA" w:rsidRPr="00AC7708" w:rsidRDefault="00107ADA" w:rsidP="00BB24FA">
      <w:pPr>
        <w:pStyle w:val="a3"/>
        <w:spacing w:line="276" w:lineRule="auto"/>
        <w:ind w:right="96"/>
        <w:jc w:val="both"/>
        <w:rPr>
          <w:rFonts w:asciiTheme="minorHAnsi" w:hAnsiTheme="minorHAnsi"/>
          <w:b/>
          <w:sz w:val="24"/>
          <w:szCs w:val="24"/>
          <w:lang w:val="ru-RU"/>
        </w:rPr>
        <w:sectPr w:rsidR="00107ADA" w:rsidRPr="00AC7708" w:rsidSect="00484D4A">
          <w:footerReference w:type="default" r:id="rId39"/>
          <w:pgSz w:w="11910" w:h="16840"/>
          <w:pgMar w:top="1000" w:right="711" w:bottom="800" w:left="1020" w:header="586" w:footer="604" w:gutter="0"/>
          <w:cols w:space="720"/>
        </w:sectPr>
      </w:pPr>
    </w:p>
    <w:p w:rsidR="004A5735" w:rsidRPr="00AC7708" w:rsidRDefault="00107ADA" w:rsidP="00107ADA">
      <w:pPr>
        <w:pStyle w:val="a3"/>
        <w:spacing w:before="2" w:line="276" w:lineRule="auto"/>
        <w:rPr>
          <w:rFonts w:asciiTheme="minorHAnsi" w:hAnsiTheme="minorHAnsi"/>
          <w:b/>
          <w:sz w:val="24"/>
          <w:szCs w:val="24"/>
          <w:lang w:val="ru-RU"/>
        </w:rPr>
      </w:pPr>
      <w:r w:rsidRPr="00AC7708">
        <w:rPr>
          <w:rFonts w:asciiTheme="minorHAnsi" w:hAnsiTheme="minorHAnsi"/>
          <w:b/>
          <w:sz w:val="24"/>
          <w:szCs w:val="24"/>
          <w:lang w:val="ru-RU"/>
        </w:rPr>
        <w:lastRenderedPageBreak/>
        <w:t>Таблица 3.5 – Нормативы потребления</w:t>
      </w:r>
      <w:r w:rsidR="00DF344B" w:rsidRPr="00AC7708">
        <w:rPr>
          <w:rFonts w:asciiTheme="minorHAnsi" w:hAnsiTheme="minorHAnsi"/>
          <w:b/>
          <w:sz w:val="24"/>
          <w:szCs w:val="24"/>
          <w:lang w:val="ru-RU"/>
        </w:rPr>
        <w:t xml:space="preserve"> холодной воды</w:t>
      </w:r>
      <w:r w:rsidRPr="00AC7708">
        <w:rPr>
          <w:rFonts w:asciiTheme="minorHAnsi" w:hAnsiTheme="minorHAnsi"/>
          <w:b/>
          <w:sz w:val="24"/>
          <w:szCs w:val="24"/>
          <w:lang w:val="ru-RU"/>
        </w:rPr>
        <w:t xml:space="preserve"> при отсутствии приборов учета холодной воды по г. Суздаль</w:t>
      </w:r>
    </w:p>
    <w:tbl>
      <w:tblPr>
        <w:tblStyle w:val="ae"/>
        <w:tblW w:w="0" w:type="auto"/>
        <w:tblLook w:val="04A0" w:firstRow="1" w:lastRow="0" w:firstColumn="1" w:lastColumn="0" w:noHBand="0" w:noVBand="1"/>
      </w:tblPr>
      <w:tblGrid>
        <w:gridCol w:w="2145"/>
        <w:gridCol w:w="1027"/>
        <w:gridCol w:w="1027"/>
        <w:gridCol w:w="1027"/>
        <w:gridCol w:w="1027"/>
        <w:gridCol w:w="1026"/>
        <w:gridCol w:w="1026"/>
        <w:gridCol w:w="1026"/>
        <w:gridCol w:w="1026"/>
        <w:gridCol w:w="1026"/>
        <w:gridCol w:w="1026"/>
        <w:gridCol w:w="1026"/>
        <w:gridCol w:w="1026"/>
      </w:tblGrid>
      <w:tr w:rsidR="00DF344B" w:rsidRPr="00AC7708" w:rsidTr="00AC7708">
        <w:tc>
          <w:tcPr>
            <w:tcW w:w="2084" w:type="dxa"/>
            <w:vMerge w:val="restart"/>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Степень благоустройства</w:t>
            </w:r>
          </w:p>
        </w:tc>
        <w:tc>
          <w:tcPr>
            <w:tcW w:w="12316" w:type="dxa"/>
            <w:gridSpan w:val="12"/>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Нормы м</w:t>
            </w:r>
            <w:r w:rsidRPr="00AC7708">
              <w:rPr>
                <w:rFonts w:asciiTheme="minorHAnsi" w:hAnsiTheme="minorHAnsi"/>
                <w:sz w:val="22"/>
                <w:szCs w:val="22"/>
                <w:vertAlign w:val="superscript"/>
              </w:rPr>
              <w:t>3</w:t>
            </w:r>
            <w:r w:rsidRPr="00AC7708">
              <w:rPr>
                <w:rFonts w:asciiTheme="minorHAnsi" w:hAnsiTheme="minorHAnsi"/>
                <w:sz w:val="22"/>
                <w:szCs w:val="22"/>
              </w:rPr>
              <w:t xml:space="preserve"> на 1 человека</w:t>
            </w:r>
          </w:p>
        </w:tc>
      </w:tr>
      <w:tr w:rsidR="00DF344B" w:rsidRPr="00AC7708" w:rsidTr="00AC7708">
        <w:tc>
          <w:tcPr>
            <w:tcW w:w="2084" w:type="dxa"/>
            <w:vMerge/>
            <w:shd w:val="clear" w:color="auto" w:fill="92D050"/>
            <w:vAlign w:val="center"/>
          </w:tcPr>
          <w:p w:rsidR="00DF344B" w:rsidRPr="00AC7708" w:rsidRDefault="00DF344B" w:rsidP="00AC7708">
            <w:pPr>
              <w:pStyle w:val="a3"/>
              <w:jc w:val="center"/>
              <w:rPr>
                <w:rFonts w:asciiTheme="minorHAnsi" w:hAnsiTheme="minorHAnsi"/>
                <w:sz w:val="22"/>
                <w:szCs w:val="22"/>
              </w:rPr>
            </w:pPr>
          </w:p>
        </w:tc>
        <w:tc>
          <w:tcPr>
            <w:tcW w:w="3081" w:type="dxa"/>
            <w:gridSpan w:val="3"/>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Одноэтажные дома</w:t>
            </w:r>
          </w:p>
        </w:tc>
        <w:tc>
          <w:tcPr>
            <w:tcW w:w="3079" w:type="dxa"/>
            <w:gridSpan w:val="3"/>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Двухэтажные дома</w:t>
            </w:r>
          </w:p>
        </w:tc>
        <w:tc>
          <w:tcPr>
            <w:tcW w:w="3078" w:type="dxa"/>
            <w:gridSpan w:val="3"/>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Трехэтажные дома</w:t>
            </w:r>
          </w:p>
        </w:tc>
        <w:tc>
          <w:tcPr>
            <w:tcW w:w="3078" w:type="dxa"/>
            <w:gridSpan w:val="3"/>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Частный сектор</w:t>
            </w:r>
          </w:p>
        </w:tc>
      </w:tr>
      <w:tr w:rsidR="00DF344B" w:rsidRPr="00AC7708" w:rsidTr="00AC7708">
        <w:tc>
          <w:tcPr>
            <w:tcW w:w="2084" w:type="dxa"/>
            <w:vMerge/>
            <w:shd w:val="clear" w:color="auto" w:fill="92D050"/>
            <w:vAlign w:val="center"/>
          </w:tcPr>
          <w:p w:rsidR="00DF344B" w:rsidRPr="00AC7708" w:rsidRDefault="00DF344B" w:rsidP="00AC7708">
            <w:pPr>
              <w:pStyle w:val="a3"/>
              <w:jc w:val="center"/>
              <w:rPr>
                <w:rFonts w:asciiTheme="minorHAnsi" w:hAnsiTheme="minorHAnsi"/>
                <w:sz w:val="22"/>
                <w:szCs w:val="22"/>
              </w:rPr>
            </w:pPr>
          </w:p>
        </w:tc>
        <w:tc>
          <w:tcPr>
            <w:tcW w:w="1027"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сутки</w:t>
            </w:r>
          </w:p>
        </w:tc>
        <w:tc>
          <w:tcPr>
            <w:tcW w:w="1027"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месяц</w:t>
            </w:r>
          </w:p>
        </w:tc>
        <w:tc>
          <w:tcPr>
            <w:tcW w:w="1027"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год</w:t>
            </w:r>
          </w:p>
        </w:tc>
        <w:tc>
          <w:tcPr>
            <w:tcW w:w="1027"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сутки</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месяц</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год</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сутки</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месяц</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год</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сутки</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месяц</w:t>
            </w:r>
          </w:p>
        </w:tc>
        <w:tc>
          <w:tcPr>
            <w:tcW w:w="1026" w:type="dxa"/>
            <w:shd w:val="clear" w:color="auto" w:fill="92D050"/>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год</w:t>
            </w:r>
          </w:p>
        </w:tc>
      </w:tr>
      <w:tr w:rsidR="00DF344B" w:rsidRPr="003C4AA1" w:rsidTr="00AC7708">
        <w:tc>
          <w:tcPr>
            <w:tcW w:w="14400" w:type="dxa"/>
            <w:gridSpan w:val="13"/>
            <w:shd w:val="clear" w:color="auto" w:fill="00B0F0"/>
            <w:vAlign w:val="center"/>
          </w:tcPr>
          <w:p w:rsidR="00DF344B" w:rsidRPr="00AC7708" w:rsidRDefault="00DF344B" w:rsidP="00DF344B">
            <w:pPr>
              <w:pStyle w:val="a3"/>
              <w:numPr>
                <w:ilvl w:val="0"/>
                <w:numId w:val="29"/>
              </w:numPr>
              <w:jc w:val="center"/>
              <w:rPr>
                <w:rFonts w:asciiTheme="minorHAnsi" w:hAnsiTheme="minorHAnsi"/>
                <w:sz w:val="22"/>
                <w:szCs w:val="22"/>
              </w:rPr>
            </w:pPr>
            <w:r w:rsidRPr="00AC7708">
              <w:rPr>
                <w:rFonts w:asciiTheme="minorHAnsi" w:hAnsiTheme="minorHAnsi"/>
                <w:sz w:val="22"/>
                <w:szCs w:val="22"/>
              </w:rPr>
              <w:t>Многоквартирные дома с водопроводом и центральной системой водоотведения или водопроводом и выгребными ямами</w:t>
            </w:r>
          </w:p>
        </w:tc>
      </w:tr>
      <w:tr w:rsidR="00DF344B" w:rsidRPr="00AC7708" w:rsidTr="00AC7708">
        <w:trPr>
          <w:trHeight w:val="928"/>
        </w:trPr>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С ваннами длиной 1500-1700 оборудованными душами (центральное отопление)</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0,152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4,627</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55,52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0,154</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4,696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56,352</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0,157</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4,766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57,192</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0,148</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4,487</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53,844</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Без ванн, с умывальниками, мойками, душами, в том числе общежитие</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0,118</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3,595</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43,140</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0,119</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3,629</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43,548</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0,114</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3,455</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41,460</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С ваннами и водонагревателями, работающими на твердом топливе</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0,149</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4,526</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54,312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0,150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4,566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54,792</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0,144</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4,386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52,632</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 xml:space="preserve">С ваннами и с газовыми водонагревателями </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0,182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5,551</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66,612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0,185</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5,633</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67,596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0,178</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5,411</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64,932</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Без ванн и с газовыми водонагревателями</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0,118</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3,577</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42,924</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0,120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3,648</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43,776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0,113</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3,437</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41,244</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r w:rsidRPr="00AC7708">
              <w:rPr>
                <w:rFonts w:asciiTheme="minorHAnsi" w:hAnsiTheme="minorHAnsi"/>
                <w:sz w:val="22"/>
                <w:szCs w:val="22"/>
              </w:rPr>
              <w:t>Без ванн и без газовых водонагревателей</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0,095</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2,901</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34,812</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0,097</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2,941</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35,292</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0,091</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2,761</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33,132</w:t>
            </w:r>
          </w:p>
        </w:tc>
      </w:tr>
      <w:tr w:rsidR="00DF344B" w:rsidRPr="003C4AA1" w:rsidTr="00AC7708">
        <w:tc>
          <w:tcPr>
            <w:tcW w:w="14400" w:type="dxa"/>
            <w:gridSpan w:val="13"/>
            <w:shd w:val="clear" w:color="auto" w:fill="00B0F0"/>
            <w:vAlign w:val="center"/>
          </w:tcPr>
          <w:p w:rsidR="00DF344B" w:rsidRPr="00AC7708" w:rsidRDefault="00DF344B" w:rsidP="00DF344B">
            <w:pPr>
              <w:pStyle w:val="a3"/>
              <w:numPr>
                <w:ilvl w:val="0"/>
                <w:numId w:val="29"/>
              </w:numPr>
              <w:ind w:left="-142" w:firstLine="142"/>
              <w:jc w:val="center"/>
              <w:rPr>
                <w:rFonts w:asciiTheme="minorHAnsi" w:hAnsiTheme="minorHAnsi"/>
                <w:sz w:val="22"/>
                <w:szCs w:val="22"/>
              </w:rPr>
            </w:pPr>
            <w:r w:rsidRPr="00AC7708">
              <w:rPr>
                <w:rFonts w:asciiTheme="minorHAnsi" w:hAnsiTheme="minorHAnsi"/>
                <w:sz w:val="22"/>
                <w:szCs w:val="22"/>
              </w:rPr>
              <w:t>Многоквартирные дома с водопроводом не подключенные к централизованной системе водоотведения при наличии водопроводного ввода</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0,061</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1,859</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22,308</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0,062</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1,885</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22,620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0,056</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1,719</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20,628</w:t>
            </w:r>
          </w:p>
        </w:tc>
      </w:tr>
      <w:tr w:rsidR="00DF344B" w:rsidRPr="003C4AA1" w:rsidTr="00AC7708">
        <w:tc>
          <w:tcPr>
            <w:tcW w:w="14400" w:type="dxa"/>
            <w:gridSpan w:val="13"/>
            <w:shd w:val="clear" w:color="auto" w:fill="00B0F0"/>
            <w:vAlign w:val="center"/>
          </w:tcPr>
          <w:p w:rsidR="00DF344B" w:rsidRPr="00AC7708" w:rsidRDefault="00DF344B" w:rsidP="00DF344B">
            <w:pPr>
              <w:pStyle w:val="a3"/>
              <w:numPr>
                <w:ilvl w:val="0"/>
                <w:numId w:val="29"/>
              </w:numPr>
              <w:jc w:val="center"/>
              <w:rPr>
                <w:rFonts w:asciiTheme="minorHAnsi" w:hAnsiTheme="minorHAnsi"/>
                <w:sz w:val="22"/>
                <w:szCs w:val="22"/>
              </w:rPr>
            </w:pPr>
            <w:r w:rsidRPr="00AC7708">
              <w:rPr>
                <w:rFonts w:asciiTheme="minorHAnsi" w:hAnsiTheme="minorHAnsi"/>
                <w:sz w:val="22"/>
                <w:szCs w:val="22"/>
              </w:rPr>
              <w:t>При пользовании  уличными водоразборными колонками</w:t>
            </w:r>
          </w:p>
        </w:tc>
      </w:tr>
      <w:tr w:rsidR="00DF344B" w:rsidRPr="00AC7708" w:rsidTr="00AC7708">
        <w:tc>
          <w:tcPr>
            <w:tcW w:w="2084" w:type="dxa"/>
          </w:tcPr>
          <w:p w:rsidR="00DF344B" w:rsidRPr="00AC7708" w:rsidRDefault="00DF344B" w:rsidP="00AC7708">
            <w:pPr>
              <w:pStyle w:val="a3"/>
              <w:rPr>
                <w:rFonts w:asciiTheme="minorHAnsi" w:hAnsiTheme="minorHAnsi"/>
                <w:sz w:val="22"/>
                <w:szCs w:val="22"/>
              </w:rPr>
            </w:pP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0,040</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1,220</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14,640</w:t>
            </w:r>
          </w:p>
        </w:tc>
        <w:tc>
          <w:tcPr>
            <w:tcW w:w="1027"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0,040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1,220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14,640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0,040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1,220</w:t>
            </w:r>
          </w:p>
        </w:tc>
        <w:tc>
          <w:tcPr>
            <w:tcW w:w="1026" w:type="dxa"/>
            <w:vAlign w:val="center"/>
          </w:tcPr>
          <w:p w:rsidR="00DF344B" w:rsidRPr="00AC7708" w:rsidRDefault="00DF344B" w:rsidP="00AC7708">
            <w:pPr>
              <w:pStyle w:val="a3"/>
              <w:jc w:val="center"/>
              <w:rPr>
                <w:rFonts w:asciiTheme="minorHAnsi" w:hAnsiTheme="minorHAnsi"/>
                <w:sz w:val="22"/>
                <w:szCs w:val="22"/>
              </w:rPr>
            </w:pPr>
            <w:r w:rsidRPr="00AC7708">
              <w:rPr>
                <w:rFonts w:asciiTheme="minorHAnsi" w:hAnsiTheme="minorHAnsi"/>
                <w:sz w:val="22"/>
                <w:szCs w:val="22"/>
              </w:rPr>
              <w:t>14,640</w:t>
            </w:r>
          </w:p>
        </w:tc>
      </w:tr>
    </w:tbl>
    <w:p w:rsidR="00E3548C" w:rsidRPr="00AC7708" w:rsidRDefault="00E3548C" w:rsidP="008E57E3">
      <w:pPr>
        <w:pStyle w:val="a3"/>
        <w:spacing w:before="2" w:line="360" w:lineRule="auto"/>
        <w:rPr>
          <w:rFonts w:asciiTheme="minorHAnsi" w:hAnsiTheme="minorHAnsi"/>
          <w:sz w:val="24"/>
          <w:szCs w:val="24"/>
          <w:lang w:val="ru-RU"/>
        </w:rPr>
      </w:pPr>
    </w:p>
    <w:p w:rsidR="00E3548C" w:rsidRPr="00AC7708" w:rsidRDefault="00E3548C" w:rsidP="008E57E3">
      <w:pPr>
        <w:pStyle w:val="a3"/>
        <w:spacing w:before="2" w:line="360" w:lineRule="auto"/>
        <w:rPr>
          <w:rFonts w:asciiTheme="minorHAnsi" w:hAnsiTheme="minorHAnsi"/>
          <w:sz w:val="24"/>
          <w:szCs w:val="24"/>
          <w:highlight w:val="yellow"/>
          <w:lang w:val="ru-RU"/>
        </w:rPr>
      </w:pPr>
    </w:p>
    <w:p w:rsidR="00107ADA" w:rsidRPr="00AC7708" w:rsidRDefault="00107ADA" w:rsidP="008E57E3">
      <w:pPr>
        <w:pStyle w:val="a3"/>
        <w:spacing w:before="2" w:line="360" w:lineRule="auto"/>
        <w:rPr>
          <w:rFonts w:asciiTheme="minorHAnsi" w:hAnsiTheme="minorHAnsi"/>
          <w:sz w:val="24"/>
          <w:szCs w:val="24"/>
          <w:highlight w:val="yellow"/>
          <w:lang w:val="ru-RU"/>
        </w:rPr>
        <w:sectPr w:rsidR="00107ADA" w:rsidRPr="00AC7708" w:rsidSect="00BB24FA">
          <w:pgSz w:w="16840" w:h="11910" w:orient="landscape"/>
          <w:pgMar w:top="1021" w:right="998" w:bottom="709" w:left="799" w:header="584" w:footer="607" w:gutter="0"/>
          <w:cols w:space="720"/>
        </w:sectPr>
      </w:pPr>
    </w:p>
    <w:p w:rsidR="00385C4A" w:rsidRPr="00A935FB" w:rsidRDefault="00385C4A"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39" w:name="_bookmark33"/>
      <w:bookmarkStart w:id="40" w:name="_Toc451483781"/>
      <w:bookmarkEnd w:id="39"/>
      <w:r w:rsidRPr="00A935FB">
        <w:rPr>
          <w:rFonts w:asciiTheme="minorHAnsi" w:hAnsiTheme="minorHAnsi"/>
          <w:sz w:val="24"/>
          <w:szCs w:val="24"/>
          <w:lang w:val="ru-RU"/>
        </w:rPr>
        <w:lastRenderedPageBreak/>
        <w:t>Описание существующей системы коммерческого учета горячей, питьевой, технической воды и планов по установке приборов учета</w:t>
      </w:r>
      <w:bookmarkEnd w:id="40"/>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все потребители воды должны быть оснащены приборами учета.</w:t>
      </w:r>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По состоянию на 31.12.2015 года общее количество потребителей холодного водоснабжения по г. Суздаль составляет 6553 лицевых счетов, из них оборудовано приборами учета 5954 л/</w:t>
      </w:r>
      <w:proofErr w:type="gramStart"/>
      <w:r w:rsidRPr="00AC7708">
        <w:rPr>
          <w:rFonts w:asciiTheme="minorHAnsi" w:hAnsiTheme="minorHAnsi"/>
          <w:sz w:val="24"/>
          <w:szCs w:val="24"/>
          <w:lang w:val="ru-RU"/>
        </w:rPr>
        <w:t>с</w:t>
      </w:r>
      <w:proofErr w:type="gramEnd"/>
      <w:r w:rsidRPr="00AC7708">
        <w:rPr>
          <w:rFonts w:asciiTheme="minorHAnsi" w:hAnsiTheme="minorHAnsi"/>
          <w:sz w:val="24"/>
          <w:szCs w:val="24"/>
          <w:lang w:val="ru-RU"/>
        </w:rPr>
        <w:t xml:space="preserve"> или 90,8% </w:t>
      </w:r>
      <w:proofErr w:type="gramStart"/>
      <w:r w:rsidRPr="00AC7708">
        <w:rPr>
          <w:rFonts w:asciiTheme="minorHAnsi" w:hAnsiTheme="minorHAnsi"/>
          <w:sz w:val="24"/>
          <w:szCs w:val="24"/>
          <w:lang w:val="ru-RU"/>
        </w:rPr>
        <w:t>от</w:t>
      </w:r>
      <w:proofErr w:type="gramEnd"/>
      <w:r w:rsidRPr="00AC7708">
        <w:rPr>
          <w:rFonts w:asciiTheme="minorHAnsi" w:hAnsiTheme="minorHAnsi"/>
          <w:sz w:val="24"/>
          <w:szCs w:val="24"/>
          <w:lang w:val="ru-RU"/>
        </w:rPr>
        <w:t xml:space="preserve"> общего числа.</w:t>
      </w:r>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Общее количество юридических лиц, пользующихся услугой по холодному водоснабжению, составляет 233 организации, из них оборудованными приборами учета по холодной воде – 100%.</w:t>
      </w:r>
    </w:p>
    <w:p w:rsidR="00BB24FA" w:rsidRPr="007502D9" w:rsidRDefault="00BB24FA" w:rsidP="005712C9">
      <w:pPr>
        <w:pStyle w:val="a3"/>
        <w:spacing w:line="360" w:lineRule="auto"/>
        <w:ind w:left="112" w:right="99" w:firstLine="566"/>
        <w:jc w:val="both"/>
        <w:rPr>
          <w:rFonts w:asciiTheme="minorHAnsi" w:hAnsiTheme="minorHAnsi"/>
          <w:sz w:val="12"/>
          <w:szCs w:val="12"/>
          <w:lang w:val="ru-RU"/>
        </w:rPr>
      </w:pPr>
    </w:p>
    <w:p w:rsidR="00C87E31" w:rsidRPr="00A935FB" w:rsidRDefault="00C87E31"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41" w:name="_Toc451483782"/>
      <w:r w:rsidRPr="00A935FB">
        <w:rPr>
          <w:rFonts w:asciiTheme="minorHAnsi" w:hAnsiTheme="minorHAnsi"/>
          <w:sz w:val="24"/>
          <w:szCs w:val="24"/>
          <w:lang w:val="ru-RU"/>
        </w:rPr>
        <w:t>Анализ резервов и дефицитов производственных мощностей системы водоснабжения г.</w:t>
      </w:r>
      <w:r w:rsidR="00DF344B" w:rsidRPr="00A935FB">
        <w:rPr>
          <w:rFonts w:asciiTheme="minorHAnsi" w:hAnsiTheme="minorHAnsi"/>
          <w:sz w:val="24"/>
          <w:szCs w:val="24"/>
          <w:lang w:val="ru-RU"/>
        </w:rPr>
        <w:t xml:space="preserve"> </w:t>
      </w:r>
      <w:r w:rsidRPr="00A935FB">
        <w:rPr>
          <w:rFonts w:asciiTheme="minorHAnsi" w:hAnsiTheme="minorHAnsi"/>
          <w:sz w:val="24"/>
          <w:szCs w:val="24"/>
          <w:lang w:val="ru-RU"/>
        </w:rPr>
        <w:t>Суздаль</w:t>
      </w:r>
      <w:bookmarkEnd w:id="41"/>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Анализ резервов и дефицитов производственных мощностей системы водоснабжения г. Суздаль представлен в таблице 3.6.</w:t>
      </w:r>
    </w:p>
    <w:p w:rsidR="00DF344B" w:rsidRPr="00AC7708" w:rsidRDefault="00DF344B" w:rsidP="00DF344B">
      <w:pPr>
        <w:spacing w:before="47" w:after="6" w:line="276" w:lineRule="auto"/>
        <w:ind w:right="-26"/>
        <w:jc w:val="both"/>
        <w:rPr>
          <w:rFonts w:asciiTheme="minorHAnsi" w:hAnsiTheme="minorHAnsi"/>
          <w:b/>
          <w:sz w:val="24"/>
          <w:szCs w:val="24"/>
          <w:lang w:val="ru-RU"/>
        </w:rPr>
      </w:pPr>
      <w:r w:rsidRPr="00AC7708">
        <w:rPr>
          <w:rFonts w:asciiTheme="minorHAnsi" w:hAnsiTheme="minorHAnsi"/>
          <w:b/>
          <w:sz w:val="24"/>
          <w:szCs w:val="24"/>
          <w:lang w:val="ru-RU"/>
        </w:rPr>
        <w:t>Таблица 3.6 – Анализ резервов и дефицитов производственных мощностей системы водоснабжения г. Суздаль</w:t>
      </w:r>
    </w:p>
    <w:tbl>
      <w:tblPr>
        <w:tblStyle w:val="TableNormal"/>
        <w:tblW w:w="0" w:type="auto"/>
        <w:tblInd w:w="2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451"/>
        <w:gridCol w:w="3092"/>
        <w:gridCol w:w="1121"/>
        <w:gridCol w:w="1121"/>
        <w:gridCol w:w="1119"/>
      </w:tblGrid>
      <w:tr w:rsidR="00DF344B" w:rsidRPr="00AC7708" w:rsidTr="00AC7708">
        <w:trPr>
          <w:trHeight w:hRule="exact" w:val="650"/>
          <w:tblHeader/>
        </w:trPr>
        <w:tc>
          <w:tcPr>
            <w:tcW w:w="3451" w:type="dxa"/>
            <w:tcBorders>
              <w:bottom w:val="single" w:sz="4" w:space="0" w:color="000000"/>
              <w:right w:val="single" w:sz="4" w:space="0" w:color="000000"/>
            </w:tcBorders>
            <w:shd w:val="clear" w:color="auto" w:fill="92D050"/>
            <w:vAlign w:val="center"/>
          </w:tcPr>
          <w:p w:rsidR="00DF344B" w:rsidRPr="00A935FB" w:rsidRDefault="00DF344B" w:rsidP="00AC7708">
            <w:pPr>
              <w:pStyle w:val="TableParagraph"/>
              <w:spacing w:before="30"/>
              <w:ind w:left="191" w:right="168" w:hanging="15"/>
              <w:rPr>
                <w:rFonts w:asciiTheme="minorHAnsi" w:hAnsiTheme="minorHAnsi"/>
                <w:b/>
                <w:sz w:val="24"/>
              </w:rPr>
            </w:pPr>
            <w:proofErr w:type="spellStart"/>
            <w:r w:rsidRPr="00A935FB">
              <w:rPr>
                <w:rFonts w:asciiTheme="minorHAnsi" w:hAnsiTheme="minorHAnsi"/>
                <w:b/>
                <w:sz w:val="24"/>
              </w:rPr>
              <w:t>Наименование</w:t>
            </w:r>
            <w:proofErr w:type="spellEnd"/>
            <w:r w:rsidRPr="00A935FB">
              <w:rPr>
                <w:rFonts w:asciiTheme="minorHAnsi" w:hAnsiTheme="minorHAnsi"/>
                <w:b/>
                <w:sz w:val="24"/>
              </w:rPr>
              <w:t xml:space="preserve"> </w:t>
            </w:r>
            <w:r w:rsidRPr="00A935FB">
              <w:rPr>
                <w:rFonts w:asciiTheme="minorHAnsi" w:hAnsiTheme="minorHAnsi"/>
                <w:b/>
                <w:sz w:val="24"/>
                <w:lang w:val="ru-RU"/>
              </w:rPr>
              <w:t>водозаборного узла</w:t>
            </w:r>
          </w:p>
        </w:tc>
        <w:tc>
          <w:tcPr>
            <w:tcW w:w="3092" w:type="dxa"/>
            <w:tcBorders>
              <w:left w:val="single" w:sz="4" w:space="0" w:color="000000"/>
              <w:bottom w:val="single" w:sz="4" w:space="0" w:color="000000"/>
              <w:right w:val="single" w:sz="4" w:space="0" w:color="000000"/>
            </w:tcBorders>
            <w:shd w:val="clear" w:color="auto" w:fill="92D050"/>
            <w:vAlign w:val="center"/>
          </w:tcPr>
          <w:p w:rsidR="00A935FB" w:rsidRDefault="00A935FB" w:rsidP="00AC7708">
            <w:pPr>
              <w:pStyle w:val="TableParagraph"/>
              <w:spacing w:before="30"/>
              <w:ind w:left="1125" w:right="168" w:hanging="934"/>
              <w:rPr>
                <w:rFonts w:asciiTheme="minorHAnsi" w:hAnsiTheme="minorHAnsi"/>
                <w:b/>
                <w:sz w:val="24"/>
              </w:rPr>
            </w:pPr>
            <w:proofErr w:type="spellStart"/>
            <w:r>
              <w:rPr>
                <w:rFonts w:asciiTheme="minorHAnsi" w:hAnsiTheme="minorHAnsi"/>
                <w:b/>
                <w:sz w:val="24"/>
              </w:rPr>
              <w:t>Наименование</w:t>
            </w:r>
            <w:proofErr w:type="spellEnd"/>
          </w:p>
          <w:p w:rsidR="00DF344B" w:rsidRPr="00A935FB" w:rsidRDefault="00DF344B" w:rsidP="00AC7708">
            <w:pPr>
              <w:pStyle w:val="TableParagraph"/>
              <w:spacing w:before="30"/>
              <w:ind w:left="1125" w:right="168" w:hanging="934"/>
              <w:rPr>
                <w:rFonts w:asciiTheme="minorHAnsi" w:hAnsiTheme="minorHAnsi"/>
                <w:b/>
                <w:sz w:val="24"/>
              </w:rPr>
            </w:pPr>
            <w:proofErr w:type="spellStart"/>
            <w:r w:rsidRPr="00A935FB">
              <w:rPr>
                <w:rFonts w:asciiTheme="minorHAnsi" w:hAnsiTheme="minorHAnsi"/>
                <w:b/>
                <w:sz w:val="24"/>
              </w:rPr>
              <w:t>показателя</w:t>
            </w:r>
            <w:proofErr w:type="spellEnd"/>
          </w:p>
        </w:tc>
        <w:tc>
          <w:tcPr>
            <w:tcW w:w="1121" w:type="dxa"/>
            <w:tcBorders>
              <w:left w:val="single" w:sz="4" w:space="0" w:color="000000"/>
              <w:bottom w:val="single" w:sz="4" w:space="0" w:color="000000"/>
              <w:right w:val="single" w:sz="4" w:space="0" w:color="000000"/>
            </w:tcBorders>
            <w:shd w:val="clear" w:color="auto" w:fill="92D050"/>
            <w:vAlign w:val="center"/>
          </w:tcPr>
          <w:p w:rsidR="00DF344B" w:rsidRPr="00A935FB" w:rsidRDefault="00DF344B" w:rsidP="00A935FB">
            <w:pPr>
              <w:pStyle w:val="TableParagraph"/>
              <w:ind w:left="97" w:right="94"/>
              <w:rPr>
                <w:rFonts w:asciiTheme="minorHAnsi" w:hAnsiTheme="minorHAnsi"/>
                <w:b/>
                <w:sz w:val="24"/>
              </w:rPr>
            </w:pPr>
            <w:r w:rsidRPr="00A935FB">
              <w:rPr>
                <w:rFonts w:asciiTheme="minorHAnsi" w:hAnsiTheme="minorHAnsi"/>
                <w:b/>
                <w:sz w:val="24"/>
              </w:rPr>
              <w:t>201</w:t>
            </w:r>
            <w:r w:rsidRPr="00A935FB">
              <w:rPr>
                <w:rFonts w:asciiTheme="minorHAnsi" w:hAnsiTheme="minorHAnsi"/>
                <w:b/>
                <w:sz w:val="24"/>
                <w:lang w:val="ru-RU"/>
              </w:rPr>
              <w:t>3</w:t>
            </w:r>
            <w:r w:rsidRPr="00A935FB">
              <w:rPr>
                <w:rFonts w:asciiTheme="minorHAnsi" w:hAnsiTheme="minorHAnsi"/>
                <w:b/>
                <w:sz w:val="24"/>
              </w:rPr>
              <w:t xml:space="preserve"> </w:t>
            </w:r>
            <w:proofErr w:type="spellStart"/>
            <w:r w:rsidRPr="00A935FB">
              <w:rPr>
                <w:rFonts w:asciiTheme="minorHAnsi" w:hAnsiTheme="minorHAnsi"/>
                <w:b/>
                <w:sz w:val="24"/>
              </w:rPr>
              <w:t>год</w:t>
            </w:r>
            <w:proofErr w:type="spellEnd"/>
          </w:p>
        </w:tc>
        <w:tc>
          <w:tcPr>
            <w:tcW w:w="1121" w:type="dxa"/>
            <w:tcBorders>
              <w:left w:val="single" w:sz="4" w:space="0" w:color="000000"/>
              <w:bottom w:val="single" w:sz="4" w:space="0" w:color="000000"/>
              <w:right w:val="single" w:sz="4" w:space="0" w:color="000000"/>
            </w:tcBorders>
            <w:shd w:val="clear" w:color="auto" w:fill="92D050"/>
            <w:vAlign w:val="center"/>
          </w:tcPr>
          <w:p w:rsidR="00DF344B" w:rsidRPr="00A935FB" w:rsidRDefault="00DF344B" w:rsidP="00A935FB">
            <w:pPr>
              <w:pStyle w:val="TableParagraph"/>
              <w:ind w:left="95" w:right="95"/>
              <w:rPr>
                <w:rFonts w:asciiTheme="minorHAnsi" w:hAnsiTheme="minorHAnsi"/>
                <w:b/>
                <w:sz w:val="24"/>
              </w:rPr>
            </w:pPr>
            <w:r w:rsidRPr="00A935FB">
              <w:rPr>
                <w:rFonts w:asciiTheme="minorHAnsi" w:hAnsiTheme="minorHAnsi"/>
                <w:b/>
                <w:sz w:val="24"/>
              </w:rPr>
              <w:t>201</w:t>
            </w:r>
            <w:r w:rsidRPr="00A935FB">
              <w:rPr>
                <w:rFonts w:asciiTheme="minorHAnsi" w:hAnsiTheme="minorHAnsi"/>
                <w:b/>
                <w:sz w:val="24"/>
                <w:lang w:val="ru-RU"/>
              </w:rPr>
              <w:t>4</w:t>
            </w:r>
            <w:r w:rsidRPr="00A935FB">
              <w:rPr>
                <w:rFonts w:asciiTheme="minorHAnsi" w:hAnsiTheme="minorHAnsi"/>
                <w:b/>
                <w:sz w:val="24"/>
              </w:rPr>
              <w:t xml:space="preserve"> </w:t>
            </w:r>
            <w:proofErr w:type="spellStart"/>
            <w:r w:rsidRPr="00A935FB">
              <w:rPr>
                <w:rFonts w:asciiTheme="minorHAnsi" w:hAnsiTheme="minorHAnsi"/>
                <w:b/>
                <w:sz w:val="24"/>
              </w:rPr>
              <w:t>год</w:t>
            </w:r>
            <w:proofErr w:type="spellEnd"/>
          </w:p>
        </w:tc>
        <w:tc>
          <w:tcPr>
            <w:tcW w:w="1119" w:type="dxa"/>
            <w:tcBorders>
              <w:left w:val="single" w:sz="4" w:space="0" w:color="000000"/>
              <w:bottom w:val="single" w:sz="4" w:space="0" w:color="000000"/>
            </w:tcBorders>
            <w:shd w:val="clear" w:color="auto" w:fill="92D050"/>
            <w:vAlign w:val="center"/>
          </w:tcPr>
          <w:p w:rsidR="00DF344B" w:rsidRPr="00A935FB" w:rsidRDefault="00DF344B" w:rsidP="00A935FB">
            <w:pPr>
              <w:pStyle w:val="TableParagraph"/>
              <w:ind w:left="95" w:right="84"/>
              <w:rPr>
                <w:rFonts w:asciiTheme="minorHAnsi" w:hAnsiTheme="minorHAnsi"/>
                <w:b/>
                <w:sz w:val="24"/>
              </w:rPr>
            </w:pPr>
            <w:r w:rsidRPr="00A935FB">
              <w:rPr>
                <w:rFonts w:asciiTheme="minorHAnsi" w:hAnsiTheme="minorHAnsi"/>
                <w:b/>
                <w:sz w:val="24"/>
              </w:rPr>
              <w:t>201</w:t>
            </w:r>
            <w:r w:rsidRPr="00A935FB">
              <w:rPr>
                <w:rFonts w:asciiTheme="minorHAnsi" w:hAnsiTheme="minorHAnsi"/>
                <w:b/>
                <w:sz w:val="24"/>
                <w:lang w:val="ru-RU"/>
              </w:rPr>
              <w:t>5</w:t>
            </w:r>
            <w:r w:rsidRPr="00A935FB">
              <w:rPr>
                <w:rFonts w:asciiTheme="minorHAnsi" w:hAnsiTheme="minorHAnsi"/>
                <w:b/>
                <w:sz w:val="24"/>
              </w:rPr>
              <w:t xml:space="preserve"> </w:t>
            </w:r>
            <w:proofErr w:type="spellStart"/>
            <w:r w:rsidRPr="00A935FB">
              <w:rPr>
                <w:rFonts w:asciiTheme="minorHAnsi" w:hAnsiTheme="minorHAnsi"/>
                <w:b/>
                <w:sz w:val="24"/>
              </w:rPr>
              <w:t>год</w:t>
            </w:r>
            <w:proofErr w:type="spellEnd"/>
          </w:p>
        </w:tc>
      </w:tr>
      <w:tr w:rsidR="00DF344B" w:rsidRPr="00AC7708" w:rsidTr="00935280">
        <w:trPr>
          <w:trHeight w:hRule="exact" w:val="1036"/>
        </w:trPr>
        <w:tc>
          <w:tcPr>
            <w:tcW w:w="3451" w:type="dxa"/>
            <w:vMerge w:val="restart"/>
            <w:tcBorders>
              <w:top w:val="single" w:sz="4" w:space="0" w:color="000000"/>
              <w:right w:val="single" w:sz="4" w:space="0" w:color="000000"/>
            </w:tcBorders>
          </w:tcPr>
          <w:p w:rsidR="00DF344B" w:rsidRPr="00AC7708" w:rsidRDefault="00DF344B" w:rsidP="00AC7708">
            <w:pPr>
              <w:pStyle w:val="TableParagraph"/>
              <w:jc w:val="left"/>
              <w:rPr>
                <w:rFonts w:asciiTheme="minorHAnsi" w:hAnsiTheme="minorHAnsi"/>
                <w:b/>
                <w:sz w:val="24"/>
              </w:rPr>
            </w:pPr>
          </w:p>
          <w:p w:rsidR="00DF344B" w:rsidRPr="00AC7708" w:rsidRDefault="00DF344B" w:rsidP="00AC7708">
            <w:pPr>
              <w:pStyle w:val="TableParagraph"/>
              <w:jc w:val="left"/>
              <w:rPr>
                <w:rFonts w:asciiTheme="minorHAnsi" w:hAnsiTheme="minorHAnsi"/>
                <w:b/>
                <w:sz w:val="24"/>
              </w:rPr>
            </w:pPr>
          </w:p>
          <w:p w:rsidR="00DF344B" w:rsidRPr="00AC7708" w:rsidRDefault="00DF344B" w:rsidP="00AC7708">
            <w:pPr>
              <w:pStyle w:val="TableParagraph"/>
              <w:spacing w:before="199"/>
              <w:ind w:left="247" w:right="168"/>
              <w:rPr>
                <w:rFonts w:asciiTheme="minorHAnsi" w:hAnsiTheme="minorHAnsi"/>
                <w:sz w:val="24"/>
                <w:lang w:val="ru-RU"/>
              </w:rPr>
            </w:pPr>
            <w:r w:rsidRPr="00AC7708">
              <w:rPr>
                <w:rFonts w:asciiTheme="minorHAnsi" w:hAnsiTheme="minorHAnsi"/>
                <w:sz w:val="24"/>
                <w:lang w:val="ru-RU"/>
              </w:rPr>
              <w:t>Водозабор «Промышленный»</w:t>
            </w: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Производительность источников водоснабжения, м</w:t>
            </w:r>
            <w:r w:rsidRPr="00935280">
              <w:rPr>
                <w:rFonts w:asciiTheme="minorHAnsi" w:hAnsiTheme="minorHAnsi"/>
                <w:sz w:val="24"/>
                <w:vertAlign w:val="superscript"/>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8047F"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180</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8047F" w:rsidP="00AC7708">
            <w:pPr>
              <w:pStyle w:val="TableParagraph"/>
              <w:tabs>
                <w:tab w:val="left" w:pos="1032"/>
              </w:tabs>
              <w:spacing w:before="94" w:line="225" w:lineRule="auto"/>
              <w:ind w:left="105" w:right="299"/>
              <w:rPr>
                <w:rFonts w:asciiTheme="minorHAnsi" w:hAnsiTheme="minorHAnsi"/>
                <w:sz w:val="24"/>
                <w:lang w:val="ru-RU"/>
              </w:rPr>
            </w:pPr>
            <w:r>
              <w:rPr>
                <w:rFonts w:asciiTheme="minorHAnsi" w:hAnsiTheme="minorHAnsi"/>
                <w:sz w:val="24"/>
                <w:lang w:val="ru-RU"/>
              </w:rPr>
              <w:t>180</w:t>
            </w:r>
          </w:p>
        </w:tc>
        <w:tc>
          <w:tcPr>
            <w:tcW w:w="1119" w:type="dxa"/>
            <w:tcBorders>
              <w:top w:val="single" w:sz="4" w:space="0" w:color="000000"/>
              <w:left w:val="single" w:sz="4" w:space="0" w:color="000000"/>
              <w:bottom w:val="single" w:sz="4" w:space="0" w:color="000000"/>
            </w:tcBorders>
            <w:vAlign w:val="center"/>
          </w:tcPr>
          <w:p w:rsidR="00DF344B" w:rsidRPr="00AC7708" w:rsidRDefault="00F8047F"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180</w:t>
            </w:r>
          </w:p>
        </w:tc>
      </w:tr>
      <w:tr w:rsidR="00DF344B" w:rsidRPr="00AC7708" w:rsidTr="00073BEF">
        <w:trPr>
          <w:trHeight w:hRule="exact" w:val="698"/>
        </w:trPr>
        <w:tc>
          <w:tcPr>
            <w:tcW w:w="3451" w:type="dxa"/>
            <w:vMerge/>
            <w:tcBorders>
              <w:right w:val="single" w:sz="4" w:space="0" w:color="000000"/>
            </w:tcBorders>
          </w:tcPr>
          <w:p w:rsidR="00DF344B" w:rsidRPr="00AC7708" w:rsidRDefault="00DF344B" w:rsidP="00AC7708">
            <w:pPr>
              <w:rPr>
                <w:rFonts w:asciiTheme="minorHAnsi" w:hAnsiTheme="minorHAnsi"/>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Среднегодовой подъем воды, м</w:t>
            </w:r>
            <w:r w:rsidRPr="00073BEF">
              <w:rPr>
                <w:rFonts w:asciiTheme="minorHAnsi" w:hAnsiTheme="minorHAnsi"/>
                <w:sz w:val="24"/>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8047F"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63,74</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8047F" w:rsidP="00AC7708">
            <w:pPr>
              <w:pStyle w:val="TableParagraph"/>
              <w:tabs>
                <w:tab w:val="left" w:pos="1032"/>
              </w:tabs>
              <w:spacing w:before="94" w:line="225" w:lineRule="auto"/>
              <w:ind w:left="105" w:right="299"/>
              <w:rPr>
                <w:rFonts w:asciiTheme="minorHAnsi" w:hAnsiTheme="minorHAnsi"/>
                <w:sz w:val="24"/>
                <w:lang w:val="ru-RU"/>
              </w:rPr>
            </w:pPr>
            <w:r>
              <w:rPr>
                <w:rFonts w:asciiTheme="minorHAnsi" w:hAnsiTheme="minorHAnsi"/>
                <w:sz w:val="24"/>
                <w:lang w:val="ru-RU"/>
              </w:rPr>
              <w:t>70,25</w:t>
            </w:r>
          </w:p>
        </w:tc>
        <w:tc>
          <w:tcPr>
            <w:tcW w:w="1119" w:type="dxa"/>
            <w:tcBorders>
              <w:top w:val="single" w:sz="4" w:space="0" w:color="000000"/>
              <w:left w:val="single" w:sz="4" w:space="0" w:color="000000"/>
              <w:bottom w:val="single" w:sz="4" w:space="0" w:color="000000"/>
            </w:tcBorders>
            <w:vAlign w:val="center"/>
          </w:tcPr>
          <w:p w:rsidR="00DF344B" w:rsidRPr="00AC7708" w:rsidRDefault="00F8047F"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60,78</w:t>
            </w:r>
          </w:p>
        </w:tc>
      </w:tr>
      <w:tr w:rsidR="00DF344B" w:rsidRPr="00AC7708" w:rsidTr="00073BEF">
        <w:trPr>
          <w:trHeight w:hRule="exact" w:val="449"/>
        </w:trPr>
        <w:tc>
          <w:tcPr>
            <w:tcW w:w="3451" w:type="dxa"/>
            <w:vMerge/>
            <w:tcBorders>
              <w:right w:val="single" w:sz="4" w:space="0" w:color="000000"/>
            </w:tcBorders>
          </w:tcPr>
          <w:p w:rsidR="00DF344B" w:rsidRPr="00AC7708" w:rsidRDefault="00DF344B" w:rsidP="00AC7708">
            <w:pPr>
              <w:rPr>
                <w:rFonts w:asciiTheme="minorHAnsi" w:hAnsiTheme="minorHAnsi"/>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073BEF" w:rsidRDefault="00DF344B" w:rsidP="00073BEF">
            <w:pPr>
              <w:pStyle w:val="TableParagraph"/>
              <w:spacing w:before="94" w:line="225" w:lineRule="auto"/>
              <w:ind w:left="105" w:right="102"/>
              <w:jc w:val="left"/>
              <w:rPr>
                <w:rFonts w:asciiTheme="minorHAnsi" w:hAnsiTheme="minorHAnsi"/>
                <w:sz w:val="24"/>
                <w:lang w:val="ru-RU"/>
              </w:rPr>
            </w:pPr>
            <w:r w:rsidRPr="00073BEF">
              <w:rPr>
                <w:rFonts w:asciiTheme="minorHAnsi" w:hAnsiTheme="minorHAnsi"/>
                <w:sz w:val="24"/>
                <w:lang w:val="ru-RU"/>
              </w:rPr>
              <w:t>Резерв</w:t>
            </w:r>
            <w:proofErr w:type="gramStart"/>
            <w:r w:rsidRPr="00073BEF">
              <w:rPr>
                <w:rFonts w:asciiTheme="minorHAnsi" w:hAnsiTheme="minorHAnsi"/>
                <w:sz w:val="24"/>
                <w:lang w:val="ru-RU"/>
              </w:rPr>
              <w:t xml:space="preserve"> (+)/</w:t>
            </w:r>
            <w:proofErr w:type="gramEnd"/>
            <w:r w:rsidRPr="00073BEF">
              <w:rPr>
                <w:rFonts w:asciiTheme="minorHAnsi" w:hAnsiTheme="minorHAnsi"/>
                <w:sz w:val="24"/>
                <w:lang w:val="ru-RU"/>
              </w:rPr>
              <w:t>Дефицит (-), %</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64,59</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tabs>
                <w:tab w:val="left" w:pos="1032"/>
              </w:tabs>
              <w:spacing w:before="94" w:line="225" w:lineRule="auto"/>
              <w:ind w:left="105" w:right="299"/>
              <w:rPr>
                <w:rFonts w:asciiTheme="minorHAnsi" w:hAnsiTheme="minorHAnsi"/>
                <w:sz w:val="24"/>
                <w:lang w:val="ru-RU"/>
              </w:rPr>
            </w:pPr>
            <w:r>
              <w:rPr>
                <w:rFonts w:asciiTheme="minorHAnsi" w:hAnsiTheme="minorHAnsi"/>
                <w:sz w:val="24"/>
                <w:lang w:val="ru-RU"/>
              </w:rPr>
              <w:t>60,97</w:t>
            </w:r>
          </w:p>
        </w:tc>
        <w:tc>
          <w:tcPr>
            <w:tcW w:w="1119" w:type="dxa"/>
            <w:tcBorders>
              <w:top w:val="single" w:sz="4" w:space="0" w:color="000000"/>
              <w:left w:val="single" w:sz="4" w:space="0" w:color="000000"/>
              <w:bottom w:val="single" w:sz="4" w:space="0" w:color="000000"/>
            </w:tcBorders>
            <w:shd w:val="clear" w:color="auto" w:fill="92D050"/>
            <w:vAlign w:val="center"/>
          </w:tcPr>
          <w:p w:rsidR="00DF344B" w:rsidRPr="00AC7708" w:rsidRDefault="00F05933"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66,23</w:t>
            </w:r>
          </w:p>
        </w:tc>
      </w:tr>
      <w:tr w:rsidR="00DF344B" w:rsidRPr="00AC7708" w:rsidTr="00073BEF">
        <w:trPr>
          <w:trHeight w:hRule="exact" w:val="942"/>
        </w:trPr>
        <w:tc>
          <w:tcPr>
            <w:tcW w:w="3451" w:type="dxa"/>
            <w:vMerge w:val="restart"/>
            <w:tcBorders>
              <w:right w:val="single" w:sz="4" w:space="0" w:color="000000"/>
            </w:tcBorders>
            <w:vAlign w:val="center"/>
          </w:tcPr>
          <w:p w:rsidR="00DF344B" w:rsidRPr="00AC7708" w:rsidRDefault="00DF344B" w:rsidP="00AC7708">
            <w:pPr>
              <w:jc w:val="center"/>
              <w:rPr>
                <w:rFonts w:asciiTheme="minorHAnsi" w:hAnsiTheme="minorHAnsi"/>
              </w:rPr>
            </w:pPr>
            <w:r w:rsidRPr="00AC7708">
              <w:rPr>
                <w:rFonts w:asciiTheme="minorHAnsi" w:hAnsiTheme="minorHAnsi"/>
                <w:sz w:val="24"/>
                <w:lang w:val="ru-RU"/>
              </w:rPr>
              <w:t>Водозабор «Садовый»</w:t>
            </w: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Производительность источников водоснабжения, м</w:t>
            </w:r>
            <w:r w:rsidRPr="00935280">
              <w:rPr>
                <w:rFonts w:asciiTheme="minorHAnsi" w:hAnsiTheme="minorHAnsi"/>
                <w:sz w:val="24"/>
                <w:vertAlign w:val="superscript"/>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228</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tabs>
                <w:tab w:val="left" w:pos="1032"/>
              </w:tabs>
              <w:spacing w:before="94" w:line="225" w:lineRule="auto"/>
              <w:ind w:left="105" w:right="299"/>
              <w:rPr>
                <w:rFonts w:asciiTheme="minorHAnsi" w:hAnsiTheme="minorHAnsi"/>
                <w:sz w:val="24"/>
                <w:lang w:val="ru-RU"/>
              </w:rPr>
            </w:pPr>
            <w:r>
              <w:rPr>
                <w:rFonts w:asciiTheme="minorHAnsi" w:hAnsiTheme="minorHAnsi"/>
                <w:sz w:val="24"/>
                <w:lang w:val="ru-RU"/>
              </w:rPr>
              <w:t>228</w:t>
            </w:r>
          </w:p>
        </w:tc>
        <w:tc>
          <w:tcPr>
            <w:tcW w:w="1119" w:type="dxa"/>
            <w:tcBorders>
              <w:top w:val="single" w:sz="4" w:space="0" w:color="000000"/>
              <w:left w:val="single" w:sz="4" w:space="0" w:color="000000"/>
              <w:bottom w:val="single" w:sz="4" w:space="0" w:color="000000"/>
            </w:tcBorders>
            <w:vAlign w:val="center"/>
          </w:tcPr>
          <w:p w:rsidR="00DF344B" w:rsidRPr="00AC7708" w:rsidRDefault="00F05933"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228</w:t>
            </w:r>
          </w:p>
        </w:tc>
      </w:tr>
      <w:tr w:rsidR="00DF344B" w:rsidRPr="00AC7708" w:rsidTr="00073BEF">
        <w:trPr>
          <w:trHeight w:hRule="exact" w:val="641"/>
        </w:trPr>
        <w:tc>
          <w:tcPr>
            <w:tcW w:w="3451" w:type="dxa"/>
            <w:vMerge/>
            <w:tcBorders>
              <w:right w:val="single" w:sz="4" w:space="0" w:color="000000"/>
            </w:tcBorders>
          </w:tcPr>
          <w:p w:rsidR="00DF344B" w:rsidRPr="00AC7708" w:rsidRDefault="00DF344B" w:rsidP="00AC7708">
            <w:pPr>
              <w:rPr>
                <w:rFonts w:asciiTheme="minorHAnsi" w:hAnsiTheme="minorHAnsi"/>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Среднегодовой подъем воды, м</w:t>
            </w:r>
            <w:r w:rsidRPr="00073BEF">
              <w:rPr>
                <w:rFonts w:asciiTheme="minorHAnsi" w:hAnsiTheme="minorHAnsi"/>
                <w:sz w:val="24"/>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67,59</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tabs>
                <w:tab w:val="left" w:pos="1032"/>
              </w:tabs>
              <w:spacing w:before="94" w:line="225" w:lineRule="auto"/>
              <w:ind w:left="105" w:right="299"/>
              <w:rPr>
                <w:rFonts w:asciiTheme="minorHAnsi" w:hAnsiTheme="minorHAnsi"/>
                <w:sz w:val="24"/>
                <w:lang w:val="ru-RU"/>
              </w:rPr>
            </w:pPr>
            <w:r>
              <w:rPr>
                <w:rFonts w:asciiTheme="minorHAnsi" w:hAnsiTheme="minorHAnsi"/>
                <w:sz w:val="24"/>
                <w:lang w:val="ru-RU"/>
              </w:rPr>
              <w:t>76,43</w:t>
            </w:r>
          </w:p>
        </w:tc>
        <w:tc>
          <w:tcPr>
            <w:tcW w:w="1119" w:type="dxa"/>
            <w:tcBorders>
              <w:top w:val="single" w:sz="4" w:space="0" w:color="000000"/>
              <w:left w:val="single" w:sz="4" w:space="0" w:color="000000"/>
              <w:bottom w:val="single" w:sz="4" w:space="0" w:color="000000"/>
            </w:tcBorders>
            <w:vAlign w:val="center"/>
          </w:tcPr>
          <w:p w:rsidR="00DF344B" w:rsidRPr="00AC7708" w:rsidRDefault="00F05933"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75,16</w:t>
            </w:r>
          </w:p>
        </w:tc>
      </w:tr>
      <w:tr w:rsidR="00DF344B" w:rsidRPr="00AC7708" w:rsidTr="00073BEF">
        <w:trPr>
          <w:trHeight w:hRule="exact" w:val="396"/>
        </w:trPr>
        <w:tc>
          <w:tcPr>
            <w:tcW w:w="3451" w:type="dxa"/>
            <w:vMerge/>
            <w:tcBorders>
              <w:right w:val="single" w:sz="4" w:space="0" w:color="000000"/>
            </w:tcBorders>
          </w:tcPr>
          <w:p w:rsidR="00DF344B" w:rsidRPr="00AC7708" w:rsidRDefault="00DF344B" w:rsidP="00AC7708">
            <w:pPr>
              <w:rPr>
                <w:rFonts w:asciiTheme="minorHAnsi" w:hAnsiTheme="minorHAnsi"/>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073BEF" w:rsidRDefault="00DF344B" w:rsidP="00073BEF">
            <w:pPr>
              <w:pStyle w:val="TableParagraph"/>
              <w:spacing w:before="94" w:line="225" w:lineRule="auto"/>
              <w:ind w:left="105" w:right="102"/>
              <w:jc w:val="left"/>
              <w:rPr>
                <w:rFonts w:asciiTheme="minorHAnsi" w:hAnsiTheme="minorHAnsi"/>
                <w:sz w:val="24"/>
                <w:lang w:val="ru-RU"/>
              </w:rPr>
            </w:pPr>
            <w:r w:rsidRPr="00073BEF">
              <w:rPr>
                <w:rFonts w:asciiTheme="minorHAnsi" w:hAnsiTheme="minorHAnsi"/>
                <w:sz w:val="24"/>
                <w:lang w:val="ru-RU"/>
              </w:rPr>
              <w:t>Резерв</w:t>
            </w:r>
            <w:proofErr w:type="gramStart"/>
            <w:r w:rsidRPr="00073BEF">
              <w:rPr>
                <w:rFonts w:asciiTheme="minorHAnsi" w:hAnsiTheme="minorHAnsi"/>
                <w:sz w:val="24"/>
                <w:lang w:val="ru-RU"/>
              </w:rPr>
              <w:t xml:space="preserve"> (+)/</w:t>
            </w:r>
            <w:proofErr w:type="gramEnd"/>
            <w:r w:rsidRPr="00073BEF">
              <w:rPr>
                <w:rFonts w:asciiTheme="minorHAnsi" w:hAnsiTheme="minorHAnsi"/>
                <w:sz w:val="24"/>
                <w:lang w:val="ru-RU"/>
              </w:rPr>
              <w:t>Дефицит (-), %</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70,35</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tabs>
                <w:tab w:val="left" w:pos="1032"/>
              </w:tabs>
              <w:spacing w:before="94" w:line="225" w:lineRule="auto"/>
              <w:ind w:left="105" w:right="102"/>
              <w:rPr>
                <w:rFonts w:asciiTheme="minorHAnsi" w:hAnsiTheme="minorHAnsi"/>
                <w:sz w:val="24"/>
                <w:lang w:val="ru-RU"/>
              </w:rPr>
            </w:pPr>
            <w:r>
              <w:rPr>
                <w:rFonts w:asciiTheme="minorHAnsi" w:hAnsiTheme="minorHAnsi"/>
                <w:sz w:val="24"/>
                <w:lang w:val="ru-RU"/>
              </w:rPr>
              <w:t>66,47</w:t>
            </w:r>
          </w:p>
        </w:tc>
        <w:tc>
          <w:tcPr>
            <w:tcW w:w="1119" w:type="dxa"/>
            <w:tcBorders>
              <w:top w:val="single" w:sz="4" w:space="0" w:color="000000"/>
              <w:left w:val="single" w:sz="4" w:space="0" w:color="000000"/>
              <w:bottom w:val="single" w:sz="4" w:space="0" w:color="000000"/>
            </w:tcBorders>
            <w:shd w:val="clear" w:color="auto" w:fill="92D050"/>
            <w:vAlign w:val="center"/>
          </w:tcPr>
          <w:p w:rsidR="00DF344B" w:rsidRPr="00AC7708" w:rsidRDefault="00F05933" w:rsidP="00AC7708">
            <w:pPr>
              <w:pStyle w:val="TableParagraph"/>
              <w:spacing w:before="94" w:line="225" w:lineRule="auto"/>
              <w:ind w:left="105" w:right="74"/>
              <w:rPr>
                <w:rFonts w:asciiTheme="minorHAnsi" w:hAnsiTheme="minorHAnsi"/>
                <w:sz w:val="24"/>
                <w:lang w:val="ru-RU"/>
              </w:rPr>
            </w:pPr>
            <w:r>
              <w:rPr>
                <w:rFonts w:asciiTheme="minorHAnsi" w:hAnsiTheme="minorHAnsi"/>
                <w:sz w:val="24"/>
                <w:lang w:val="ru-RU"/>
              </w:rPr>
              <w:t>67,03</w:t>
            </w:r>
          </w:p>
        </w:tc>
      </w:tr>
      <w:tr w:rsidR="00DF344B" w:rsidRPr="00AC7708" w:rsidTr="00073BEF">
        <w:trPr>
          <w:trHeight w:hRule="exact" w:val="1028"/>
        </w:trPr>
        <w:tc>
          <w:tcPr>
            <w:tcW w:w="3451" w:type="dxa"/>
            <w:vMerge w:val="restart"/>
            <w:tcBorders>
              <w:right w:val="single" w:sz="4" w:space="0" w:color="000000"/>
            </w:tcBorders>
            <w:vAlign w:val="center"/>
          </w:tcPr>
          <w:p w:rsidR="00DF344B" w:rsidRPr="00AC7708" w:rsidRDefault="00DF344B" w:rsidP="00AC7708">
            <w:pPr>
              <w:jc w:val="center"/>
              <w:rPr>
                <w:rFonts w:asciiTheme="minorHAnsi" w:hAnsiTheme="minorHAnsi"/>
              </w:rPr>
            </w:pPr>
            <w:r w:rsidRPr="00AC7708">
              <w:rPr>
                <w:rFonts w:asciiTheme="minorHAnsi" w:hAnsiTheme="minorHAnsi"/>
                <w:sz w:val="24"/>
                <w:lang w:val="ru-RU"/>
              </w:rPr>
              <w:t>Водозабор «Михайловский»</w:t>
            </w: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Производительность источников водоснабжения, м</w:t>
            </w:r>
            <w:r w:rsidRPr="00935280">
              <w:rPr>
                <w:rFonts w:asciiTheme="minorHAnsi" w:hAnsiTheme="minorHAnsi"/>
                <w:sz w:val="24"/>
                <w:vertAlign w:val="superscript"/>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35</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tabs>
                <w:tab w:val="left" w:pos="1032"/>
              </w:tabs>
              <w:spacing w:before="94" w:line="225" w:lineRule="auto"/>
              <w:ind w:left="105" w:right="102"/>
              <w:rPr>
                <w:rFonts w:asciiTheme="minorHAnsi" w:hAnsiTheme="minorHAnsi"/>
                <w:sz w:val="24"/>
                <w:lang w:val="ru-RU"/>
              </w:rPr>
            </w:pPr>
            <w:r>
              <w:rPr>
                <w:rFonts w:asciiTheme="minorHAnsi" w:hAnsiTheme="minorHAnsi"/>
                <w:sz w:val="24"/>
                <w:lang w:val="ru-RU"/>
              </w:rPr>
              <w:t>35</w:t>
            </w:r>
          </w:p>
        </w:tc>
        <w:tc>
          <w:tcPr>
            <w:tcW w:w="1119" w:type="dxa"/>
            <w:tcBorders>
              <w:top w:val="single" w:sz="4" w:space="0" w:color="000000"/>
              <w:left w:val="single" w:sz="4" w:space="0" w:color="000000"/>
              <w:bottom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35</w:t>
            </w:r>
          </w:p>
        </w:tc>
      </w:tr>
      <w:tr w:rsidR="00DF344B" w:rsidRPr="00AC7708" w:rsidTr="00073BEF">
        <w:trPr>
          <w:trHeight w:hRule="exact" w:val="641"/>
        </w:trPr>
        <w:tc>
          <w:tcPr>
            <w:tcW w:w="3451" w:type="dxa"/>
            <w:vMerge/>
            <w:tcBorders>
              <w:right w:val="single" w:sz="4" w:space="0" w:color="000000"/>
            </w:tcBorders>
          </w:tcPr>
          <w:p w:rsidR="00DF344B" w:rsidRPr="00AC7708" w:rsidRDefault="00DF344B" w:rsidP="00AC7708">
            <w:pPr>
              <w:rPr>
                <w:rFonts w:asciiTheme="minorHAnsi" w:hAnsiTheme="minorHAnsi"/>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DF344B" w:rsidP="00073BEF">
            <w:pPr>
              <w:pStyle w:val="TableParagraph"/>
              <w:spacing w:before="94" w:line="225" w:lineRule="auto"/>
              <w:ind w:left="105" w:right="102"/>
              <w:jc w:val="left"/>
              <w:rPr>
                <w:rFonts w:asciiTheme="minorHAnsi" w:hAnsiTheme="minorHAnsi"/>
                <w:sz w:val="24"/>
                <w:lang w:val="ru-RU"/>
              </w:rPr>
            </w:pPr>
            <w:r w:rsidRPr="00AC7708">
              <w:rPr>
                <w:rFonts w:asciiTheme="minorHAnsi" w:hAnsiTheme="minorHAnsi"/>
                <w:sz w:val="24"/>
                <w:lang w:val="ru-RU"/>
              </w:rPr>
              <w:t>Среднегодовой подъем воды, м</w:t>
            </w:r>
            <w:r w:rsidRPr="00935280">
              <w:rPr>
                <w:rFonts w:asciiTheme="minorHAnsi" w:hAnsiTheme="minorHAnsi"/>
                <w:sz w:val="24"/>
                <w:vertAlign w:val="superscript"/>
                <w:lang w:val="ru-RU"/>
              </w:rPr>
              <w:t>3</w:t>
            </w:r>
            <w:r w:rsidRPr="00AC7708">
              <w:rPr>
                <w:rFonts w:asciiTheme="minorHAnsi" w:hAnsiTheme="minorHAnsi"/>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16,39</w:t>
            </w:r>
          </w:p>
        </w:tc>
        <w:tc>
          <w:tcPr>
            <w:tcW w:w="1121" w:type="dxa"/>
            <w:tcBorders>
              <w:top w:val="single" w:sz="4" w:space="0" w:color="000000"/>
              <w:left w:val="single" w:sz="4" w:space="0" w:color="000000"/>
              <w:bottom w:val="single" w:sz="4" w:space="0" w:color="000000"/>
              <w:right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8,24</w:t>
            </w:r>
          </w:p>
        </w:tc>
        <w:tc>
          <w:tcPr>
            <w:tcW w:w="1119" w:type="dxa"/>
            <w:tcBorders>
              <w:top w:val="single" w:sz="4" w:space="0" w:color="000000"/>
              <w:left w:val="single" w:sz="4" w:space="0" w:color="000000"/>
              <w:bottom w:val="single" w:sz="4" w:space="0" w:color="000000"/>
            </w:tcBorders>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13,95</w:t>
            </w:r>
          </w:p>
        </w:tc>
      </w:tr>
      <w:tr w:rsidR="00DF344B" w:rsidRPr="00AC7708" w:rsidTr="00073BEF">
        <w:trPr>
          <w:trHeight w:hRule="exact" w:val="375"/>
        </w:trPr>
        <w:tc>
          <w:tcPr>
            <w:tcW w:w="3451" w:type="dxa"/>
            <w:vMerge/>
            <w:tcBorders>
              <w:right w:val="single" w:sz="4" w:space="0" w:color="000000"/>
            </w:tcBorders>
          </w:tcPr>
          <w:p w:rsidR="00DF344B" w:rsidRPr="00AC7708" w:rsidRDefault="00DF344B" w:rsidP="00AC7708">
            <w:pPr>
              <w:rPr>
                <w:rFonts w:asciiTheme="minorHAnsi" w:hAnsiTheme="minorHAnsi"/>
                <w:lang w:val="ru-RU"/>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DF344B" w:rsidRPr="00073BEF" w:rsidRDefault="00DF344B" w:rsidP="00073BEF">
            <w:pPr>
              <w:pStyle w:val="TableParagraph"/>
              <w:spacing w:before="94" w:line="225" w:lineRule="auto"/>
              <w:ind w:left="105" w:right="102"/>
              <w:jc w:val="left"/>
              <w:rPr>
                <w:rFonts w:asciiTheme="minorHAnsi" w:hAnsiTheme="minorHAnsi"/>
                <w:sz w:val="24"/>
                <w:lang w:val="ru-RU"/>
              </w:rPr>
            </w:pPr>
            <w:r w:rsidRPr="00073BEF">
              <w:rPr>
                <w:rFonts w:asciiTheme="minorHAnsi" w:hAnsiTheme="minorHAnsi"/>
                <w:sz w:val="24"/>
                <w:lang w:val="ru-RU"/>
              </w:rPr>
              <w:t>Резерв</w:t>
            </w:r>
            <w:proofErr w:type="gramStart"/>
            <w:r w:rsidRPr="00073BEF">
              <w:rPr>
                <w:rFonts w:asciiTheme="minorHAnsi" w:hAnsiTheme="minorHAnsi"/>
                <w:sz w:val="24"/>
                <w:lang w:val="ru-RU"/>
              </w:rPr>
              <w:t xml:space="preserve"> (+)/</w:t>
            </w:r>
            <w:proofErr w:type="gramEnd"/>
            <w:r w:rsidRPr="00073BEF">
              <w:rPr>
                <w:rFonts w:asciiTheme="minorHAnsi" w:hAnsiTheme="minorHAnsi"/>
                <w:sz w:val="24"/>
                <w:lang w:val="ru-RU"/>
              </w:rPr>
              <w:t>Дефицит (-), %</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53,17</w:t>
            </w:r>
          </w:p>
        </w:tc>
        <w:tc>
          <w:tcPr>
            <w:tcW w:w="112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76,45</w:t>
            </w:r>
          </w:p>
        </w:tc>
        <w:tc>
          <w:tcPr>
            <w:tcW w:w="1119" w:type="dxa"/>
            <w:tcBorders>
              <w:top w:val="single" w:sz="4" w:space="0" w:color="000000"/>
              <w:left w:val="single" w:sz="4" w:space="0" w:color="000000"/>
              <w:bottom w:val="single" w:sz="4" w:space="0" w:color="000000"/>
            </w:tcBorders>
            <w:shd w:val="clear" w:color="auto" w:fill="92D050"/>
            <w:vAlign w:val="center"/>
          </w:tcPr>
          <w:p w:rsidR="00DF344B" w:rsidRPr="00AC7708" w:rsidRDefault="00F05933" w:rsidP="00AC7708">
            <w:pPr>
              <w:pStyle w:val="TableParagraph"/>
              <w:spacing w:before="94" w:line="225" w:lineRule="auto"/>
              <w:ind w:left="105" w:right="102"/>
              <w:rPr>
                <w:rFonts w:asciiTheme="minorHAnsi" w:hAnsiTheme="minorHAnsi"/>
                <w:sz w:val="24"/>
                <w:lang w:val="ru-RU"/>
              </w:rPr>
            </w:pPr>
            <w:r>
              <w:rPr>
                <w:rFonts w:asciiTheme="minorHAnsi" w:hAnsiTheme="minorHAnsi"/>
                <w:sz w:val="24"/>
                <w:lang w:val="ru-RU"/>
              </w:rPr>
              <w:t>60,14</w:t>
            </w:r>
          </w:p>
        </w:tc>
      </w:tr>
      <w:tr w:rsidR="00F05933" w:rsidRPr="00AC7708" w:rsidTr="00F05933">
        <w:trPr>
          <w:trHeight w:hRule="exact" w:val="879"/>
        </w:trPr>
        <w:tc>
          <w:tcPr>
            <w:tcW w:w="3451" w:type="dxa"/>
            <w:vMerge w:val="restart"/>
            <w:tcBorders>
              <w:right w:val="single" w:sz="4" w:space="0" w:color="000000"/>
            </w:tcBorders>
            <w:vAlign w:val="center"/>
          </w:tcPr>
          <w:p w:rsidR="00F05933" w:rsidRPr="00AC7708" w:rsidRDefault="00F05933" w:rsidP="00F05933">
            <w:pPr>
              <w:jc w:val="center"/>
              <w:rPr>
                <w:rFonts w:asciiTheme="minorHAnsi" w:hAnsiTheme="minorHAnsi"/>
                <w:b/>
                <w:lang w:val="ru-RU"/>
              </w:rPr>
            </w:pPr>
            <w:r w:rsidRPr="00AC7708">
              <w:rPr>
                <w:rFonts w:asciiTheme="minorHAnsi" w:hAnsiTheme="minorHAnsi"/>
                <w:b/>
                <w:sz w:val="24"/>
                <w:lang w:val="ru-RU"/>
              </w:rPr>
              <w:lastRenderedPageBreak/>
              <w:t>Всего по г. Суздаль</w:t>
            </w:r>
          </w:p>
        </w:tc>
        <w:tc>
          <w:tcPr>
            <w:tcW w:w="3092" w:type="dxa"/>
            <w:tcBorders>
              <w:top w:val="single" w:sz="4" w:space="0" w:color="000000"/>
              <w:left w:val="single" w:sz="4" w:space="0" w:color="000000"/>
              <w:bottom w:val="single" w:sz="4" w:space="0" w:color="000000"/>
              <w:right w:val="single" w:sz="4" w:space="0" w:color="000000"/>
            </w:tcBorders>
          </w:tcPr>
          <w:p w:rsidR="00F05933" w:rsidRPr="00AC7708" w:rsidRDefault="00F05933" w:rsidP="00F05933">
            <w:pPr>
              <w:pStyle w:val="TableParagraph"/>
              <w:spacing w:before="32"/>
              <w:ind w:left="105" w:right="168"/>
              <w:jc w:val="left"/>
              <w:rPr>
                <w:rFonts w:asciiTheme="minorHAnsi" w:hAnsiTheme="minorHAnsi"/>
                <w:b/>
                <w:sz w:val="24"/>
                <w:lang w:val="ru-RU"/>
              </w:rPr>
            </w:pPr>
            <w:r w:rsidRPr="00AC7708">
              <w:rPr>
                <w:rFonts w:asciiTheme="minorHAnsi" w:hAnsiTheme="minorHAnsi"/>
                <w:b/>
                <w:sz w:val="24"/>
                <w:lang w:val="ru-RU"/>
              </w:rPr>
              <w:t>Производительность источников водоснабжения, м</w:t>
            </w:r>
            <w:r w:rsidRPr="00935280">
              <w:rPr>
                <w:rFonts w:asciiTheme="minorHAnsi" w:hAnsiTheme="minorHAnsi"/>
                <w:b/>
                <w:sz w:val="24"/>
                <w:vertAlign w:val="superscript"/>
                <w:lang w:val="ru-RU"/>
              </w:rPr>
              <w:t>3</w:t>
            </w:r>
            <w:r w:rsidRPr="00AC7708">
              <w:rPr>
                <w:rFonts w:asciiTheme="minorHAnsi" w:hAnsiTheme="minorHAnsi"/>
                <w:b/>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443</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443</w:t>
            </w:r>
          </w:p>
        </w:tc>
        <w:tc>
          <w:tcPr>
            <w:tcW w:w="1119" w:type="dxa"/>
            <w:tcBorders>
              <w:top w:val="single" w:sz="4" w:space="0" w:color="000000"/>
              <w:left w:val="single" w:sz="4" w:space="0" w:color="000000"/>
              <w:bottom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443</w:t>
            </w:r>
          </w:p>
        </w:tc>
      </w:tr>
      <w:tr w:rsidR="00F05933" w:rsidRPr="00AC7708" w:rsidTr="00F05933">
        <w:trPr>
          <w:trHeight w:hRule="exact" w:val="641"/>
        </w:trPr>
        <w:tc>
          <w:tcPr>
            <w:tcW w:w="3451" w:type="dxa"/>
            <w:vMerge/>
            <w:tcBorders>
              <w:right w:val="single" w:sz="4" w:space="0" w:color="000000"/>
            </w:tcBorders>
          </w:tcPr>
          <w:p w:rsidR="00F05933" w:rsidRPr="00AC7708" w:rsidRDefault="00F05933" w:rsidP="00F05933">
            <w:pPr>
              <w:rPr>
                <w:rFonts w:asciiTheme="minorHAnsi" w:hAnsiTheme="minorHAnsi"/>
                <w:b/>
                <w:lang w:val="ru-RU"/>
              </w:rPr>
            </w:pPr>
          </w:p>
        </w:tc>
        <w:tc>
          <w:tcPr>
            <w:tcW w:w="3092" w:type="dxa"/>
            <w:tcBorders>
              <w:top w:val="single" w:sz="4" w:space="0" w:color="000000"/>
              <w:left w:val="single" w:sz="4" w:space="0" w:color="000000"/>
              <w:bottom w:val="single" w:sz="4" w:space="0" w:color="000000"/>
              <w:right w:val="single" w:sz="4" w:space="0" w:color="000000"/>
            </w:tcBorders>
          </w:tcPr>
          <w:p w:rsidR="00F05933" w:rsidRPr="00AC7708" w:rsidRDefault="00F05933" w:rsidP="00F05933">
            <w:pPr>
              <w:pStyle w:val="TableParagraph"/>
              <w:spacing w:before="32"/>
              <w:ind w:left="105" w:right="168"/>
              <w:jc w:val="left"/>
              <w:rPr>
                <w:rFonts w:asciiTheme="minorHAnsi" w:hAnsiTheme="minorHAnsi"/>
                <w:b/>
                <w:sz w:val="24"/>
                <w:lang w:val="ru-RU"/>
              </w:rPr>
            </w:pPr>
            <w:r w:rsidRPr="00AC7708">
              <w:rPr>
                <w:rFonts w:asciiTheme="minorHAnsi" w:hAnsiTheme="minorHAnsi"/>
                <w:b/>
                <w:sz w:val="24"/>
                <w:lang w:val="ru-RU"/>
              </w:rPr>
              <w:t>Среднегодовой подъем воды, м</w:t>
            </w:r>
            <w:r w:rsidRPr="00AC7708">
              <w:rPr>
                <w:rFonts w:asciiTheme="minorHAnsi" w:hAnsiTheme="minorHAnsi"/>
                <w:b/>
                <w:sz w:val="24"/>
                <w:vertAlign w:val="superscript"/>
                <w:lang w:val="ru-RU"/>
              </w:rPr>
              <w:t>3</w:t>
            </w:r>
            <w:r w:rsidRPr="00AC7708">
              <w:rPr>
                <w:rFonts w:asciiTheme="minorHAnsi" w:hAnsiTheme="minorHAnsi"/>
                <w:b/>
                <w:sz w:val="24"/>
                <w:lang w:val="ru-RU"/>
              </w:rPr>
              <w:t>/ч</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147,72</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154,92</w:t>
            </w:r>
          </w:p>
        </w:tc>
        <w:tc>
          <w:tcPr>
            <w:tcW w:w="1119" w:type="dxa"/>
            <w:tcBorders>
              <w:top w:val="single" w:sz="4" w:space="0" w:color="000000"/>
              <w:left w:val="single" w:sz="4" w:space="0" w:color="000000"/>
              <w:bottom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149,89</w:t>
            </w:r>
          </w:p>
        </w:tc>
      </w:tr>
      <w:tr w:rsidR="00F05933" w:rsidRPr="00AC7708" w:rsidTr="00F05933">
        <w:trPr>
          <w:trHeight w:hRule="exact" w:val="392"/>
        </w:trPr>
        <w:tc>
          <w:tcPr>
            <w:tcW w:w="3451" w:type="dxa"/>
            <w:vMerge/>
            <w:tcBorders>
              <w:bottom w:val="single" w:sz="4" w:space="0" w:color="000000"/>
              <w:right w:val="single" w:sz="4" w:space="0" w:color="000000"/>
            </w:tcBorders>
          </w:tcPr>
          <w:p w:rsidR="00F05933" w:rsidRPr="00AC7708" w:rsidRDefault="00F05933" w:rsidP="00F05933">
            <w:pPr>
              <w:rPr>
                <w:rFonts w:asciiTheme="minorHAnsi" w:hAnsiTheme="minorHAnsi"/>
                <w:b/>
                <w:lang w:val="ru-RU"/>
              </w:rPr>
            </w:pPr>
          </w:p>
        </w:tc>
        <w:tc>
          <w:tcPr>
            <w:tcW w:w="3092" w:type="dxa"/>
            <w:tcBorders>
              <w:top w:val="single" w:sz="4" w:space="0" w:color="000000"/>
              <w:left w:val="single" w:sz="4" w:space="0" w:color="000000"/>
              <w:bottom w:val="single" w:sz="4" w:space="0" w:color="000000"/>
              <w:right w:val="single" w:sz="4" w:space="0" w:color="000000"/>
            </w:tcBorders>
            <w:vAlign w:val="center"/>
          </w:tcPr>
          <w:p w:rsidR="00F05933" w:rsidRPr="00AC7708" w:rsidRDefault="00F05933" w:rsidP="00F05933">
            <w:pPr>
              <w:pStyle w:val="TableParagraph"/>
              <w:spacing w:before="32"/>
              <w:ind w:left="105" w:right="168"/>
              <w:jc w:val="left"/>
              <w:rPr>
                <w:rFonts w:asciiTheme="minorHAnsi" w:hAnsiTheme="minorHAnsi"/>
                <w:b/>
                <w:sz w:val="24"/>
              </w:rPr>
            </w:pPr>
            <w:proofErr w:type="spellStart"/>
            <w:r w:rsidRPr="00AC7708">
              <w:rPr>
                <w:rFonts w:asciiTheme="minorHAnsi" w:hAnsiTheme="minorHAnsi"/>
                <w:b/>
                <w:sz w:val="24"/>
              </w:rPr>
              <w:t>Резерв</w:t>
            </w:r>
            <w:proofErr w:type="spellEnd"/>
            <w:r w:rsidRPr="00AC7708">
              <w:rPr>
                <w:rFonts w:asciiTheme="minorHAnsi" w:hAnsiTheme="minorHAnsi"/>
                <w:b/>
                <w:sz w:val="24"/>
              </w:rPr>
              <w:t xml:space="preserve"> (+)/</w:t>
            </w:r>
            <w:proofErr w:type="spellStart"/>
            <w:r w:rsidRPr="00AC7708">
              <w:rPr>
                <w:rFonts w:asciiTheme="minorHAnsi" w:hAnsiTheme="minorHAnsi"/>
                <w:b/>
                <w:sz w:val="24"/>
              </w:rPr>
              <w:t>Дефицит</w:t>
            </w:r>
            <w:proofErr w:type="spellEnd"/>
            <w:r w:rsidRPr="00AC7708">
              <w:rPr>
                <w:rFonts w:asciiTheme="minorHAnsi" w:hAnsiTheme="minorHAnsi"/>
                <w:b/>
                <w:sz w:val="24"/>
              </w:rPr>
              <w:t xml:space="preserve"> (-), %</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66,65</w:t>
            </w:r>
          </w:p>
        </w:tc>
        <w:tc>
          <w:tcPr>
            <w:tcW w:w="1121" w:type="dxa"/>
            <w:tcBorders>
              <w:top w:val="single" w:sz="4" w:space="0" w:color="000000"/>
              <w:left w:val="single" w:sz="4" w:space="0" w:color="000000"/>
              <w:bottom w:val="single" w:sz="4" w:space="0" w:color="000000"/>
              <w:right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65,03</w:t>
            </w:r>
          </w:p>
        </w:tc>
        <w:tc>
          <w:tcPr>
            <w:tcW w:w="1119" w:type="dxa"/>
            <w:tcBorders>
              <w:top w:val="single" w:sz="4" w:space="0" w:color="000000"/>
              <w:left w:val="single" w:sz="4" w:space="0" w:color="000000"/>
              <w:bottom w:val="single" w:sz="4" w:space="0" w:color="000000"/>
            </w:tcBorders>
            <w:vAlign w:val="center"/>
          </w:tcPr>
          <w:p w:rsidR="00F05933" w:rsidRPr="00F05933" w:rsidRDefault="00F05933" w:rsidP="00F05933">
            <w:pPr>
              <w:jc w:val="center"/>
              <w:rPr>
                <w:rFonts w:asciiTheme="minorHAnsi" w:hAnsiTheme="minorHAnsi" w:cs="Arial CYR"/>
                <w:b/>
                <w:sz w:val="26"/>
                <w:szCs w:val="26"/>
              </w:rPr>
            </w:pPr>
            <w:r w:rsidRPr="00F05933">
              <w:rPr>
                <w:rFonts w:asciiTheme="minorHAnsi" w:hAnsiTheme="minorHAnsi" w:cs="Arial CYR"/>
                <w:b/>
                <w:sz w:val="26"/>
                <w:szCs w:val="26"/>
              </w:rPr>
              <w:t>66,16</w:t>
            </w:r>
          </w:p>
        </w:tc>
      </w:tr>
    </w:tbl>
    <w:p w:rsidR="00DF344B" w:rsidRPr="00AC7708" w:rsidRDefault="00DF344B" w:rsidP="00DF344B">
      <w:pPr>
        <w:pStyle w:val="a3"/>
        <w:spacing w:before="2" w:line="276" w:lineRule="auto"/>
        <w:rPr>
          <w:rFonts w:asciiTheme="minorHAnsi" w:hAnsiTheme="minorHAnsi"/>
          <w:sz w:val="24"/>
          <w:szCs w:val="24"/>
          <w:lang w:val="ru-RU"/>
        </w:rPr>
      </w:pPr>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Как видно из таблицы, в рассматриваемый период с 2013 по 2015 гг. в городе присутствует значительный резерв мощности по производительности источников водоснабжения.</w:t>
      </w:r>
    </w:p>
    <w:p w:rsidR="00DF344B" w:rsidRPr="00AC7708" w:rsidRDefault="00DF344B" w:rsidP="00DF344B">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Для наглядного представления величины резервов и дефицитов производительности источников водоснабжения г. Суздаль приведена диаграмма на рисунке 3.3.</w:t>
      </w:r>
    </w:p>
    <w:p w:rsidR="00DF344B" w:rsidRPr="00AC7708" w:rsidRDefault="00726CDA" w:rsidP="002D3508">
      <w:pPr>
        <w:pStyle w:val="a3"/>
        <w:spacing w:line="360" w:lineRule="auto"/>
        <w:ind w:left="112" w:right="99" w:hanging="112"/>
        <w:jc w:val="both"/>
        <w:rPr>
          <w:rFonts w:asciiTheme="minorHAnsi" w:hAnsiTheme="minorHAnsi"/>
          <w:lang w:val="ru-RU"/>
        </w:rPr>
      </w:pPr>
      <w:r>
        <w:rPr>
          <w:noProof/>
          <w:lang w:val="ru-RU" w:eastAsia="ru-RU"/>
        </w:rPr>
        <w:drawing>
          <wp:inline distT="0" distB="0" distL="0" distR="0" wp14:anchorId="612592F8" wp14:editId="79842C5A">
            <wp:extent cx="6549390" cy="2581275"/>
            <wp:effectExtent l="0" t="0" r="381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DF344B" w:rsidRPr="00AC7708" w:rsidRDefault="00DF344B" w:rsidP="00DF344B">
      <w:pPr>
        <w:pStyle w:val="a3"/>
        <w:spacing w:line="23" w:lineRule="atLeast"/>
        <w:ind w:right="99"/>
        <w:jc w:val="center"/>
        <w:rPr>
          <w:rFonts w:asciiTheme="minorHAnsi" w:hAnsiTheme="minorHAnsi"/>
          <w:b/>
          <w:sz w:val="24"/>
          <w:szCs w:val="24"/>
          <w:lang w:val="ru-RU"/>
        </w:rPr>
      </w:pPr>
      <w:r w:rsidRPr="00AC7708">
        <w:rPr>
          <w:rFonts w:asciiTheme="minorHAnsi" w:hAnsiTheme="minorHAnsi"/>
          <w:b/>
          <w:sz w:val="24"/>
          <w:szCs w:val="24"/>
          <w:lang w:val="ru-RU"/>
        </w:rPr>
        <w:t>Рисунок 3.3 – Анализ резервов и дефицитов производственных мощностей системы водоснабжения г. Суздаль</w:t>
      </w:r>
    </w:p>
    <w:p w:rsidR="000579D4" w:rsidRPr="00AC7708" w:rsidRDefault="000579D4" w:rsidP="000579D4">
      <w:pPr>
        <w:pStyle w:val="a3"/>
        <w:spacing w:line="360" w:lineRule="auto"/>
        <w:ind w:right="99"/>
        <w:jc w:val="center"/>
        <w:rPr>
          <w:rFonts w:asciiTheme="minorHAnsi" w:hAnsiTheme="minorHAnsi"/>
          <w:b/>
          <w:sz w:val="24"/>
          <w:szCs w:val="24"/>
          <w:lang w:val="ru-RU"/>
        </w:rPr>
      </w:pPr>
    </w:p>
    <w:p w:rsidR="00BB24FA" w:rsidRPr="00A935FB" w:rsidRDefault="00BB24FA"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42" w:name="_Toc451483783"/>
      <w:r w:rsidRPr="00A935FB">
        <w:rPr>
          <w:rFonts w:asciiTheme="minorHAnsi" w:hAnsiTheme="minorHAnsi"/>
          <w:sz w:val="24"/>
          <w:szCs w:val="24"/>
          <w:lang w:val="ru-RU"/>
        </w:rPr>
        <w:t>Прогнозные балансы потребления воды г. Суздаль</w:t>
      </w:r>
      <w:r w:rsidR="00DC42B4" w:rsidRPr="00A935FB">
        <w:rPr>
          <w:rFonts w:asciiTheme="minorHAnsi" w:hAnsiTheme="minorHAnsi"/>
          <w:sz w:val="24"/>
          <w:szCs w:val="24"/>
          <w:lang w:val="ru-RU"/>
        </w:rPr>
        <w:t xml:space="preserve"> </w:t>
      </w:r>
      <w:r w:rsidRPr="00A935FB">
        <w:rPr>
          <w:rFonts w:asciiTheme="minorHAnsi" w:hAnsiTheme="minorHAnsi"/>
          <w:sz w:val="24"/>
          <w:szCs w:val="24"/>
          <w:lang w:val="ru-RU"/>
        </w:rPr>
        <w:t>на срок до 2030 года</w:t>
      </w:r>
      <w:bookmarkEnd w:id="42"/>
    </w:p>
    <w:p w:rsidR="00D96CC3" w:rsidRPr="00AC7708" w:rsidRDefault="00D96CC3" w:rsidP="00D96CC3">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При прогнозировании расходов воды на водоснабжение учитывались сведения генерального плана муниципального образования г.</w:t>
      </w:r>
      <w:r w:rsidR="00F63193" w:rsidRPr="00AC7708">
        <w:rPr>
          <w:rFonts w:asciiTheme="minorHAnsi" w:hAnsiTheme="minorHAnsi"/>
          <w:sz w:val="24"/>
          <w:szCs w:val="24"/>
          <w:lang w:val="ru-RU"/>
        </w:rPr>
        <w:t xml:space="preserve"> </w:t>
      </w:r>
      <w:r w:rsidRPr="00AC7708">
        <w:rPr>
          <w:rFonts w:asciiTheme="minorHAnsi" w:hAnsiTheme="minorHAnsi"/>
          <w:sz w:val="24"/>
          <w:szCs w:val="24"/>
          <w:lang w:val="ru-RU"/>
        </w:rPr>
        <w:t>Суздаль о росте численности населения</w:t>
      </w:r>
      <w:r w:rsidR="00F63193" w:rsidRPr="00AC7708">
        <w:rPr>
          <w:rFonts w:asciiTheme="minorHAnsi" w:hAnsiTheme="minorHAnsi"/>
          <w:sz w:val="24"/>
          <w:szCs w:val="24"/>
          <w:lang w:val="ru-RU"/>
        </w:rPr>
        <w:t>.</w:t>
      </w:r>
    </w:p>
    <w:p w:rsidR="00BB24FA" w:rsidRPr="00AC7708" w:rsidRDefault="00BB24FA" w:rsidP="000754BD">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Перспективные балансы водопотребления по муниц</w:t>
      </w:r>
      <w:r w:rsidR="00DF4E41" w:rsidRPr="00AC7708">
        <w:rPr>
          <w:rFonts w:asciiTheme="minorHAnsi" w:hAnsiTheme="minorHAnsi"/>
          <w:sz w:val="24"/>
          <w:szCs w:val="24"/>
          <w:lang w:val="ru-RU"/>
        </w:rPr>
        <w:t>ипальному образованию г.</w:t>
      </w:r>
      <w:r w:rsidR="00F63193" w:rsidRPr="00AC7708">
        <w:rPr>
          <w:rFonts w:asciiTheme="minorHAnsi" w:hAnsiTheme="minorHAnsi"/>
          <w:sz w:val="24"/>
          <w:szCs w:val="24"/>
          <w:lang w:val="ru-RU"/>
        </w:rPr>
        <w:t xml:space="preserve"> </w:t>
      </w:r>
      <w:r w:rsidR="00DF4E41" w:rsidRPr="00AC7708">
        <w:rPr>
          <w:rFonts w:asciiTheme="minorHAnsi" w:hAnsiTheme="minorHAnsi"/>
          <w:sz w:val="24"/>
          <w:szCs w:val="24"/>
          <w:lang w:val="ru-RU"/>
        </w:rPr>
        <w:t>Суздаль, рассчитаны в соответствии</w:t>
      </w:r>
      <w:r w:rsidR="00A34637" w:rsidRPr="00AC7708">
        <w:rPr>
          <w:rFonts w:asciiTheme="minorHAnsi" w:hAnsiTheme="minorHAnsi"/>
          <w:sz w:val="24"/>
          <w:szCs w:val="24"/>
          <w:lang w:val="ru-RU"/>
        </w:rPr>
        <w:t xml:space="preserve"> со СП 31.13330.2012 «Водоснабжение наружные сети и сооружения» </w:t>
      </w:r>
      <w:r w:rsidR="005A3D7D" w:rsidRPr="00AC7708">
        <w:rPr>
          <w:rFonts w:asciiTheme="minorHAnsi" w:hAnsiTheme="minorHAnsi"/>
          <w:sz w:val="24"/>
          <w:szCs w:val="24"/>
          <w:lang w:val="ru-RU"/>
        </w:rPr>
        <w:t xml:space="preserve">и </w:t>
      </w:r>
      <w:r w:rsidRPr="00AC7708">
        <w:rPr>
          <w:rFonts w:asciiTheme="minorHAnsi" w:hAnsiTheme="minorHAnsi"/>
          <w:sz w:val="24"/>
          <w:szCs w:val="24"/>
          <w:lang w:val="ru-RU"/>
        </w:rPr>
        <w:t>представлены в таблице</w:t>
      </w:r>
      <w:r w:rsidR="002E0E49" w:rsidRPr="00AC7708">
        <w:rPr>
          <w:rFonts w:asciiTheme="minorHAnsi" w:hAnsiTheme="minorHAnsi"/>
          <w:sz w:val="24"/>
          <w:szCs w:val="24"/>
          <w:lang w:val="ru-RU"/>
        </w:rPr>
        <w:t xml:space="preserve"> 3.</w:t>
      </w:r>
      <w:r w:rsidR="00F63193" w:rsidRPr="00AC7708">
        <w:rPr>
          <w:rFonts w:asciiTheme="minorHAnsi" w:hAnsiTheme="minorHAnsi"/>
          <w:sz w:val="24"/>
          <w:szCs w:val="24"/>
          <w:lang w:val="ru-RU"/>
        </w:rPr>
        <w:t>7</w:t>
      </w:r>
      <w:r w:rsidR="002E0E49" w:rsidRPr="00AC7708">
        <w:rPr>
          <w:rFonts w:asciiTheme="minorHAnsi" w:hAnsiTheme="minorHAnsi"/>
          <w:sz w:val="24"/>
          <w:szCs w:val="24"/>
          <w:lang w:val="ru-RU"/>
        </w:rPr>
        <w:t>.</w:t>
      </w:r>
    </w:p>
    <w:p w:rsidR="002E0E49" w:rsidRPr="00AC7708" w:rsidRDefault="002E0E49" w:rsidP="002E0E49">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Среднесуточное (за год) водопотребление </w:t>
      </w:r>
      <w:r w:rsidR="00F63193" w:rsidRPr="00AC7708">
        <w:rPr>
          <w:rFonts w:asciiTheme="minorHAnsi" w:hAnsiTheme="minorHAnsi"/>
          <w:sz w:val="24"/>
          <w:szCs w:val="24"/>
          <w:lang w:val="ru-RU"/>
        </w:rPr>
        <w:t>м</w:t>
      </w:r>
      <w:r w:rsidR="00F63193" w:rsidRPr="00AC7708">
        <w:rPr>
          <w:rFonts w:asciiTheme="minorHAnsi" w:hAnsiTheme="minorHAnsi"/>
          <w:sz w:val="24"/>
          <w:szCs w:val="24"/>
          <w:vertAlign w:val="superscript"/>
          <w:lang w:val="ru-RU"/>
        </w:rPr>
        <w:t>3</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сут</w:t>
      </w:r>
      <w:proofErr w:type="spellEnd"/>
      <w:r w:rsidR="00F63193" w:rsidRPr="00AC7708">
        <w:rPr>
          <w:rFonts w:asciiTheme="minorHAnsi" w:hAnsiTheme="minorHAnsi"/>
          <w:sz w:val="24"/>
          <w:szCs w:val="24"/>
          <w:lang w:val="ru-RU"/>
        </w:rPr>
        <w:t>.</w:t>
      </w:r>
      <w:r w:rsidRPr="00AC7708">
        <w:rPr>
          <w:rFonts w:asciiTheme="minorHAnsi" w:hAnsiTheme="minorHAnsi"/>
          <w:sz w:val="24"/>
          <w:szCs w:val="24"/>
          <w:lang w:val="ru-RU"/>
        </w:rPr>
        <w:t xml:space="preserve">, на хозяйственно-питьевые нужды </w:t>
      </w:r>
      <w:r w:rsidR="00F63193" w:rsidRPr="00AC7708">
        <w:rPr>
          <w:rFonts w:asciiTheme="minorHAnsi" w:hAnsiTheme="minorHAnsi"/>
          <w:sz w:val="24"/>
          <w:szCs w:val="24"/>
          <w:lang w:val="ru-RU"/>
        </w:rPr>
        <w:t>рассчитано</w:t>
      </w:r>
      <w:r w:rsidRPr="00AC7708">
        <w:rPr>
          <w:rFonts w:asciiTheme="minorHAnsi" w:hAnsiTheme="minorHAnsi"/>
          <w:sz w:val="24"/>
          <w:szCs w:val="24"/>
          <w:lang w:val="ru-RU"/>
        </w:rPr>
        <w:t xml:space="preserve"> по формуле:</w:t>
      </w:r>
    </w:p>
    <w:p w:rsidR="00F63193" w:rsidRPr="00AC7708" w:rsidRDefault="00111816" w:rsidP="002E0E49">
      <w:pPr>
        <w:pStyle w:val="a3"/>
        <w:spacing w:line="360" w:lineRule="auto"/>
        <w:ind w:left="112" w:right="99" w:firstLine="566"/>
        <w:jc w:val="both"/>
        <w:rPr>
          <w:rFonts w:asciiTheme="minorHAnsi" w:hAnsiTheme="minorHAnsi"/>
          <w:i/>
          <w:lang w:val="ru-RU"/>
        </w:rPr>
      </w:pPr>
      <m:oMathPara>
        <m:oMath>
          <m:sSub>
            <m:sSubPr>
              <m:ctrlPr>
                <w:rPr>
                  <w:rFonts w:ascii="Cambria Math" w:hAnsi="Cambria Math"/>
                  <w:i/>
                  <w:lang w:val="ru-RU"/>
                </w:rPr>
              </m:ctrlPr>
            </m:sSubPr>
            <m:e>
              <m:r>
                <w:rPr>
                  <w:rFonts w:ascii="Cambria Math" w:hAnsi="Cambria Math"/>
                </w:rPr>
                <m:t>Q</m:t>
              </m:r>
            </m:e>
            <m:sub>
              <m:r>
                <w:rPr>
                  <w:rFonts w:ascii="Cambria Math" w:hAnsi="Cambria Math"/>
                  <w:lang w:val="ru-RU"/>
                </w:rPr>
                <m:t>сут. ср</m:t>
              </m:r>
              <m:r>
                <w:rPr>
                  <w:rFonts w:ascii="Cambria Math" w:hAnsi="Cambria Math"/>
                </w:rPr>
                <m:t>i</m:t>
              </m:r>
            </m:sub>
          </m:sSub>
          <m:r>
            <w:rPr>
              <w:rFonts w:ascii="Cambria Math" w:hAnsi="Cambria Math"/>
              <w:lang w:val="ru-RU"/>
            </w:rPr>
            <m:t>=</m:t>
          </m:r>
          <m:f>
            <m:fPr>
              <m:ctrlPr>
                <w:rPr>
                  <w:rFonts w:ascii="Cambria Math" w:hAnsi="Cambria Math"/>
                  <w:i/>
                  <w:lang w:val="ru-RU"/>
                </w:rPr>
              </m:ctrlPr>
            </m:fPr>
            <m:num>
              <m:sSub>
                <m:sSubPr>
                  <m:ctrlPr>
                    <w:rPr>
                      <w:rFonts w:ascii="Cambria Math" w:hAnsi="Cambria Math"/>
                      <w:i/>
                      <w:lang w:val="ru-RU"/>
                    </w:rPr>
                  </m:ctrlPr>
                </m:sSubPr>
                <m:e>
                  <m:r>
                    <w:rPr>
                      <w:rFonts w:ascii="Cambria Math" w:hAnsi="Cambria Math"/>
                      <w:lang w:val="ru-RU"/>
                    </w:rPr>
                    <m:t>q</m:t>
                  </m:r>
                </m:e>
                <m:sub>
                  <m:r>
                    <w:rPr>
                      <w:rFonts w:ascii="Cambria Math" w:hAnsi="Cambria Math"/>
                      <w:lang w:val="ru-RU"/>
                    </w:rPr>
                    <m:t>ж,</m:t>
                  </m:r>
                  <m:r>
                    <w:rPr>
                      <w:rFonts w:ascii="Cambria Math" w:hAnsi="Cambria Math"/>
                    </w:rPr>
                    <m:t>i</m:t>
                  </m:r>
                </m:sub>
              </m:sSub>
              <m:r>
                <w:rPr>
                  <w:rFonts w:ascii="Cambria Math" w:hAnsi="Cambria Math"/>
                  <w:lang w:val="ru-RU"/>
                </w:rPr>
                <m:t>∙</m:t>
              </m:r>
              <m:sSub>
                <m:sSubPr>
                  <m:ctrlPr>
                    <w:rPr>
                      <w:rFonts w:ascii="Cambria Math" w:hAnsi="Cambria Math"/>
                      <w:i/>
                      <w:lang w:val="ru-RU"/>
                    </w:rPr>
                  </m:ctrlPr>
                </m:sSubPr>
                <m:e>
                  <m:r>
                    <w:rPr>
                      <w:rFonts w:ascii="Cambria Math" w:hAnsi="Cambria Math"/>
                      <w:lang w:val="ru-RU"/>
                    </w:rPr>
                    <m:t>N</m:t>
                  </m:r>
                </m:e>
                <m:sub>
                  <m:r>
                    <w:rPr>
                      <w:rFonts w:ascii="Cambria Math" w:hAnsi="Cambria Math"/>
                      <w:lang w:val="ru-RU"/>
                    </w:rPr>
                    <m:t>i</m:t>
                  </m:r>
                </m:sub>
              </m:sSub>
            </m:num>
            <m:den>
              <m:r>
                <w:rPr>
                  <w:rFonts w:ascii="Cambria Math" w:hAnsi="Cambria Math"/>
                  <w:lang w:val="ru-RU"/>
                </w:rPr>
                <m:t>1000</m:t>
              </m:r>
            </m:den>
          </m:f>
          <m:r>
            <w:rPr>
              <w:rFonts w:ascii="Cambria Math" w:hAnsi="Cambria Math"/>
              <w:lang w:val="ru-RU"/>
            </w:rPr>
            <m:t>,</m:t>
          </m:r>
        </m:oMath>
      </m:oMathPara>
    </w:p>
    <w:p w:rsidR="002E0E49" w:rsidRPr="00AC7708" w:rsidRDefault="00F63193" w:rsidP="00F63193">
      <w:pPr>
        <w:pStyle w:val="a3"/>
        <w:spacing w:line="360" w:lineRule="auto"/>
        <w:ind w:left="112" w:right="99"/>
        <w:jc w:val="both"/>
        <w:rPr>
          <w:rFonts w:asciiTheme="minorHAnsi" w:hAnsiTheme="minorHAnsi"/>
          <w:sz w:val="24"/>
          <w:szCs w:val="24"/>
          <w:lang w:val="ru-RU"/>
        </w:rPr>
      </w:pPr>
      <w:r w:rsidRPr="00AC7708">
        <w:rPr>
          <w:rFonts w:asciiTheme="minorHAnsi" w:hAnsiTheme="minorHAnsi"/>
          <w:sz w:val="24"/>
          <w:szCs w:val="24"/>
          <w:lang w:val="ru-RU"/>
        </w:rPr>
        <w:t>г</w:t>
      </w:r>
      <w:r w:rsidR="002E0E49" w:rsidRPr="00AC7708">
        <w:rPr>
          <w:rFonts w:asciiTheme="minorHAnsi" w:hAnsiTheme="minorHAnsi"/>
          <w:sz w:val="24"/>
          <w:szCs w:val="24"/>
          <w:lang w:val="ru-RU"/>
        </w:rPr>
        <w:t xml:space="preserve">де: </w:t>
      </w:r>
      <m:oMath>
        <m:sSub>
          <m:sSubPr>
            <m:ctrlPr>
              <w:rPr>
                <w:rFonts w:ascii="Cambria Math" w:hAnsi="Cambria Math"/>
                <w:i/>
                <w:lang w:val="ru-RU"/>
              </w:rPr>
            </m:ctrlPr>
          </m:sSubPr>
          <m:e>
            <m:r>
              <w:rPr>
                <w:rFonts w:ascii="Cambria Math" w:hAnsi="Cambria Math"/>
                <w:lang w:val="ru-RU"/>
              </w:rPr>
              <m:t>q</m:t>
            </m:r>
          </m:e>
          <m:sub>
            <m:r>
              <w:rPr>
                <w:rFonts w:ascii="Cambria Math" w:hAnsi="Cambria Math"/>
                <w:lang w:val="ru-RU"/>
              </w:rPr>
              <m:t>ж,</m:t>
            </m:r>
            <m:r>
              <w:rPr>
                <w:rFonts w:ascii="Cambria Math" w:hAnsi="Cambria Math"/>
              </w:rPr>
              <m:t>i</m:t>
            </m:r>
          </m:sub>
        </m:sSub>
      </m:oMath>
      <w:r w:rsidR="002E0E49" w:rsidRPr="00AC7708">
        <w:rPr>
          <w:rFonts w:asciiTheme="minorHAnsi" w:hAnsiTheme="minorHAnsi"/>
          <w:sz w:val="24"/>
          <w:szCs w:val="24"/>
          <w:lang w:val="ru-RU"/>
        </w:rPr>
        <w:t xml:space="preserve"> - норма удельного водопотребления, </w:t>
      </w:r>
      <w:proofErr w:type="gramStart"/>
      <w:r w:rsidR="002E0E49" w:rsidRPr="00AC7708">
        <w:rPr>
          <w:rFonts w:asciiTheme="minorHAnsi" w:hAnsiTheme="minorHAnsi"/>
          <w:sz w:val="24"/>
          <w:szCs w:val="24"/>
          <w:lang w:val="ru-RU"/>
        </w:rPr>
        <w:t>л</w:t>
      </w:r>
      <w:proofErr w:type="gramEnd"/>
      <w:r w:rsidR="002E0E49" w:rsidRPr="00AC7708">
        <w:rPr>
          <w:rFonts w:asciiTheme="minorHAnsi" w:hAnsiTheme="minorHAnsi"/>
          <w:sz w:val="24"/>
          <w:szCs w:val="24"/>
          <w:lang w:val="ru-RU"/>
        </w:rPr>
        <w:t xml:space="preserve">/(сут·чел), соответствующая i-й степени </w:t>
      </w:r>
      <w:r w:rsidR="002E0E49" w:rsidRPr="00AC7708">
        <w:rPr>
          <w:rFonts w:asciiTheme="minorHAnsi" w:hAnsiTheme="minorHAnsi"/>
          <w:sz w:val="24"/>
          <w:szCs w:val="24"/>
          <w:lang w:val="ru-RU"/>
        </w:rPr>
        <w:lastRenderedPageBreak/>
        <w:t>санитарно-технического благоустройства жилых зданий;</w:t>
      </w:r>
    </w:p>
    <w:p w:rsidR="002E0E49" w:rsidRPr="00AC7708" w:rsidRDefault="00111816" w:rsidP="002E0E49">
      <w:pPr>
        <w:pStyle w:val="a3"/>
        <w:spacing w:line="360" w:lineRule="auto"/>
        <w:ind w:left="112" w:right="99" w:firstLine="566"/>
        <w:jc w:val="both"/>
        <w:rPr>
          <w:rFonts w:asciiTheme="minorHAnsi" w:hAnsiTheme="minorHAnsi"/>
          <w:sz w:val="24"/>
          <w:szCs w:val="24"/>
          <w:lang w:val="ru-RU"/>
        </w:rPr>
      </w:pPr>
      <m:oMath>
        <m:sSub>
          <m:sSubPr>
            <m:ctrlPr>
              <w:rPr>
                <w:rFonts w:ascii="Cambria Math" w:hAnsi="Cambria Math"/>
                <w:i/>
                <w:lang w:val="ru-RU"/>
              </w:rPr>
            </m:ctrlPr>
          </m:sSubPr>
          <m:e>
            <m:r>
              <w:rPr>
                <w:rFonts w:ascii="Cambria Math" w:hAnsi="Cambria Math"/>
                <w:lang w:val="ru-RU"/>
              </w:rPr>
              <m:t>N</m:t>
            </m:r>
          </m:e>
          <m:sub>
            <m:r>
              <w:rPr>
                <w:rFonts w:ascii="Cambria Math" w:hAnsi="Cambria Math"/>
                <w:lang w:val="ru-RU"/>
              </w:rPr>
              <m:t>i</m:t>
            </m:r>
          </m:sub>
        </m:sSub>
      </m:oMath>
      <w:r w:rsidR="002E0E49" w:rsidRPr="00AC7708">
        <w:rPr>
          <w:rFonts w:asciiTheme="minorHAnsi" w:hAnsiTheme="minorHAnsi"/>
          <w:sz w:val="24"/>
          <w:szCs w:val="24"/>
          <w:lang w:val="ru-RU"/>
        </w:rPr>
        <w:t xml:space="preserve"> - расчетное число жителей, проживающих в районах жилой застройки с i-й степенью благоустройства, на конец рассматриваемой очереди строительства. </w:t>
      </w:r>
    </w:p>
    <w:p w:rsidR="002E0E49" w:rsidRPr="00AC7708" w:rsidRDefault="002E0E49" w:rsidP="002E0E49">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 Удельное водопотребление включает расходы воды на хозяйственно-питьевые и бытовые нужды в общественных зданиях. </w:t>
      </w:r>
    </w:p>
    <w:p w:rsidR="002E0E49" w:rsidRPr="00AC7708" w:rsidRDefault="002E0E49" w:rsidP="002E0E49">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Расход воды на поливку зеленых насаждений в нормы водопотребления не включен и должен учитываться дополнительно. </w:t>
      </w:r>
      <w:r w:rsidR="00F63193" w:rsidRPr="00AC7708">
        <w:rPr>
          <w:rFonts w:asciiTheme="minorHAnsi" w:hAnsiTheme="minorHAnsi"/>
          <w:sz w:val="24"/>
          <w:szCs w:val="24"/>
          <w:lang w:val="ru-RU"/>
        </w:rPr>
        <w:t>При расчете учитывалось, что п</w:t>
      </w:r>
      <w:r w:rsidRPr="00AC7708">
        <w:rPr>
          <w:rFonts w:asciiTheme="minorHAnsi" w:hAnsiTheme="minorHAnsi"/>
          <w:sz w:val="24"/>
          <w:szCs w:val="24"/>
          <w:lang w:val="ru-RU"/>
        </w:rPr>
        <w:t>олив производ</w:t>
      </w:r>
      <w:r w:rsidR="00F63193" w:rsidRPr="00AC7708">
        <w:rPr>
          <w:rFonts w:asciiTheme="minorHAnsi" w:hAnsiTheme="minorHAnsi"/>
          <w:sz w:val="24"/>
          <w:szCs w:val="24"/>
          <w:lang w:val="ru-RU"/>
        </w:rPr>
        <w:t>ится только в теплое время года:</w:t>
      </w:r>
      <w:r w:rsidRPr="00AC7708">
        <w:rPr>
          <w:rFonts w:asciiTheme="minorHAnsi" w:hAnsiTheme="minorHAnsi"/>
          <w:sz w:val="24"/>
          <w:szCs w:val="24"/>
          <w:lang w:val="ru-RU"/>
        </w:rPr>
        <w:t xml:space="preserve"> 90 дней в году.</w:t>
      </w:r>
    </w:p>
    <w:p w:rsidR="00F63193" w:rsidRPr="00AC7708" w:rsidRDefault="002E0E49" w:rsidP="002E0E49">
      <w:pPr>
        <w:pStyle w:val="a3"/>
        <w:spacing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 xml:space="preserve">Потребление воды на хозяйственно-питьевые нужды населенного пункта неравномерно в течение года. Наблюдаются колебания суточного расхода: сезонные, связанные с изменением температуры и влажности в отдельные времена года, а также недельные и суточные, обусловленные особенностями водопотребления в различные дни недели (будни, выходные, предпраздничные и праздничные дни). Системы водоснабжения запроектированы на пропуск максимального суточного расхода воды, </w:t>
      </w:r>
      <w:r w:rsidR="00F63193" w:rsidRPr="00AC7708">
        <w:rPr>
          <w:rFonts w:asciiTheme="minorHAnsi" w:hAnsiTheme="minorHAnsi"/>
          <w:sz w:val="24"/>
          <w:szCs w:val="24"/>
          <w:lang w:val="ru-RU"/>
        </w:rPr>
        <w:t>м</w:t>
      </w:r>
      <w:r w:rsidR="00F63193" w:rsidRPr="00AC7708">
        <w:rPr>
          <w:rFonts w:asciiTheme="minorHAnsi" w:hAnsiTheme="minorHAnsi"/>
          <w:sz w:val="24"/>
          <w:szCs w:val="24"/>
          <w:vertAlign w:val="superscript"/>
          <w:lang w:val="ru-RU"/>
        </w:rPr>
        <w:t>3</w:t>
      </w:r>
      <w:r w:rsidRPr="00AC7708">
        <w:rPr>
          <w:rFonts w:asciiTheme="minorHAnsi" w:hAnsiTheme="minorHAnsi"/>
          <w:sz w:val="24"/>
          <w:szCs w:val="24"/>
          <w:lang w:val="ru-RU"/>
        </w:rPr>
        <w:t>/</w:t>
      </w:r>
      <w:proofErr w:type="spellStart"/>
      <w:r w:rsidRPr="00AC7708">
        <w:rPr>
          <w:rFonts w:asciiTheme="minorHAnsi" w:hAnsiTheme="minorHAnsi"/>
          <w:sz w:val="24"/>
          <w:szCs w:val="24"/>
          <w:lang w:val="ru-RU"/>
        </w:rPr>
        <w:t>сут</w:t>
      </w:r>
      <w:proofErr w:type="spellEnd"/>
      <w:r w:rsidR="00F63193" w:rsidRPr="00AC7708">
        <w:rPr>
          <w:rFonts w:asciiTheme="minorHAnsi" w:hAnsiTheme="minorHAnsi"/>
          <w:sz w:val="24"/>
          <w:szCs w:val="24"/>
          <w:lang w:val="ru-RU"/>
        </w:rPr>
        <w:t>.</w:t>
      </w:r>
      <w:r w:rsidRPr="00AC7708">
        <w:rPr>
          <w:rFonts w:asciiTheme="minorHAnsi" w:hAnsiTheme="minorHAnsi"/>
          <w:sz w:val="24"/>
          <w:szCs w:val="24"/>
          <w:lang w:val="ru-RU"/>
        </w:rPr>
        <w:t>, равного</w:t>
      </w:r>
      <w:r w:rsidR="00F63193" w:rsidRPr="00AC7708">
        <w:rPr>
          <w:rFonts w:asciiTheme="minorHAnsi" w:hAnsiTheme="minorHAnsi"/>
          <w:sz w:val="24"/>
          <w:szCs w:val="24"/>
          <w:lang w:val="ru-RU"/>
        </w:rPr>
        <w:t>:</w:t>
      </w:r>
    </w:p>
    <w:p w:rsidR="002E0E49" w:rsidRPr="00AC7708" w:rsidRDefault="00F63193" w:rsidP="00F63193">
      <w:pPr>
        <w:pStyle w:val="a3"/>
        <w:spacing w:line="360" w:lineRule="auto"/>
        <w:ind w:left="112" w:right="99" w:firstLine="3574"/>
        <w:rPr>
          <w:rFonts w:asciiTheme="minorHAnsi" w:hAnsiTheme="minorHAnsi"/>
          <w:sz w:val="24"/>
          <w:szCs w:val="24"/>
          <w:lang w:val="ru-RU"/>
        </w:rPr>
      </w:pPr>
      <w:r w:rsidRPr="00AC7708">
        <w:rPr>
          <w:rFonts w:asciiTheme="minorHAnsi" w:hAnsiTheme="minorHAnsi"/>
          <w:position w:val="-14"/>
          <w:sz w:val="24"/>
          <w:szCs w:val="24"/>
          <w:lang w:val="ru-RU"/>
        </w:rPr>
        <w:object w:dxaOrig="2439"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pt;height:24pt" o:ole="" filled="t">
            <v:fill color2="black"/>
            <v:imagedata r:id="rId41" o:title=""/>
          </v:shape>
          <o:OLEObject Type="Embed" ProgID="Equation.3" ShapeID="_x0000_i1025" DrawAspect="Content" ObjectID="_1533465884" r:id="rId42"/>
        </w:object>
      </w:r>
      <w:r w:rsidRPr="00AC7708">
        <w:rPr>
          <w:rFonts w:asciiTheme="minorHAnsi" w:hAnsiTheme="minorHAnsi"/>
          <w:position w:val="-14"/>
          <w:sz w:val="24"/>
          <w:szCs w:val="24"/>
          <w:lang w:val="ru-RU"/>
        </w:rPr>
        <w:t>,</w:t>
      </w:r>
    </w:p>
    <w:p w:rsidR="002E0E49" w:rsidRDefault="002E0E49" w:rsidP="00F63193">
      <w:pPr>
        <w:pStyle w:val="a3"/>
        <w:spacing w:line="360" w:lineRule="auto"/>
        <w:ind w:left="112" w:right="99"/>
        <w:jc w:val="both"/>
        <w:rPr>
          <w:rFonts w:asciiTheme="minorHAnsi" w:hAnsiTheme="minorHAnsi"/>
          <w:sz w:val="24"/>
          <w:szCs w:val="24"/>
          <w:lang w:val="ru-RU"/>
        </w:rPr>
      </w:pPr>
      <w:r w:rsidRPr="00AC7708">
        <w:rPr>
          <w:rFonts w:asciiTheme="minorHAnsi" w:hAnsiTheme="minorHAnsi"/>
          <w:sz w:val="24"/>
          <w:szCs w:val="24"/>
          <w:lang w:val="ru-RU"/>
        </w:rPr>
        <w:t xml:space="preserve">где </w:t>
      </w:r>
      <m:oMath>
        <m:sSub>
          <m:sSubPr>
            <m:ctrlPr>
              <w:rPr>
                <w:rFonts w:ascii="Cambria Math" w:hAnsi="Cambria Math"/>
                <w:i/>
                <w:sz w:val="24"/>
                <w:szCs w:val="24"/>
                <w:lang w:val="ru-RU"/>
              </w:rPr>
            </m:ctrlPr>
          </m:sSubPr>
          <m:e>
            <m:r>
              <w:rPr>
                <w:rFonts w:ascii="Cambria Math" w:hAnsi="Cambria Math"/>
                <w:sz w:val="24"/>
                <w:szCs w:val="24"/>
              </w:rPr>
              <m:t>K</m:t>
            </m:r>
          </m:e>
          <m:sub>
            <m:r>
              <w:rPr>
                <w:rFonts w:ascii="Cambria Math" w:hAnsi="Cambria Math"/>
                <w:sz w:val="24"/>
                <w:szCs w:val="24"/>
                <w:lang w:val="ru-RU"/>
              </w:rPr>
              <m:t>сут. maxi</m:t>
            </m:r>
          </m:sub>
        </m:sSub>
      </m:oMath>
      <w:r w:rsidRPr="00AC7708">
        <w:rPr>
          <w:rFonts w:asciiTheme="minorHAnsi" w:hAnsiTheme="minorHAnsi"/>
          <w:sz w:val="24"/>
          <w:szCs w:val="24"/>
          <w:lang w:val="ru-RU"/>
        </w:rPr>
        <w:t>= 1,2 - максимальный коэффициент суточной неравномерности водопотребления, учитывающий уклад жизни населения, режим работы предприятий, степень благоустройства зданий, изменение водопотребления по сезонам года и дням недели.</w:t>
      </w:r>
    </w:p>
    <w:p w:rsidR="00C15AC2" w:rsidRPr="00AC7708" w:rsidRDefault="00C15AC2" w:rsidP="00F63193">
      <w:pPr>
        <w:pStyle w:val="a3"/>
        <w:spacing w:line="360" w:lineRule="auto"/>
        <w:ind w:left="112" w:right="99"/>
        <w:jc w:val="both"/>
        <w:rPr>
          <w:rFonts w:asciiTheme="minorHAnsi" w:hAnsiTheme="minorHAnsi"/>
          <w:sz w:val="24"/>
          <w:szCs w:val="24"/>
          <w:lang w:val="ru-RU"/>
        </w:rPr>
      </w:pPr>
    </w:p>
    <w:p w:rsidR="005E3761" w:rsidRPr="00AC7708" w:rsidRDefault="00F63193" w:rsidP="00F63193">
      <w:pPr>
        <w:pStyle w:val="a3"/>
        <w:spacing w:line="360" w:lineRule="auto"/>
        <w:ind w:right="99"/>
        <w:jc w:val="both"/>
        <w:rPr>
          <w:rFonts w:asciiTheme="minorHAnsi" w:hAnsiTheme="minorHAnsi"/>
          <w:sz w:val="24"/>
          <w:szCs w:val="24"/>
          <w:lang w:val="ru-RU"/>
        </w:rPr>
      </w:pPr>
      <w:r w:rsidRPr="00AC7708">
        <w:rPr>
          <w:rFonts w:asciiTheme="minorHAnsi" w:hAnsiTheme="minorHAnsi"/>
          <w:b/>
          <w:sz w:val="24"/>
          <w:szCs w:val="24"/>
          <w:lang w:val="ru-RU"/>
        </w:rPr>
        <w:t>Таблица 3.7 – Прогнозные балансы потребления воды г. Суздаль на срок до 2030 года</w:t>
      </w:r>
    </w:p>
    <w:tbl>
      <w:tblPr>
        <w:tblW w:w="10725" w:type="dxa"/>
        <w:tblInd w:w="93" w:type="dxa"/>
        <w:tblLook w:val="04A0" w:firstRow="1" w:lastRow="0" w:firstColumn="1" w:lastColumn="0" w:noHBand="0" w:noVBand="1"/>
      </w:tblPr>
      <w:tblGrid>
        <w:gridCol w:w="1008"/>
        <w:gridCol w:w="2945"/>
        <w:gridCol w:w="967"/>
        <w:gridCol w:w="967"/>
        <w:gridCol w:w="967"/>
        <w:gridCol w:w="967"/>
        <w:gridCol w:w="967"/>
        <w:gridCol w:w="967"/>
        <w:gridCol w:w="970"/>
      </w:tblGrid>
      <w:tr w:rsidR="00C15AC2" w:rsidRPr="003C4AA1" w:rsidTr="00C15AC2">
        <w:trPr>
          <w:trHeight w:val="403"/>
        </w:trPr>
        <w:tc>
          <w:tcPr>
            <w:tcW w:w="1009" w:type="dxa"/>
            <w:vMerge w:val="restart"/>
            <w:tcBorders>
              <w:top w:val="single" w:sz="8" w:space="0" w:color="auto"/>
              <w:left w:val="single" w:sz="8" w:space="0" w:color="auto"/>
              <w:bottom w:val="single" w:sz="8" w:space="0" w:color="000000"/>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 xml:space="preserve">№ </w:t>
            </w:r>
            <w:proofErr w:type="spellStart"/>
            <w:r w:rsidRPr="00C15AC2">
              <w:rPr>
                <w:rFonts w:asciiTheme="minorHAnsi" w:hAnsiTheme="minorHAnsi"/>
                <w:color w:val="000000"/>
                <w:sz w:val="24"/>
                <w:szCs w:val="24"/>
                <w:lang w:val="ru-RU" w:eastAsia="ru-RU"/>
              </w:rPr>
              <w:t>п</w:t>
            </w:r>
            <w:proofErr w:type="gramStart"/>
            <w:r w:rsidRPr="00C15AC2">
              <w:rPr>
                <w:rFonts w:asciiTheme="minorHAnsi" w:hAnsiTheme="minorHAnsi"/>
                <w:color w:val="000000"/>
                <w:sz w:val="24"/>
                <w:szCs w:val="24"/>
                <w:lang w:val="ru-RU" w:eastAsia="ru-RU"/>
              </w:rPr>
              <w:t>.п</w:t>
            </w:r>
            <w:proofErr w:type="spellEnd"/>
            <w:proofErr w:type="gramEnd"/>
          </w:p>
        </w:tc>
        <w:tc>
          <w:tcPr>
            <w:tcW w:w="2944" w:type="dxa"/>
            <w:vMerge w:val="restart"/>
            <w:tcBorders>
              <w:top w:val="single" w:sz="8" w:space="0" w:color="auto"/>
              <w:left w:val="single" w:sz="8" w:space="0" w:color="auto"/>
              <w:bottom w:val="single" w:sz="8" w:space="0" w:color="000000"/>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 xml:space="preserve">Наименование </w:t>
            </w:r>
            <w:proofErr w:type="spellStart"/>
            <w:r w:rsidRPr="00C15AC2">
              <w:rPr>
                <w:rFonts w:asciiTheme="minorHAnsi" w:hAnsiTheme="minorHAnsi"/>
                <w:color w:val="000000"/>
                <w:sz w:val="24"/>
                <w:szCs w:val="24"/>
                <w:lang w:val="ru-RU" w:eastAsia="ru-RU"/>
              </w:rPr>
              <w:t>водопотребителей</w:t>
            </w:r>
            <w:proofErr w:type="spellEnd"/>
          </w:p>
        </w:tc>
        <w:tc>
          <w:tcPr>
            <w:tcW w:w="6772" w:type="dxa"/>
            <w:gridSpan w:val="7"/>
            <w:tcBorders>
              <w:top w:val="single" w:sz="8" w:space="0" w:color="auto"/>
              <w:left w:val="nil"/>
              <w:bottom w:val="single" w:sz="8" w:space="0" w:color="auto"/>
              <w:right w:val="single" w:sz="8" w:space="0" w:color="000000"/>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Средний годовой расход, тыс. м</w:t>
            </w:r>
            <w:r w:rsidRPr="00C15AC2">
              <w:rPr>
                <w:rFonts w:asciiTheme="minorHAnsi" w:hAnsiTheme="minorHAnsi"/>
                <w:b/>
                <w:bCs/>
                <w:color w:val="000000"/>
                <w:sz w:val="24"/>
                <w:szCs w:val="24"/>
                <w:vertAlign w:val="superscript"/>
                <w:lang w:val="ru-RU" w:eastAsia="ru-RU"/>
              </w:rPr>
              <w:t>3</w:t>
            </w:r>
            <w:r w:rsidRPr="00C15AC2">
              <w:rPr>
                <w:rFonts w:asciiTheme="minorHAnsi" w:hAnsiTheme="minorHAnsi"/>
                <w:b/>
                <w:bCs/>
                <w:color w:val="000000"/>
                <w:sz w:val="24"/>
                <w:szCs w:val="24"/>
                <w:lang w:val="ru-RU" w:eastAsia="ru-RU"/>
              </w:rPr>
              <w:t>/год</w:t>
            </w:r>
          </w:p>
        </w:tc>
      </w:tr>
      <w:tr w:rsidR="00C15AC2" w:rsidRPr="00C15AC2" w:rsidTr="00C15AC2">
        <w:trPr>
          <w:trHeight w:val="385"/>
        </w:trPr>
        <w:tc>
          <w:tcPr>
            <w:tcW w:w="1009" w:type="dxa"/>
            <w:vMerge/>
            <w:tcBorders>
              <w:top w:val="single" w:sz="8" w:space="0" w:color="auto"/>
              <w:left w:val="single" w:sz="8" w:space="0" w:color="auto"/>
              <w:bottom w:val="single" w:sz="8" w:space="0" w:color="000000"/>
              <w:right w:val="single" w:sz="8" w:space="0" w:color="auto"/>
            </w:tcBorders>
            <w:vAlign w:val="center"/>
            <w:hideMark/>
          </w:tcPr>
          <w:p w:rsidR="00C15AC2" w:rsidRPr="00C15AC2" w:rsidRDefault="00C15AC2" w:rsidP="00C15AC2">
            <w:pPr>
              <w:widowControl/>
              <w:rPr>
                <w:rFonts w:asciiTheme="minorHAnsi" w:hAnsiTheme="minorHAnsi"/>
                <w:color w:val="000000"/>
                <w:sz w:val="24"/>
                <w:szCs w:val="24"/>
                <w:lang w:val="ru-RU" w:eastAsia="ru-RU"/>
              </w:rPr>
            </w:pPr>
          </w:p>
        </w:tc>
        <w:tc>
          <w:tcPr>
            <w:tcW w:w="2944" w:type="dxa"/>
            <w:vMerge/>
            <w:tcBorders>
              <w:top w:val="single" w:sz="8" w:space="0" w:color="auto"/>
              <w:left w:val="single" w:sz="8" w:space="0" w:color="auto"/>
              <w:bottom w:val="single" w:sz="8" w:space="0" w:color="000000"/>
              <w:right w:val="single" w:sz="8" w:space="0" w:color="auto"/>
            </w:tcBorders>
            <w:vAlign w:val="center"/>
            <w:hideMark/>
          </w:tcPr>
          <w:p w:rsidR="00C15AC2" w:rsidRPr="00C15AC2" w:rsidRDefault="00C15AC2" w:rsidP="00C15AC2">
            <w:pPr>
              <w:widowControl/>
              <w:rPr>
                <w:rFonts w:asciiTheme="minorHAnsi" w:hAnsiTheme="minorHAnsi"/>
                <w:color w:val="000000"/>
                <w:sz w:val="24"/>
                <w:szCs w:val="24"/>
                <w:lang w:val="ru-RU" w:eastAsia="ru-RU"/>
              </w:rPr>
            </w:pP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2016г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2017г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2018г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2019г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2020г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2025г</w:t>
            </w:r>
          </w:p>
        </w:tc>
        <w:tc>
          <w:tcPr>
            <w:tcW w:w="967" w:type="dxa"/>
            <w:tcBorders>
              <w:top w:val="nil"/>
              <w:left w:val="nil"/>
              <w:bottom w:val="single" w:sz="8" w:space="0" w:color="auto"/>
              <w:right w:val="single" w:sz="8" w:space="0" w:color="auto"/>
            </w:tcBorders>
            <w:shd w:val="clear" w:color="000000" w:fill="92D050"/>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2030г</w:t>
            </w:r>
          </w:p>
        </w:tc>
      </w:tr>
      <w:tr w:rsidR="00C15AC2" w:rsidRPr="00C15AC2" w:rsidTr="00C15AC2">
        <w:trPr>
          <w:trHeight w:val="385"/>
        </w:trPr>
        <w:tc>
          <w:tcPr>
            <w:tcW w:w="1009" w:type="dxa"/>
            <w:tcBorders>
              <w:top w:val="nil"/>
              <w:left w:val="single" w:sz="8" w:space="0" w:color="auto"/>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1</w:t>
            </w:r>
          </w:p>
        </w:tc>
        <w:tc>
          <w:tcPr>
            <w:tcW w:w="2944"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5</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7</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8</w:t>
            </w:r>
          </w:p>
        </w:tc>
        <w:tc>
          <w:tcPr>
            <w:tcW w:w="967" w:type="dxa"/>
            <w:tcBorders>
              <w:top w:val="nil"/>
              <w:left w:val="nil"/>
              <w:bottom w:val="single" w:sz="8" w:space="0" w:color="auto"/>
              <w:right w:val="single" w:sz="8" w:space="0" w:color="auto"/>
            </w:tcBorders>
            <w:shd w:val="clear" w:color="000000" w:fill="DBE5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9</w:t>
            </w:r>
          </w:p>
        </w:tc>
      </w:tr>
      <w:tr w:rsidR="00C15AC2" w:rsidRPr="00C15AC2" w:rsidTr="00C15AC2">
        <w:trPr>
          <w:trHeight w:val="38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1</w:t>
            </w:r>
          </w:p>
        </w:tc>
        <w:tc>
          <w:tcPr>
            <w:tcW w:w="2944"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Население</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383,14</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384,14</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7E3608">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38</w:t>
            </w:r>
            <w:r w:rsidR="007E3608">
              <w:rPr>
                <w:rFonts w:asciiTheme="minorHAnsi" w:hAnsiTheme="minorHAnsi"/>
                <w:color w:val="000000"/>
                <w:sz w:val="24"/>
                <w:szCs w:val="24"/>
                <w:lang w:val="ru-RU" w:eastAsia="ru-RU"/>
              </w:rPr>
              <w:t>4</w:t>
            </w:r>
            <w:r w:rsidRPr="00C15AC2">
              <w:rPr>
                <w:rFonts w:asciiTheme="minorHAnsi" w:hAnsiTheme="minorHAnsi"/>
                <w:color w:val="000000"/>
                <w:sz w:val="24"/>
                <w:szCs w:val="24"/>
                <w:lang w:val="ru-RU" w:eastAsia="ru-RU"/>
              </w:rPr>
              <w:t>,14</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405,46</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405,5</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426,7</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426,7</w:t>
            </w:r>
          </w:p>
        </w:tc>
      </w:tr>
      <w:tr w:rsidR="00C15AC2" w:rsidRPr="00C15AC2" w:rsidTr="00C15AC2">
        <w:trPr>
          <w:trHeight w:val="438"/>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w:t>
            </w:r>
          </w:p>
        </w:tc>
        <w:tc>
          <w:tcPr>
            <w:tcW w:w="2944"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Прочие потребители</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481,22</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480,22</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7E3608">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w:t>
            </w:r>
            <w:r w:rsidR="007E3608">
              <w:rPr>
                <w:rFonts w:asciiTheme="minorHAnsi" w:hAnsiTheme="minorHAnsi"/>
                <w:color w:val="000000"/>
                <w:sz w:val="24"/>
                <w:szCs w:val="24"/>
                <w:lang w:val="ru-RU" w:eastAsia="ru-RU"/>
              </w:rPr>
              <w:t>80</w:t>
            </w:r>
            <w:r w:rsidRPr="00C15AC2">
              <w:rPr>
                <w:rFonts w:asciiTheme="minorHAnsi" w:hAnsiTheme="minorHAnsi"/>
                <w:color w:val="000000"/>
                <w:sz w:val="24"/>
                <w:szCs w:val="24"/>
                <w:lang w:val="ru-RU" w:eastAsia="ru-RU"/>
              </w:rPr>
              <w:t>,22</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502,64</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502,64</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527,2</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527,2</w:t>
            </w:r>
          </w:p>
        </w:tc>
      </w:tr>
      <w:tr w:rsidR="00C15AC2" w:rsidRPr="00C15AC2" w:rsidTr="00C15AC2">
        <w:trPr>
          <w:trHeight w:val="38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4</w:t>
            </w:r>
          </w:p>
        </w:tc>
        <w:tc>
          <w:tcPr>
            <w:tcW w:w="2944"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Бюджетные организации</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30,70</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30,70</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30,7</w:t>
            </w:r>
          </w:p>
        </w:tc>
      </w:tr>
      <w:tr w:rsidR="00C15AC2" w:rsidRPr="00C15AC2" w:rsidTr="00C15AC2">
        <w:trPr>
          <w:trHeight w:val="385"/>
        </w:trPr>
        <w:tc>
          <w:tcPr>
            <w:tcW w:w="3954" w:type="dxa"/>
            <w:gridSpan w:val="2"/>
            <w:tcBorders>
              <w:top w:val="single" w:sz="8" w:space="0" w:color="auto"/>
              <w:left w:val="single" w:sz="8" w:space="0" w:color="auto"/>
              <w:bottom w:val="single" w:sz="8" w:space="0" w:color="auto"/>
              <w:right w:val="single" w:sz="8" w:space="0" w:color="000000"/>
            </w:tcBorders>
            <w:shd w:val="clear" w:color="000000" w:fill="D6E3BC"/>
            <w:vAlign w:val="center"/>
            <w:hideMark/>
          </w:tcPr>
          <w:p w:rsidR="00C15AC2" w:rsidRPr="00C15AC2" w:rsidRDefault="00C15AC2" w:rsidP="00C15AC2">
            <w:pPr>
              <w:widowControl/>
              <w:jc w:val="right"/>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Всего по городу:</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895,06</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895,06</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895,06</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938,8</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938,8</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984,61</w:t>
            </w:r>
          </w:p>
        </w:tc>
        <w:tc>
          <w:tcPr>
            <w:tcW w:w="967" w:type="dxa"/>
            <w:tcBorders>
              <w:top w:val="nil"/>
              <w:left w:val="nil"/>
              <w:bottom w:val="single" w:sz="8" w:space="0" w:color="auto"/>
              <w:right w:val="single" w:sz="8" w:space="0" w:color="auto"/>
            </w:tcBorders>
            <w:shd w:val="clear" w:color="000000" w:fill="D6E3BC"/>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984,61</w:t>
            </w:r>
          </w:p>
        </w:tc>
      </w:tr>
      <w:tr w:rsidR="00C15AC2" w:rsidRPr="003C4AA1" w:rsidTr="00C15AC2">
        <w:trPr>
          <w:trHeight w:val="385"/>
        </w:trPr>
        <w:tc>
          <w:tcPr>
            <w:tcW w:w="3954"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C15AC2" w:rsidRPr="00C15AC2" w:rsidRDefault="00C15AC2" w:rsidP="00C15AC2">
            <w:pPr>
              <w:widowControl/>
              <w:jc w:val="right"/>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В том числе на нужды:</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c>
          <w:tcPr>
            <w:tcW w:w="967" w:type="dxa"/>
            <w:tcBorders>
              <w:top w:val="nil"/>
              <w:left w:val="nil"/>
              <w:bottom w:val="single" w:sz="8" w:space="0" w:color="auto"/>
              <w:right w:val="single" w:sz="8" w:space="0" w:color="auto"/>
            </w:tcBorders>
            <w:shd w:val="clear" w:color="auto" w:fill="auto"/>
            <w:vAlign w:val="center"/>
            <w:hideMark/>
          </w:tcPr>
          <w:p w:rsidR="00C15AC2" w:rsidRPr="00C15AC2" w:rsidRDefault="00C15AC2" w:rsidP="00C15AC2">
            <w:pPr>
              <w:widowControl/>
              <w:jc w:val="center"/>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 </w:t>
            </w:r>
          </w:p>
        </w:tc>
      </w:tr>
      <w:tr w:rsidR="00C15AC2" w:rsidRPr="00C15AC2" w:rsidTr="00C15AC2">
        <w:trPr>
          <w:trHeight w:val="385"/>
        </w:trPr>
        <w:tc>
          <w:tcPr>
            <w:tcW w:w="3954" w:type="dxa"/>
            <w:gridSpan w:val="2"/>
            <w:tcBorders>
              <w:top w:val="single" w:sz="8" w:space="0" w:color="auto"/>
              <w:left w:val="single" w:sz="8" w:space="0" w:color="auto"/>
              <w:bottom w:val="single" w:sz="8" w:space="0" w:color="auto"/>
              <w:right w:val="single" w:sz="8" w:space="0" w:color="000000"/>
            </w:tcBorders>
            <w:shd w:val="clear" w:color="000000" w:fill="F2DBDB"/>
            <w:vAlign w:val="center"/>
            <w:hideMark/>
          </w:tcPr>
          <w:p w:rsidR="00C15AC2" w:rsidRPr="00C15AC2" w:rsidRDefault="00C15AC2" w:rsidP="00C15AC2">
            <w:pPr>
              <w:widowControl/>
              <w:jc w:val="right"/>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ГВС</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268,52</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268,52</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268,52</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281,64</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281,64</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295,38</w:t>
            </w:r>
          </w:p>
        </w:tc>
        <w:tc>
          <w:tcPr>
            <w:tcW w:w="967" w:type="dxa"/>
            <w:tcBorders>
              <w:top w:val="nil"/>
              <w:left w:val="nil"/>
              <w:bottom w:val="single" w:sz="8" w:space="0" w:color="auto"/>
              <w:right w:val="single" w:sz="8" w:space="0" w:color="auto"/>
            </w:tcBorders>
            <w:shd w:val="clear" w:color="000000" w:fill="F2DBDB"/>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295,38</w:t>
            </w:r>
          </w:p>
        </w:tc>
      </w:tr>
      <w:tr w:rsidR="00C15AC2" w:rsidRPr="00C15AC2" w:rsidTr="00C15AC2">
        <w:trPr>
          <w:trHeight w:val="385"/>
        </w:trPr>
        <w:tc>
          <w:tcPr>
            <w:tcW w:w="3954" w:type="dxa"/>
            <w:gridSpan w:val="2"/>
            <w:tcBorders>
              <w:top w:val="single" w:sz="8" w:space="0" w:color="auto"/>
              <w:left w:val="single" w:sz="8" w:space="0" w:color="auto"/>
              <w:bottom w:val="single" w:sz="8" w:space="0" w:color="auto"/>
              <w:right w:val="single" w:sz="8" w:space="0" w:color="000000"/>
            </w:tcBorders>
            <w:shd w:val="clear" w:color="000000" w:fill="C6D9F1"/>
            <w:vAlign w:val="center"/>
            <w:hideMark/>
          </w:tcPr>
          <w:p w:rsidR="00C15AC2" w:rsidRPr="00C15AC2" w:rsidRDefault="00C15AC2" w:rsidP="00C15AC2">
            <w:pPr>
              <w:widowControl/>
              <w:jc w:val="right"/>
              <w:rPr>
                <w:rFonts w:asciiTheme="minorHAnsi" w:hAnsiTheme="minorHAnsi"/>
                <w:b/>
                <w:bCs/>
                <w:color w:val="000000"/>
                <w:sz w:val="24"/>
                <w:szCs w:val="24"/>
                <w:lang w:val="ru-RU" w:eastAsia="ru-RU"/>
              </w:rPr>
            </w:pPr>
            <w:r w:rsidRPr="00C15AC2">
              <w:rPr>
                <w:rFonts w:asciiTheme="minorHAnsi" w:hAnsiTheme="minorHAnsi"/>
                <w:b/>
                <w:bCs/>
                <w:color w:val="000000"/>
                <w:sz w:val="24"/>
                <w:szCs w:val="24"/>
                <w:lang w:val="ru-RU" w:eastAsia="ru-RU"/>
              </w:rPr>
              <w:t>ХВС</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626,54</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626,54</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626,54</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657,16</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657,16</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689,23</w:t>
            </w:r>
          </w:p>
        </w:tc>
        <w:tc>
          <w:tcPr>
            <w:tcW w:w="967" w:type="dxa"/>
            <w:tcBorders>
              <w:top w:val="nil"/>
              <w:left w:val="nil"/>
              <w:bottom w:val="single" w:sz="8" w:space="0" w:color="auto"/>
              <w:right w:val="single" w:sz="8" w:space="0" w:color="auto"/>
            </w:tcBorders>
            <w:shd w:val="clear" w:color="000000" w:fill="C6D9F1"/>
            <w:vAlign w:val="center"/>
            <w:hideMark/>
          </w:tcPr>
          <w:p w:rsidR="00C15AC2" w:rsidRPr="00C15AC2" w:rsidRDefault="00C15AC2" w:rsidP="00C15AC2">
            <w:pPr>
              <w:widowControl/>
              <w:jc w:val="center"/>
              <w:rPr>
                <w:rFonts w:asciiTheme="minorHAnsi" w:hAnsiTheme="minorHAnsi"/>
                <w:color w:val="000000"/>
                <w:sz w:val="24"/>
                <w:szCs w:val="24"/>
                <w:lang w:val="ru-RU" w:eastAsia="ru-RU"/>
              </w:rPr>
            </w:pPr>
            <w:r w:rsidRPr="00C15AC2">
              <w:rPr>
                <w:rFonts w:asciiTheme="minorHAnsi" w:hAnsiTheme="minorHAnsi"/>
                <w:color w:val="000000"/>
                <w:sz w:val="24"/>
                <w:szCs w:val="24"/>
                <w:lang w:val="ru-RU" w:eastAsia="ru-RU"/>
              </w:rPr>
              <w:t>689,23</w:t>
            </w:r>
          </w:p>
        </w:tc>
      </w:tr>
    </w:tbl>
    <w:p w:rsidR="00C15AC2" w:rsidRDefault="00C15AC2" w:rsidP="002A690F">
      <w:pPr>
        <w:pStyle w:val="a3"/>
        <w:spacing w:line="360" w:lineRule="auto"/>
        <w:ind w:right="99"/>
        <w:jc w:val="center"/>
        <w:rPr>
          <w:rFonts w:asciiTheme="minorHAnsi" w:hAnsiTheme="minorHAnsi"/>
          <w:b/>
          <w:sz w:val="24"/>
          <w:szCs w:val="24"/>
          <w:lang w:val="ru-RU"/>
        </w:rPr>
      </w:pPr>
    </w:p>
    <w:p w:rsidR="00C15AC2" w:rsidRDefault="00C15AC2" w:rsidP="002A690F">
      <w:pPr>
        <w:pStyle w:val="a3"/>
        <w:spacing w:line="360" w:lineRule="auto"/>
        <w:ind w:right="99"/>
        <w:jc w:val="center"/>
        <w:rPr>
          <w:rFonts w:asciiTheme="minorHAnsi" w:hAnsiTheme="minorHAnsi"/>
          <w:b/>
          <w:sz w:val="24"/>
          <w:szCs w:val="24"/>
          <w:lang w:val="ru-RU"/>
        </w:rPr>
      </w:pPr>
    </w:p>
    <w:p w:rsidR="00C15AC2" w:rsidRDefault="00C15AC2" w:rsidP="002A690F">
      <w:pPr>
        <w:pStyle w:val="a3"/>
        <w:spacing w:line="360" w:lineRule="auto"/>
        <w:ind w:right="99"/>
        <w:jc w:val="center"/>
        <w:rPr>
          <w:rFonts w:asciiTheme="minorHAnsi" w:hAnsiTheme="minorHAnsi"/>
          <w:b/>
          <w:sz w:val="24"/>
          <w:szCs w:val="24"/>
          <w:lang w:val="ru-RU"/>
        </w:rPr>
      </w:pPr>
    </w:p>
    <w:p w:rsidR="00C15AC2" w:rsidRDefault="00C15AC2" w:rsidP="002A690F">
      <w:pPr>
        <w:pStyle w:val="a3"/>
        <w:spacing w:line="360" w:lineRule="auto"/>
        <w:ind w:right="99"/>
        <w:jc w:val="center"/>
        <w:rPr>
          <w:rFonts w:asciiTheme="minorHAnsi" w:hAnsiTheme="minorHAnsi"/>
          <w:b/>
          <w:sz w:val="24"/>
          <w:szCs w:val="24"/>
          <w:lang w:val="ru-RU"/>
        </w:rPr>
      </w:pPr>
    </w:p>
    <w:p w:rsidR="00C60953" w:rsidRPr="00AC7708" w:rsidRDefault="00823A7D" w:rsidP="002A690F">
      <w:pPr>
        <w:pStyle w:val="a3"/>
        <w:spacing w:line="360" w:lineRule="auto"/>
        <w:ind w:right="99"/>
        <w:jc w:val="center"/>
        <w:rPr>
          <w:rFonts w:asciiTheme="minorHAnsi" w:hAnsiTheme="minorHAnsi"/>
          <w:b/>
          <w:sz w:val="24"/>
          <w:szCs w:val="24"/>
          <w:lang w:val="ru-RU"/>
        </w:rPr>
      </w:pPr>
      <w:r w:rsidRPr="00AC7708">
        <w:rPr>
          <w:rFonts w:asciiTheme="minorHAnsi" w:hAnsiTheme="minorHAnsi"/>
          <w:b/>
          <w:sz w:val="24"/>
          <w:szCs w:val="24"/>
          <w:lang w:val="ru-RU"/>
        </w:rPr>
        <w:lastRenderedPageBreak/>
        <w:t>Средний годовой расход, тыс. м3/год</w:t>
      </w:r>
    </w:p>
    <w:p w:rsidR="00823A7D" w:rsidRPr="00AC7708" w:rsidRDefault="00A15384" w:rsidP="002A690F">
      <w:pPr>
        <w:pStyle w:val="a3"/>
        <w:spacing w:line="360" w:lineRule="auto"/>
        <w:ind w:right="99"/>
        <w:jc w:val="center"/>
        <w:rPr>
          <w:rFonts w:asciiTheme="minorHAnsi" w:hAnsiTheme="minorHAnsi"/>
          <w:b/>
          <w:sz w:val="24"/>
          <w:szCs w:val="24"/>
          <w:lang w:val="ru-RU"/>
        </w:rPr>
      </w:pPr>
      <w:r>
        <w:rPr>
          <w:noProof/>
          <w:lang w:val="ru-RU" w:eastAsia="ru-RU"/>
        </w:rPr>
        <w:drawing>
          <wp:inline distT="0" distB="0" distL="0" distR="0" wp14:anchorId="67417FC7" wp14:editId="02C7BDCA">
            <wp:extent cx="6343650" cy="27432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2A690F" w:rsidRPr="00AC7708" w:rsidRDefault="002A690F" w:rsidP="008E2042">
      <w:pPr>
        <w:pStyle w:val="a3"/>
        <w:spacing w:line="23" w:lineRule="atLeast"/>
        <w:ind w:right="99"/>
        <w:jc w:val="center"/>
        <w:rPr>
          <w:rFonts w:asciiTheme="minorHAnsi" w:hAnsiTheme="minorHAnsi"/>
          <w:b/>
          <w:sz w:val="24"/>
          <w:szCs w:val="24"/>
          <w:lang w:val="ru-RU"/>
        </w:rPr>
      </w:pPr>
      <w:r w:rsidRPr="00AC7708">
        <w:rPr>
          <w:rFonts w:asciiTheme="minorHAnsi" w:hAnsiTheme="minorHAnsi"/>
          <w:b/>
          <w:sz w:val="24"/>
          <w:szCs w:val="24"/>
          <w:lang w:val="ru-RU"/>
        </w:rPr>
        <w:t>Рисунок 3.</w:t>
      </w:r>
      <w:r w:rsidR="00C60953" w:rsidRPr="00AC7708">
        <w:rPr>
          <w:rFonts w:asciiTheme="minorHAnsi" w:hAnsiTheme="minorHAnsi"/>
          <w:b/>
          <w:sz w:val="24"/>
          <w:szCs w:val="24"/>
          <w:lang w:val="ru-RU"/>
        </w:rPr>
        <w:t>4</w:t>
      </w:r>
      <w:r w:rsidRPr="00AC7708">
        <w:rPr>
          <w:rFonts w:asciiTheme="minorHAnsi" w:hAnsiTheme="minorHAnsi"/>
          <w:b/>
          <w:sz w:val="24"/>
          <w:szCs w:val="24"/>
          <w:lang w:val="ru-RU"/>
        </w:rPr>
        <w:t xml:space="preserve"> – Динамика роста потребления </w:t>
      </w:r>
      <w:r w:rsidR="00C60953" w:rsidRPr="00AC7708">
        <w:rPr>
          <w:rFonts w:asciiTheme="minorHAnsi" w:hAnsiTheme="minorHAnsi"/>
          <w:b/>
          <w:sz w:val="24"/>
          <w:szCs w:val="24"/>
          <w:lang w:val="ru-RU"/>
        </w:rPr>
        <w:t>воды с учетом перспективы развития и изменения состава и структуры застройки города</w:t>
      </w:r>
    </w:p>
    <w:p w:rsidR="00BB24FA" w:rsidRPr="00AC7708" w:rsidRDefault="00BB24FA" w:rsidP="005712C9">
      <w:pPr>
        <w:pStyle w:val="a3"/>
        <w:spacing w:line="360" w:lineRule="auto"/>
        <w:ind w:left="112" w:right="99" w:firstLine="566"/>
        <w:jc w:val="both"/>
        <w:rPr>
          <w:rFonts w:asciiTheme="minorHAnsi" w:hAnsiTheme="minorHAnsi"/>
          <w:sz w:val="24"/>
          <w:szCs w:val="24"/>
          <w:lang w:val="ru-RU"/>
        </w:rPr>
      </w:pPr>
    </w:p>
    <w:p w:rsidR="00D96CC3" w:rsidRPr="00A935FB" w:rsidRDefault="00D96CC3"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43" w:name="_Toc451483784"/>
      <w:r w:rsidRPr="00A935FB">
        <w:rPr>
          <w:rFonts w:asciiTheme="minorHAnsi" w:hAnsiTheme="minorHAnsi"/>
          <w:sz w:val="24"/>
          <w:szCs w:val="24"/>
          <w:lang w:val="ru-RU"/>
        </w:rPr>
        <w:t>Описание централизованной системы горячего водоснабжения с использованием закрытых систем горячего водоснабжения</w:t>
      </w:r>
      <w:bookmarkEnd w:id="43"/>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 настоящее время централизованное горячее водоснабжение города осуществляется единой теплоснабжающей организацией ООО «</w:t>
      </w:r>
      <w:proofErr w:type="spellStart"/>
      <w:r w:rsidRPr="00AC7708">
        <w:rPr>
          <w:rFonts w:asciiTheme="minorHAnsi" w:hAnsiTheme="minorHAnsi"/>
          <w:sz w:val="24"/>
          <w:szCs w:val="24"/>
          <w:lang w:val="ru-RU"/>
        </w:rPr>
        <w:t>Суздальтеплосбыт</w:t>
      </w:r>
      <w:proofErr w:type="spellEnd"/>
      <w:r w:rsidRPr="00AC7708">
        <w:rPr>
          <w:rFonts w:asciiTheme="minorHAnsi" w:hAnsiTheme="minorHAnsi"/>
          <w:sz w:val="24"/>
          <w:szCs w:val="24"/>
          <w:lang w:val="ru-RU"/>
        </w:rPr>
        <w:t>» от трех котельных.</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В г. Суздаль к централизованной системе горячего водоснабжения подключено 128 жилых домов (3851 житель). Источниками теплоснабжения города являются три котельные: по ул. </w:t>
      </w:r>
      <w:proofErr w:type="gramStart"/>
      <w:r w:rsidRPr="00AC7708">
        <w:rPr>
          <w:rFonts w:asciiTheme="minorHAnsi" w:hAnsiTheme="minorHAnsi"/>
          <w:sz w:val="24"/>
          <w:szCs w:val="24"/>
          <w:lang w:val="ru-RU"/>
        </w:rPr>
        <w:t>Промышленная</w:t>
      </w:r>
      <w:proofErr w:type="gramEnd"/>
      <w:r w:rsidRPr="00AC7708">
        <w:rPr>
          <w:rFonts w:asciiTheme="minorHAnsi" w:hAnsiTheme="minorHAnsi"/>
          <w:sz w:val="24"/>
          <w:szCs w:val="24"/>
          <w:lang w:val="ru-RU"/>
        </w:rPr>
        <w:t>, по ул. Лесная и по ул. Колхозная.</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Котельная по ул. Лесная и по ул. Промышленная </w:t>
      </w:r>
      <w:proofErr w:type="gramStart"/>
      <w:r w:rsidR="00830F8D" w:rsidRPr="00AC7708">
        <w:rPr>
          <w:rFonts w:asciiTheme="minorHAnsi" w:hAnsiTheme="minorHAnsi"/>
          <w:sz w:val="24"/>
          <w:szCs w:val="24"/>
          <w:lang w:val="ru-RU"/>
        </w:rPr>
        <w:t>объединены</w:t>
      </w:r>
      <w:proofErr w:type="gramEnd"/>
      <w:r w:rsidRPr="00AC7708">
        <w:rPr>
          <w:rFonts w:asciiTheme="minorHAnsi" w:hAnsiTheme="minorHAnsi"/>
          <w:sz w:val="24"/>
          <w:szCs w:val="24"/>
          <w:lang w:val="ru-RU"/>
        </w:rPr>
        <w:t xml:space="preserve"> в одну систему и обеспечивают горячей водой большую часть потребителей - 125 домов. Схема подключения системы ГВС – открытая (подача горячей воды производится непосредственно из теплосети). </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Котельная по ул. Колхозная обеспечивают горячей водой 3</w:t>
      </w:r>
      <w:r w:rsidR="008E2042" w:rsidRPr="00AC7708">
        <w:rPr>
          <w:rFonts w:asciiTheme="minorHAnsi" w:hAnsiTheme="minorHAnsi"/>
          <w:sz w:val="24"/>
          <w:szCs w:val="24"/>
          <w:lang w:val="ru-RU"/>
        </w:rPr>
        <w:t xml:space="preserve"> </w:t>
      </w:r>
      <w:proofErr w:type="gramStart"/>
      <w:r w:rsidRPr="00AC7708">
        <w:rPr>
          <w:rFonts w:asciiTheme="minorHAnsi" w:hAnsiTheme="minorHAnsi"/>
          <w:sz w:val="24"/>
          <w:szCs w:val="24"/>
          <w:lang w:val="ru-RU"/>
        </w:rPr>
        <w:t>жилых</w:t>
      </w:r>
      <w:proofErr w:type="gramEnd"/>
      <w:r w:rsidRPr="00AC7708">
        <w:rPr>
          <w:rFonts w:asciiTheme="minorHAnsi" w:hAnsiTheme="minorHAnsi"/>
          <w:sz w:val="24"/>
          <w:szCs w:val="24"/>
          <w:lang w:val="ru-RU"/>
        </w:rPr>
        <w:t xml:space="preserve"> дома. Схема подключения системы ГВС – закрытая, зависимая (непосредственное подключение к тепловым сетям системы централизованного теплоснабжения при </w:t>
      </w:r>
      <w:proofErr w:type="spellStart"/>
      <w:r w:rsidRPr="00AC7708">
        <w:rPr>
          <w:rFonts w:asciiTheme="minorHAnsi" w:hAnsiTheme="minorHAnsi"/>
          <w:sz w:val="24"/>
          <w:szCs w:val="24"/>
          <w:lang w:val="ru-RU"/>
        </w:rPr>
        <w:t>четырехтрубной</w:t>
      </w:r>
      <w:proofErr w:type="spellEnd"/>
      <w:r w:rsidRPr="00AC7708">
        <w:rPr>
          <w:rFonts w:asciiTheme="minorHAnsi" w:hAnsiTheme="minorHAnsi"/>
          <w:sz w:val="24"/>
          <w:szCs w:val="24"/>
          <w:lang w:val="ru-RU"/>
        </w:rPr>
        <w:t xml:space="preserve"> прокладке тепловых сетей). </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 обоих случаях нагрев воды на нужды ГВС осуществляется в котельной.</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Согласно Федеральному закону от 27.07.2010 г. №190-ФЗ «О теплоснабжении» с 1 января 2022 г.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 Соответственно до 2022 года необходимо перевести потребителей на закрытую схему теплоснабжения систем ГВС.</w:t>
      </w:r>
    </w:p>
    <w:p w:rsidR="00D96CC3" w:rsidRPr="00A935FB" w:rsidRDefault="00D96CC3" w:rsidP="00C366DD">
      <w:pPr>
        <w:pStyle w:val="1"/>
        <w:numPr>
          <w:ilvl w:val="1"/>
          <w:numId w:val="28"/>
        </w:numPr>
        <w:tabs>
          <w:tab w:val="left" w:pos="1330"/>
        </w:tabs>
        <w:spacing w:after="200" w:line="276" w:lineRule="auto"/>
        <w:ind w:left="709" w:right="777" w:firstLine="57"/>
        <w:jc w:val="center"/>
        <w:rPr>
          <w:rFonts w:asciiTheme="minorHAnsi" w:hAnsiTheme="minorHAnsi"/>
          <w:sz w:val="24"/>
          <w:szCs w:val="24"/>
          <w:lang w:val="ru-RU"/>
        </w:rPr>
      </w:pPr>
      <w:bookmarkStart w:id="44" w:name="_Toc451483785"/>
      <w:r w:rsidRPr="00A935FB">
        <w:rPr>
          <w:rFonts w:asciiTheme="minorHAnsi" w:hAnsiTheme="minorHAnsi"/>
          <w:sz w:val="24"/>
          <w:szCs w:val="24"/>
          <w:lang w:val="ru-RU"/>
        </w:rPr>
        <w:lastRenderedPageBreak/>
        <w:t xml:space="preserve">Сведения о фактическом и ожидаемом </w:t>
      </w:r>
      <w:r w:rsidR="002A52F0" w:rsidRPr="00A935FB">
        <w:rPr>
          <w:rFonts w:asciiTheme="minorHAnsi" w:hAnsiTheme="minorHAnsi"/>
          <w:sz w:val="24"/>
          <w:szCs w:val="24"/>
          <w:lang w:val="ru-RU"/>
        </w:rPr>
        <w:t xml:space="preserve">потреблении </w:t>
      </w:r>
      <w:r w:rsidRPr="00A935FB">
        <w:rPr>
          <w:rFonts w:asciiTheme="minorHAnsi" w:hAnsiTheme="minorHAnsi"/>
          <w:sz w:val="24"/>
          <w:szCs w:val="24"/>
          <w:lang w:val="ru-RU"/>
        </w:rPr>
        <w:t>воды</w:t>
      </w:r>
      <w:bookmarkEnd w:id="44"/>
      <w:r w:rsidRPr="00A935FB">
        <w:rPr>
          <w:rFonts w:asciiTheme="minorHAnsi" w:hAnsiTheme="minorHAnsi"/>
          <w:sz w:val="24"/>
          <w:szCs w:val="24"/>
          <w:lang w:val="ru-RU"/>
        </w:rPr>
        <w:t xml:space="preserve"> </w:t>
      </w:r>
    </w:p>
    <w:p w:rsidR="00BB4307" w:rsidRPr="00AC7708" w:rsidRDefault="00D6495F"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При прогнозировании расходов воды на водоснабжение учитывались сведения генерального плана муниципального образования г.</w:t>
      </w:r>
      <w:r w:rsidR="00BB4307"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Суздаль о росте численности населения, а также сведения от </w:t>
      </w:r>
      <w:r w:rsidR="00BB4307" w:rsidRPr="00AC7708">
        <w:rPr>
          <w:rFonts w:asciiTheme="minorHAnsi" w:hAnsiTheme="minorHAnsi"/>
          <w:sz w:val="24"/>
          <w:szCs w:val="24"/>
          <w:lang w:val="ru-RU"/>
        </w:rPr>
        <w:t>организаций осуществляющих холодное водоснабжение</w:t>
      </w:r>
      <w:r w:rsidRPr="00AC7708">
        <w:rPr>
          <w:rFonts w:asciiTheme="minorHAnsi" w:hAnsiTheme="minorHAnsi"/>
          <w:sz w:val="24"/>
          <w:szCs w:val="24"/>
          <w:lang w:val="ru-RU"/>
        </w:rPr>
        <w:t xml:space="preserve"> г.</w:t>
      </w:r>
      <w:r w:rsidR="00BB4307" w:rsidRPr="00AC7708">
        <w:rPr>
          <w:rFonts w:asciiTheme="minorHAnsi" w:hAnsiTheme="minorHAnsi"/>
          <w:sz w:val="24"/>
          <w:szCs w:val="24"/>
          <w:lang w:val="ru-RU"/>
        </w:rPr>
        <w:t xml:space="preserve"> </w:t>
      </w:r>
      <w:r w:rsidRPr="00AC7708">
        <w:rPr>
          <w:rFonts w:asciiTheme="minorHAnsi" w:hAnsiTheme="minorHAnsi"/>
          <w:sz w:val="24"/>
          <w:szCs w:val="24"/>
          <w:lang w:val="ru-RU"/>
        </w:rPr>
        <w:t xml:space="preserve">Суздаль, поданные в департамент цен и тарифов администрации Владимирской области. </w:t>
      </w:r>
    </w:p>
    <w:p w:rsidR="00D96CC3" w:rsidRPr="00AC7708" w:rsidRDefault="00D96CC3" w:rsidP="00D96CC3">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Фактический баланс потреблени</w:t>
      </w:r>
      <w:r w:rsidR="00BB4307" w:rsidRPr="00AC7708">
        <w:rPr>
          <w:rFonts w:asciiTheme="minorHAnsi" w:hAnsiTheme="minorHAnsi"/>
          <w:sz w:val="24"/>
          <w:szCs w:val="24"/>
          <w:lang w:val="ru-RU"/>
        </w:rPr>
        <w:t>я</w:t>
      </w:r>
      <w:r w:rsidRPr="00AC7708">
        <w:rPr>
          <w:rFonts w:asciiTheme="minorHAnsi" w:hAnsiTheme="minorHAnsi"/>
          <w:sz w:val="24"/>
          <w:szCs w:val="24"/>
          <w:lang w:val="ru-RU"/>
        </w:rPr>
        <w:t xml:space="preserve"> воды отличается от баланса потребления рассчитанного в соответствии с СП 31.13330.2012</w:t>
      </w:r>
      <w:r w:rsidR="00BB4307" w:rsidRPr="00AC7708">
        <w:rPr>
          <w:rFonts w:asciiTheme="minorHAnsi" w:hAnsiTheme="minorHAnsi"/>
          <w:sz w:val="24"/>
          <w:szCs w:val="24"/>
          <w:lang w:val="ru-RU"/>
        </w:rPr>
        <w:t xml:space="preserve"> </w:t>
      </w:r>
      <w:r w:rsidR="00AC7708">
        <w:rPr>
          <w:rFonts w:asciiTheme="minorHAnsi" w:hAnsiTheme="minorHAnsi"/>
          <w:sz w:val="24"/>
          <w:szCs w:val="24"/>
          <w:lang w:val="ru-RU"/>
        </w:rPr>
        <w:t>по причине</w:t>
      </w:r>
      <w:r w:rsidR="00BB4307" w:rsidRPr="00AC7708">
        <w:rPr>
          <w:rFonts w:asciiTheme="minorHAnsi" w:hAnsiTheme="minorHAnsi"/>
          <w:sz w:val="24"/>
          <w:szCs w:val="24"/>
          <w:lang w:val="ru-RU"/>
        </w:rPr>
        <w:t xml:space="preserve"> переход</w:t>
      </w:r>
      <w:r w:rsidR="00AC7708">
        <w:rPr>
          <w:rFonts w:asciiTheme="minorHAnsi" w:hAnsiTheme="minorHAnsi"/>
          <w:sz w:val="24"/>
          <w:szCs w:val="24"/>
          <w:lang w:val="ru-RU"/>
        </w:rPr>
        <w:t>а</w:t>
      </w:r>
      <w:r w:rsidR="00BB4307" w:rsidRPr="00AC7708">
        <w:rPr>
          <w:rFonts w:asciiTheme="minorHAnsi" w:hAnsiTheme="minorHAnsi"/>
          <w:sz w:val="24"/>
          <w:szCs w:val="24"/>
          <w:lang w:val="ru-RU"/>
        </w:rPr>
        <w:t xml:space="preserve"> от нормативного к фактическому </w:t>
      </w:r>
      <w:r w:rsidR="00AC7708">
        <w:rPr>
          <w:rFonts w:asciiTheme="minorHAnsi" w:hAnsiTheme="minorHAnsi"/>
          <w:sz w:val="24"/>
          <w:szCs w:val="24"/>
          <w:lang w:val="ru-RU"/>
        </w:rPr>
        <w:t>расчету потребленной воды в результате установки индивидуальных приборов учета воды</w:t>
      </w:r>
      <w:r w:rsidR="00BB4307" w:rsidRPr="00AC7708">
        <w:rPr>
          <w:rFonts w:asciiTheme="minorHAnsi" w:hAnsiTheme="minorHAnsi"/>
          <w:sz w:val="24"/>
          <w:szCs w:val="24"/>
          <w:lang w:val="ru-RU"/>
        </w:rPr>
        <w:t>.</w:t>
      </w:r>
    </w:p>
    <w:p w:rsidR="00D96CC3" w:rsidRPr="00D20304" w:rsidRDefault="00D96CC3" w:rsidP="00D20304">
      <w:pPr>
        <w:pStyle w:val="a3"/>
        <w:spacing w:before="43" w:line="360" w:lineRule="auto"/>
        <w:ind w:left="212" w:right="102" w:hanging="212"/>
        <w:rPr>
          <w:rFonts w:asciiTheme="minorHAnsi" w:hAnsiTheme="minorHAnsi"/>
          <w:b/>
          <w:sz w:val="24"/>
          <w:szCs w:val="24"/>
          <w:lang w:val="ru-RU"/>
        </w:rPr>
      </w:pPr>
      <w:r w:rsidRPr="00D20304">
        <w:rPr>
          <w:rFonts w:asciiTheme="minorHAnsi" w:hAnsiTheme="minorHAnsi"/>
          <w:b/>
          <w:sz w:val="24"/>
          <w:szCs w:val="24"/>
          <w:lang w:val="ru-RU"/>
        </w:rPr>
        <w:t>Таблица 3.</w:t>
      </w:r>
      <w:r w:rsidR="00D6495F" w:rsidRPr="00D20304">
        <w:rPr>
          <w:rFonts w:asciiTheme="minorHAnsi" w:hAnsiTheme="minorHAnsi"/>
          <w:b/>
          <w:sz w:val="24"/>
          <w:szCs w:val="24"/>
          <w:lang w:val="ru-RU"/>
        </w:rPr>
        <w:t>8</w:t>
      </w:r>
      <w:r w:rsidRPr="00D20304">
        <w:rPr>
          <w:rFonts w:asciiTheme="minorHAnsi" w:hAnsiTheme="minorHAnsi"/>
          <w:b/>
          <w:sz w:val="24"/>
          <w:szCs w:val="24"/>
          <w:lang w:val="ru-RU"/>
        </w:rPr>
        <w:t xml:space="preserve"> – Прогнозные балансы потребления воды г. Суздаль на срок до 2030 года</w:t>
      </w:r>
    </w:p>
    <w:tbl>
      <w:tblPr>
        <w:tblW w:w="10412" w:type="dxa"/>
        <w:tblInd w:w="93" w:type="dxa"/>
        <w:tblLook w:val="04A0" w:firstRow="1" w:lastRow="0" w:firstColumn="1" w:lastColumn="0" w:noHBand="0" w:noVBand="1"/>
      </w:tblPr>
      <w:tblGrid>
        <w:gridCol w:w="3203"/>
        <w:gridCol w:w="1029"/>
        <w:gridCol w:w="1030"/>
        <w:gridCol w:w="1030"/>
        <w:gridCol w:w="1030"/>
        <w:gridCol w:w="1030"/>
        <w:gridCol w:w="1030"/>
        <w:gridCol w:w="1030"/>
      </w:tblGrid>
      <w:tr w:rsidR="000A2306" w:rsidRPr="000A2306" w:rsidTr="000A2306">
        <w:trPr>
          <w:trHeight w:val="370"/>
        </w:trPr>
        <w:tc>
          <w:tcPr>
            <w:tcW w:w="3203" w:type="dxa"/>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Показатель</w:t>
            </w:r>
          </w:p>
        </w:tc>
        <w:tc>
          <w:tcPr>
            <w:tcW w:w="1029"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2016г.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2017г.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2018г.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2019г.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2020г.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2025г.</w:t>
            </w:r>
          </w:p>
        </w:tc>
        <w:tc>
          <w:tcPr>
            <w:tcW w:w="1030" w:type="dxa"/>
            <w:tcBorders>
              <w:top w:val="single" w:sz="4" w:space="0" w:color="auto"/>
              <w:left w:val="nil"/>
              <w:bottom w:val="single" w:sz="4" w:space="0" w:color="auto"/>
              <w:right w:val="single" w:sz="4" w:space="0" w:color="auto"/>
            </w:tcBorders>
            <w:shd w:val="clear" w:color="auto" w:fill="92D050"/>
            <w:noWrap/>
            <w:vAlign w:val="center"/>
            <w:hideMark/>
          </w:tcPr>
          <w:p w:rsidR="000A2306" w:rsidRPr="000A2306" w:rsidRDefault="000A2306" w:rsidP="00D96CC3">
            <w:pPr>
              <w:widowControl/>
              <w:jc w:val="center"/>
              <w:rPr>
                <w:rFonts w:asciiTheme="minorHAnsi" w:hAnsiTheme="minorHAnsi"/>
                <w:b/>
                <w:color w:val="000000"/>
                <w:lang w:val="ru-RU" w:eastAsia="ru-RU"/>
              </w:rPr>
            </w:pPr>
            <w:r w:rsidRPr="000A2306">
              <w:rPr>
                <w:rFonts w:asciiTheme="minorHAnsi" w:hAnsiTheme="minorHAnsi"/>
                <w:b/>
                <w:color w:val="000000"/>
                <w:lang w:val="ru-RU" w:eastAsia="ru-RU"/>
              </w:rPr>
              <w:t>2030г.</w:t>
            </w:r>
          </w:p>
        </w:tc>
      </w:tr>
      <w:tr w:rsidR="000A2306" w:rsidRPr="000A2306" w:rsidTr="000A2306">
        <w:trPr>
          <w:trHeight w:val="505"/>
        </w:trPr>
        <w:tc>
          <w:tcPr>
            <w:tcW w:w="3203" w:type="dxa"/>
            <w:tcBorders>
              <w:top w:val="nil"/>
              <w:left w:val="single" w:sz="4" w:space="0" w:color="auto"/>
              <w:bottom w:val="single" w:sz="4" w:space="0" w:color="auto"/>
              <w:right w:val="single" w:sz="4" w:space="0" w:color="auto"/>
            </w:tcBorders>
            <w:shd w:val="clear" w:color="auto" w:fill="auto"/>
            <w:vAlign w:val="center"/>
            <w:hideMark/>
          </w:tcPr>
          <w:p w:rsidR="000A2306" w:rsidRPr="000A2306" w:rsidRDefault="000A2306">
            <w:pPr>
              <w:jc w:val="center"/>
              <w:rPr>
                <w:rFonts w:asciiTheme="minorHAnsi" w:hAnsiTheme="minorHAnsi"/>
                <w:color w:val="000000"/>
                <w:lang w:val="ru-RU"/>
              </w:rPr>
            </w:pPr>
            <w:bookmarkStart w:id="45" w:name="_GoBack" w:colFirst="5" w:colLast="5"/>
            <w:r w:rsidRPr="000A2306">
              <w:rPr>
                <w:rFonts w:asciiTheme="minorHAnsi" w:hAnsiTheme="minorHAnsi"/>
                <w:color w:val="000000"/>
                <w:lang w:val="ru-RU"/>
              </w:rPr>
              <w:t>Средний (за год) суточный расход, м</w:t>
            </w:r>
            <w:r w:rsidRPr="000A2306">
              <w:rPr>
                <w:rFonts w:asciiTheme="minorHAnsi" w:hAnsiTheme="minorHAnsi"/>
                <w:color w:val="000000"/>
                <w:vertAlign w:val="superscript"/>
                <w:lang w:val="ru-RU"/>
              </w:rPr>
              <w:t>3</w:t>
            </w:r>
            <w:r w:rsidRPr="000A2306">
              <w:rPr>
                <w:rFonts w:asciiTheme="minorHAnsi" w:hAnsiTheme="minorHAnsi"/>
                <w:color w:val="000000"/>
                <w:lang w:val="ru-RU"/>
              </w:rPr>
              <w:t>/</w:t>
            </w:r>
            <w:proofErr w:type="spellStart"/>
            <w:r w:rsidRPr="000A2306">
              <w:rPr>
                <w:rFonts w:asciiTheme="minorHAnsi" w:hAnsiTheme="minorHAnsi"/>
                <w:color w:val="000000"/>
                <w:lang w:val="ru-RU"/>
              </w:rPr>
              <w:t>сут</w:t>
            </w:r>
            <w:proofErr w:type="spellEnd"/>
          </w:p>
        </w:tc>
        <w:tc>
          <w:tcPr>
            <w:tcW w:w="1029"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2452,22</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2452,22</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2452,22</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2572,05</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2572,05</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2697,56</w:t>
            </w:r>
          </w:p>
        </w:tc>
        <w:tc>
          <w:tcPr>
            <w:tcW w:w="1030" w:type="dxa"/>
            <w:tcBorders>
              <w:top w:val="nil"/>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2697,56</w:t>
            </w:r>
          </w:p>
        </w:tc>
      </w:tr>
      <w:tr w:rsidR="000A2306" w:rsidRPr="000A2306" w:rsidTr="000A2306">
        <w:trPr>
          <w:trHeight w:val="505"/>
        </w:trPr>
        <w:tc>
          <w:tcPr>
            <w:tcW w:w="3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306" w:rsidRPr="000A2306" w:rsidRDefault="000A2306">
            <w:pPr>
              <w:jc w:val="center"/>
              <w:rPr>
                <w:rFonts w:asciiTheme="minorHAnsi" w:hAnsiTheme="minorHAnsi"/>
                <w:color w:val="000000"/>
                <w:lang w:val="ru-RU"/>
              </w:rPr>
            </w:pPr>
            <w:r w:rsidRPr="000A2306">
              <w:rPr>
                <w:rFonts w:asciiTheme="minorHAnsi" w:hAnsiTheme="minorHAnsi"/>
                <w:color w:val="000000"/>
                <w:lang w:val="ru-RU"/>
              </w:rPr>
              <w:t>Максимально суточный расход, м</w:t>
            </w:r>
            <w:r w:rsidRPr="000A2306">
              <w:rPr>
                <w:rFonts w:asciiTheme="minorHAnsi" w:hAnsiTheme="minorHAnsi"/>
                <w:color w:val="000000"/>
                <w:vertAlign w:val="superscript"/>
                <w:lang w:val="ru-RU"/>
              </w:rPr>
              <w:t>3</w:t>
            </w:r>
            <w:r w:rsidRPr="000A2306">
              <w:rPr>
                <w:rFonts w:asciiTheme="minorHAnsi" w:hAnsiTheme="minorHAnsi"/>
                <w:color w:val="000000"/>
                <w:lang w:val="ru-RU"/>
              </w:rPr>
              <w:t>/</w:t>
            </w:r>
            <w:proofErr w:type="spellStart"/>
            <w:r w:rsidRPr="000A2306">
              <w:rPr>
                <w:rFonts w:asciiTheme="minorHAnsi" w:hAnsiTheme="minorHAnsi"/>
                <w:color w:val="000000"/>
                <w:lang w:val="ru-RU"/>
              </w:rPr>
              <w:t>сут</w:t>
            </w:r>
            <w:proofErr w:type="spellEnd"/>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2942,66</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2942,66</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2942,66</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3086,47</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3086,47</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3237,07</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0A2306" w:rsidRPr="000A2306" w:rsidRDefault="000A2306">
            <w:pPr>
              <w:jc w:val="center"/>
              <w:rPr>
                <w:rFonts w:asciiTheme="minorHAnsi" w:hAnsiTheme="minorHAnsi"/>
                <w:color w:val="000000"/>
              </w:rPr>
            </w:pPr>
            <w:r w:rsidRPr="000A2306">
              <w:rPr>
                <w:rFonts w:asciiTheme="minorHAnsi" w:hAnsiTheme="minorHAnsi"/>
                <w:color w:val="000000"/>
              </w:rPr>
              <w:t>3237,07</w:t>
            </w:r>
          </w:p>
        </w:tc>
      </w:tr>
      <w:tr w:rsidR="000A2306" w:rsidRPr="000A2306" w:rsidTr="000A2306">
        <w:trPr>
          <w:trHeight w:val="505"/>
        </w:trPr>
        <w:tc>
          <w:tcPr>
            <w:tcW w:w="3203" w:type="dxa"/>
            <w:tcBorders>
              <w:top w:val="single" w:sz="4" w:space="0" w:color="auto"/>
              <w:left w:val="single" w:sz="4" w:space="0" w:color="auto"/>
              <w:bottom w:val="single" w:sz="4" w:space="0" w:color="auto"/>
              <w:right w:val="single" w:sz="4" w:space="0" w:color="auto"/>
            </w:tcBorders>
            <w:shd w:val="clear" w:color="auto" w:fill="auto"/>
            <w:vAlign w:val="center"/>
          </w:tcPr>
          <w:p w:rsidR="000A2306" w:rsidRPr="000A2306" w:rsidRDefault="000A2306">
            <w:pPr>
              <w:jc w:val="center"/>
              <w:rPr>
                <w:rFonts w:asciiTheme="minorHAnsi" w:hAnsiTheme="minorHAnsi"/>
                <w:color w:val="000000"/>
                <w:lang w:val="ru-RU"/>
              </w:rPr>
            </w:pPr>
            <w:r w:rsidRPr="000A2306">
              <w:rPr>
                <w:rFonts w:asciiTheme="minorHAnsi" w:hAnsiTheme="minorHAnsi"/>
                <w:color w:val="000000"/>
                <w:lang w:val="ru-RU"/>
              </w:rPr>
              <w:t>Годовой расход, тыс. м</w:t>
            </w:r>
            <w:r w:rsidRPr="000A2306">
              <w:rPr>
                <w:rFonts w:asciiTheme="minorHAnsi" w:hAnsiTheme="minorHAnsi"/>
                <w:color w:val="000000"/>
                <w:vertAlign w:val="superscript"/>
                <w:lang w:val="ru-RU"/>
              </w:rPr>
              <w:t>3</w:t>
            </w:r>
            <w:r w:rsidRPr="000A2306">
              <w:rPr>
                <w:rFonts w:asciiTheme="minorHAnsi" w:hAnsiTheme="minorHAnsi"/>
                <w:color w:val="000000"/>
                <w:lang w:val="ru-RU"/>
              </w:rPr>
              <w:t>/год</w:t>
            </w:r>
          </w:p>
        </w:tc>
        <w:tc>
          <w:tcPr>
            <w:tcW w:w="1029"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895,06</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895,06</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895,06</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938,8</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938,8</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984,61</w:t>
            </w:r>
          </w:p>
        </w:tc>
        <w:tc>
          <w:tcPr>
            <w:tcW w:w="1030" w:type="dxa"/>
            <w:tcBorders>
              <w:top w:val="single" w:sz="4" w:space="0" w:color="auto"/>
              <w:left w:val="nil"/>
              <w:bottom w:val="single" w:sz="4" w:space="0" w:color="auto"/>
              <w:right w:val="single" w:sz="4" w:space="0" w:color="auto"/>
            </w:tcBorders>
            <w:shd w:val="clear" w:color="auto" w:fill="auto"/>
            <w:noWrap/>
            <w:vAlign w:val="center"/>
          </w:tcPr>
          <w:p w:rsidR="000A2306" w:rsidRPr="000A2306" w:rsidRDefault="000A2306">
            <w:pPr>
              <w:jc w:val="center"/>
              <w:rPr>
                <w:rFonts w:asciiTheme="minorHAnsi" w:hAnsiTheme="minorHAnsi"/>
                <w:b/>
                <w:bCs/>
                <w:color w:val="000000"/>
                <w:sz w:val="24"/>
                <w:szCs w:val="24"/>
              </w:rPr>
            </w:pPr>
            <w:r w:rsidRPr="000A2306">
              <w:rPr>
                <w:rFonts w:asciiTheme="minorHAnsi" w:hAnsiTheme="minorHAnsi"/>
                <w:b/>
                <w:bCs/>
                <w:color w:val="000000"/>
              </w:rPr>
              <w:t>984,61</w:t>
            </w:r>
          </w:p>
        </w:tc>
      </w:tr>
      <w:bookmarkEnd w:id="45"/>
    </w:tbl>
    <w:p w:rsidR="00D96CC3" w:rsidRPr="00AC7708" w:rsidRDefault="00D96CC3" w:rsidP="00D96CC3">
      <w:pPr>
        <w:pStyle w:val="1"/>
        <w:tabs>
          <w:tab w:val="left" w:pos="757"/>
        </w:tabs>
        <w:spacing w:line="276" w:lineRule="auto"/>
        <w:ind w:right="180"/>
        <w:rPr>
          <w:rFonts w:asciiTheme="minorHAnsi" w:hAnsiTheme="minorHAnsi"/>
          <w:highlight w:val="yellow"/>
          <w:lang w:val="ru-RU"/>
        </w:rPr>
      </w:pPr>
    </w:p>
    <w:p w:rsidR="00BB24FA" w:rsidRPr="00A935FB" w:rsidRDefault="00D96CC3" w:rsidP="00C366DD">
      <w:pPr>
        <w:pStyle w:val="1"/>
        <w:numPr>
          <w:ilvl w:val="1"/>
          <w:numId w:val="28"/>
        </w:numPr>
        <w:tabs>
          <w:tab w:val="left" w:pos="1330"/>
        </w:tabs>
        <w:spacing w:after="200" w:line="276" w:lineRule="auto"/>
        <w:ind w:left="426" w:right="-26" w:firstLine="57"/>
        <w:jc w:val="center"/>
        <w:rPr>
          <w:rFonts w:asciiTheme="minorHAnsi" w:hAnsiTheme="minorHAnsi"/>
          <w:sz w:val="24"/>
          <w:szCs w:val="24"/>
          <w:lang w:val="ru-RU"/>
        </w:rPr>
      </w:pPr>
      <w:r w:rsidRPr="00A935FB">
        <w:rPr>
          <w:rFonts w:asciiTheme="minorHAnsi" w:hAnsiTheme="minorHAnsi"/>
          <w:sz w:val="24"/>
          <w:szCs w:val="24"/>
          <w:lang w:val="ru-RU"/>
        </w:rPr>
        <w:t xml:space="preserve"> </w:t>
      </w:r>
      <w:bookmarkStart w:id="46" w:name="_Toc451483786"/>
      <w:r w:rsidR="002A52F0" w:rsidRPr="00A935FB">
        <w:rPr>
          <w:rFonts w:asciiTheme="minorHAnsi" w:hAnsiTheme="minorHAnsi"/>
          <w:sz w:val="24"/>
          <w:szCs w:val="24"/>
          <w:lang w:val="ru-RU"/>
        </w:rPr>
        <w:t>Описание территориальной структуры потребления воды</w:t>
      </w:r>
      <w:bookmarkEnd w:id="46"/>
    </w:p>
    <w:p w:rsidR="006A25AC" w:rsidRPr="00AC7708" w:rsidRDefault="006A25AC" w:rsidP="006A25AC">
      <w:pPr>
        <w:pStyle w:val="a3"/>
        <w:spacing w:line="360" w:lineRule="auto"/>
        <w:ind w:right="99" w:firstLine="142"/>
        <w:jc w:val="both"/>
        <w:rPr>
          <w:rFonts w:asciiTheme="minorHAnsi" w:hAnsiTheme="minorHAnsi"/>
          <w:b/>
          <w:sz w:val="24"/>
          <w:szCs w:val="24"/>
          <w:lang w:val="ru-RU"/>
        </w:rPr>
      </w:pPr>
      <w:r w:rsidRPr="00AC7708">
        <w:rPr>
          <w:rFonts w:asciiTheme="minorHAnsi" w:hAnsiTheme="minorHAnsi"/>
          <w:b/>
          <w:sz w:val="24"/>
          <w:szCs w:val="24"/>
          <w:lang w:val="ru-RU"/>
        </w:rPr>
        <w:t>Таблица 3.</w:t>
      </w:r>
      <w:r w:rsidR="00634586" w:rsidRPr="00AC7708">
        <w:rPr>
          <w:rFonts w:asciiTheme="minorHAnsi" w:hAnsiTheme="minorHAnsi"/>
          <w:b/>
          <w:sz w:val="24"/>
          <w:szCs w:val="24"/>
          <w:lang w:val="ru-RU"/>
        </w:rPr>
        <w:t>9</w:t>
      </w:r>
      <w:r w:rsidRPr="00AC7708">
        <w:rPr>
          <w:rFonts w:asciiTheme="minorHAnsi" w:hAnsiTheme="minorHAnsi"/>
          <w:b/>
          <w:sz w:val="24"/>
          <w:szCs w:val="24"/>
          <w:lang w:val="ru-RU"/>
        </w:rPr>
        <w:t xml:space="preserve"> - Территориальный баланс подачи воды</w:t>
      </w:r>
      <w:r w:rsidR="00634586" w:rsidRPr="00AC7708">
        <w:rPr>
          <w:rFonts w:asciiTheme="minorHAnsi" w:hAnsiTheme="minorHAnsi"/>
          <w:b/>
          <w:sz w:val="24"/>
          <w:szCs w:val="24"/>
          <w:lang w:val="ru-RU"/>
        </w:rPr>
        <w:t xml:space="preserve"> с перспективой развития города</w:t>
      </w:r>
    </w:p>
    <w:tbl>
      <w:tblPr>
        <w:tblStyle w:val="TableNormal"/>
        <w:tblW w:w="1029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2475"/>
        <w:gridCol w:w="813"/>
        <w:gridCol w:w="813"/>
        <w:gridCol w:w="813"/>
        <w:gridCol w:w="813"/>
        <w:gridCol w:w="813"/>
        <w:gridCol w:w="813"/>
        <w:gridCol w:w="813"/>
      </w:tblGrid>
      <w:tr w:rsidR="00AA7F92" w:rsidRPr="000A2306" w:rsidTr="00AA7F92">
        <w:trPr>
          <w:trHeight w:val="133"/>
        </w:trPr>
        <w:tc>
          <w:tcPr>
            <w:tcW w:w="2127" w:type="dxa"/>
            <w:vMerge w:val="restart"/>
            <w:shd w:val="clear" w:color="auto" w:fill="92D050"/>
            <w:vAlign w:val="center"/>
          </w:tcPr>
          <w:p w:rsidR="00AA7F92" w:rsidRPr="000A2306" w:rsidRDefault="00AA7F92" w:rsidP="006A25AC">
            <w:pPr>
              <w:pStyle w:val="TableParagraph"/>
              <w:spacing w:before="32"/>
              <w:ind w:left="763" w:right="176" w:hanging="581"/>
              <w:rPr>
                <w:rFonts w:asciiTheme="minorHAnsi" w:hAnsiTheme="minorHAnsi"/>
                <w:b/>
                <w:lang w:val="ru-RU"/>
              </w:rPr>
            </w:pPr>
            <w:r w:rsidRPr="000A2306">
              <w:rPr>
                <w:rFonts w:asciiTheme="minorHAnsi" w:hAnsiTheme="minorHAnsi"/>
                <w:b/>
                <w:lang w:val="ru-RU"/>
              </w:rPr>
              <w:t xml:space="preserve">Наименование </w:t>
            </w:r>
          </w:p>
          <w:p w:rsidR="00AA7F92" w:rsidRPr="000A2306" w:rsidRDefault="00AA7F92" w:rsidP="006A25AC">
            <w:pPr>
              <w:pStyle w:val="TableParagraph"/>
              <w:spacing w:before="32"/>
              <w:ind w:left="763" w:right="176" w:hanging="581"/>
              <w:rPr>
                <w:rFonts w:asciiTheme="minorHAnsi" w:hAnsiTheme="minorHAnsi"/>
                <w:b/>
                <w:lang w:val="ru-RU"/>
              </w:rPr>
            </w:pPr>
            <w:r w:rsidRPr="000A2306">
              <w:rPr>
                <w:rFonts w:asciiTheme="minorHAnsi" w:hAnsiTheme="minorHAnsi"/>
                <w:b/>
                <w:lang w:val="ru-RU"/>
              </w:rPr>
              <w:t>водозабора</w:t>
            </w:r>
          </w:p>
        </w:tc>
        <w:tc>
          <w:tcPr>
            <w:tcW w:w="2475" w:type="dxa"/>
            <w:vMerge w:val="restart"/>
            <w:shd w:val="clear" w:color="auto" w:fill="92D050"/>
            <w:vAlign w:val="center"/>
          </w:tcPr>
          <w:p w:rsidR="00AA7F92" w:rsidRPr="000A2306" w:rsidRDefault="00AA7F92" w:rsidP="006A25AC">
            <w:pPr>
              <w:pStyle w:val="TableParagraph"/>
              <w:spacing w:before="23"/>
              <w:ind w:left="94" w:right="94"/>
              <w:rPr>
                <w:rFonts w:asciiTheme="minorHAnsi" w:hAnsiTheme="minorHAnsi"/>
                <w:b/>
                <w:lang w:val="ru-RU"/>
              </w:rPr>
            </w:pPr>
            <w:r w:rsidRPr="000A2306">
              <w:rPr>
                <w:rFonts w:asciiTheme="minorHAnsi" w:hAnsiTheme="minorHAnsi"/>
                <w:b/>
                <w:lang w:val="ru-RU"/>
              </w:rPr>
              <w:t>Наименование показателя</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2016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2017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2018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2019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2020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2025 год</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2030 год</w:t>
            </w:r>
          </w:p>
        </w:tc>
      </w:tr>
      <w:tr w:rsidR="00AA7F92" w:rsidRPr="000A2306" w:rsidTr="00AA7F92">
        <w:trPr>
          <w:trHeight w:val="363"/>
        </w:trPr>
        <w:tc>
          <w:tcPr>
            <w:tcW w:w="2127" w:type="dxa"/>
            <w:vMerge/>
            <w:shd w:val="clear" w:color="auto" w:fill="92D050"/>
            <w:vAlign w:val="center"/>
          </w:tcPr>
          <w:p w:rsidR="00AA7F92" w:rsidRPr="000A2306" w:rsidRDefault="00AA7F92" w:rsidP="006A25AC">
            <w:pPr>
              <w:pStyle w:val="TableParagraph"/>
              <w:spacing w:before="32"/>
              <w:ind w:left="763" w:right="176" w:hanging="581"/>
              <w:rPr>
                <w:rFonts w:asciiTheme="minorHAnsi" w:hAnsiTheme="minorHAnsi"/>
                <w:b/>
                <w:lang w:val="ru-RU"/>
              </w:rPr>
            </w:pPr>
          </w:p>
        </w:tc>
        <w:tc>
          <w:tcPr>
            <w:tcW w:w="2475" w:type="dxa"/>
            <w:vMerge/>
            <w:shd w:val="clear" w:color="auto" w:fill="92D050"/>
            <w:vAlign w:val="center"/>
          </w:tcPr>
          <w:p w:rsidR="00AA7F92" w:rsidRPr="000A2306" w:rsidRDefault="00AA7F92" w:rsidP="006A25AC">
            <w:pPr>
              <w:pStyle w:val="TableParagraph"/>
              <w:spacing w:before="23"/>
              <w:ind w:left="94" w:right="94"/>
              <w:rPr>
                <w:rFonts w:asciiTheme="minorHAnsi" w:hAnsiTheme="minorHAnsi"/>
                <w:b/>
                <w:lang w:val="ru-RU"/>
              </w:rPr>
            </w:pP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c>
          <w:tcPr>
            <w:tcW w:w="813" w:type="dxa"/>
            <w:shd w:val="clear" w:color="auto" w:fill="92D050"/>
            <w:vAlign w:val="center"/>
          </w:tcPr>
          <w:p w:rsidR="00AA7F92" w:rsidRPr="000A2306" w:rsidRDefault="00AA7F92" w:rsidP="00AA7F92">
            <w:pPr>
              <w:pStyle w:val="TableParagraph"/>
              <w:spacing w:before="23"/>
              <w:rPr>
                <w:rFonts w:asciiTheme="minorHAnsi" w:hAnsiTheme="minorHAnsi"/>
                <w:b/>
                <w:lang w:val="ru-RU"/>
              </w:rPr>
            </w:pPr>
            <w:r w:rsidRPr="000A2306">
              <w:rPr>
                <w:rFonts w:asciiTheme="minorHAnsi" w:hAnsiTheme="minorHAnsi"/>
                <w:b/>
                <w:lang w:val="ru-RU"/>
              </w:rPr>
              <w:t>тыс</w:t>
            </w:r>
            <w:proofErr w:type="gramStart"/>
            <w:r w:rsidRPr="000A2306">
              <w:rPr>
                <w:rFonts w:asciiTheme="minorHAnsi" w:hAnsiTheme="minorHAnsi"/>
                <w:b/>
                <w:lang w:val="ru-RU"/>
              </w:rPr>
              <w:t>.м</w:t>
            </w:r>
            <w:proofErr w:type="gramEnd"/>
            <w:r w:rsidRPr="000A2306">
              <w:rPr>
                <w:rFonts w:asciiTheme="minorHAnsi" w:hAnsiTheme="minorHAnsi"/>
                <w:b/>
                <w:vertAlign w:val="superscript"/>
                <w:lang w:val="ru-RU"/>
              </w:rPr>
              <w:t>3</w:t>
            </w:r>
          </w:p>
        </w:tc>
      </w:tr>
      <w:tr w:rsidR="00D13CA4" w:rsidRPr="000A2306" w:rsidTr="00321E6B">
        <w:trPr>
          <w:trHeight w:val="416"/>
        </w:trPr>
        <w:tc>
          <w:tcPr>
            <w:tcW w:w="2127" w:type="dxa"/>
            <w:vMerge w:val="restart"/>
            <w:vAlign w:val="center"/>
          </w:tcPr>
          <w:p w:rsidR="00D13CA4" w:rsidRPr="000A2306" w:rsidRDefault="00D13CA4" w:rsidP="000A2306">
            <w:pPr>
              <w:ind w:left="142"/>
              <w:rPr>
                <w:rFonts w:asciiTheme="minorHAnsi" w:hAnsiTheme="minorHAnsi"/>
                <w:lang w:val="ru-RU"/>
              </w:rPr>
            </w:pPr>
            <w:r w:rsidRPr="000A2306">
              <w:rPr>
                <w:rFonts w:asciiTheme="minorHAnsi" w:hAnsiTheme="minorHAnsi"/>
                <w:lang w:val="ru-RU"/>
              </w:rPr>
              <w:t>Водозабор «Промышленный»</w:t>
            </w: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Подъем</w:t>
            </w:r>
            <w:proofErr w:type="spellEnd"/>
            <w:r w:rsidRPr="000A2306">
              <w:rPr>
                <w:rFonts w:asciiTheme="minorHAnsi" w:hAnsiTheme="minorHAnsi"/>
              </w:rPr>
              <w:t xml:space="preserve"> </w:t>
            </w:r>
            <w:proofErr w:type="spellStart"/>
            <w:r w:rsidRPr="000A2306">
              <w:rPr>
                <w:rFonts w:asciiTheme="minorHAnsi" w:hAnsiTheme="minorHAnsi"/>
              </w:rPr>
              <w:t>воды</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533,8</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533,8</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533,8</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491,3</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491,3</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499,0</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499,0</w:t>
            </w:r>
          </w:p>
        </w:tc>
      </w:tr>
      <w:tr w:rsidR="00D13CA4" w:rsidRPr="000A2306" w:rsidTr="00AA7F92">
        <w:trPr>
          <w:trHeight w:val="416"/>
        </w:trPr>
        <w:tc>
          <w:tcPr>
            <w:tcW w:w="2127" w:type="dxa"/>
            <w:vMerge/>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Собственные</w:t>
            </w:r>
            <w:proofErr w:type="spellEnd"/>
            <w:r w:rsidRPr="000A2306">
              <w:rPr>
                <w:rFonts w:asciiTheme="minorHAnsi" w:hAnsiTheme="minorHAnsi"/>
              </w:rPr>
              <w:t xml:space="preserve"> </w:t>
            </w:r>
            <w:proofErr w:type="spellStart"/>
            <w:r w:rsidRPr="000A2306">
              <w:rPr>
                <w:rFonts w:asciiTheme="minorHAnsi" w:hAnsiTheme="minorHAnsi"/>
              </w:rPr>
              <w:t>нужды</w:t>
            </w:r>
            <w:proofErr w:type="spellEnd"/>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18,37</w:t>
            </w:r>
          </w:p>
        </w:tc>
      </w:tr>
      <w:tr w:rsidR="00D13CA4" w:rsidRPr="000A2306" w:rsidTr="00321E6B">
        <w:trPr>
          <w:trHeight w:val="416"/>
        </w:trPr>
        <w:tc>
          <w:tcPr>
            <w:tcW w:w="2127" w:type="dxa"/>
            <w:vMerge/>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Отпуск</w:t>
            </w:r>
            <w:proofErr w:type="spellEnd"/>
            <w:r w:rsidRPr="000A2306">
              <w:rPr>
                <w:rFonts w:asciiTheme="minorHAnsi" w:hAnsiTheme="minorHAnsi"/>
              </w:rPr>
              <w:t xml:space="preserve"> с </w:t>
            </w:r>
            <w:proofErr w:type="spellStart"/>
            <w:r w:rsidRPr="000A2306">
              <w:rPr>
                <w:rFonts w:asciiTheme="minorHAnsi" w:hAnsiTheme="minorHAnsi"/>
              </w:rPr>
              <w:t>водозабора</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515,5</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515,5</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515,5</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472,9</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472,9</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480,7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480,7</w:t>
            </w:r>
          </w:p>
        </w:tc>
      </w:tr>
      <w:tr w:rsidR="00D13CA4" w:rsidRPr="000A2306" w:rsidTr="00321E6B">
        <w:trPr>
          <w:trHeight w:val="416"/>
        </w:trPr>
        <w:tc>
          <w:tcPr>
            <w:tcW w:w="2127" w:type="dxa"/>
            <w:vMerge w:val="restart"/>
            <w:vAlign w:val="center"/>
          </w:tcPr>
          <w:p w:rsidR="00D13CA4" w:rsidRPr="000A2306" w:rsidRDefault="00D13CA4" w:rsidP="000A2306">
            <w:pPr>
              <w:ind w:left="142"/>
              <w:rPr>
                <w:rFonts w:asciiTheme="minorHAnsi" w:hAnsiTheme="minorHAnsi"/>
              </w:rPr>
            </w:pPr>
            <w:r w:rsidRPr="000A2306">
              <w:rPr>
                <w:rFonts w:asciiTheme="minorHAnsi" w:hAnsiTheme="minorHAnsi"/>
                <w:lang w:val="ru-RU"/>
              </w:rPr>
              <w:t>Водозабор «Садовый»</w:t>
            </w: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Подъем</w:t>
            </w:r>
            <w:proofErr w:type="spellEnd"/>
            <w:r w:rsidRPr="000A2306">
              <w:rPr>
                <w:rFonts w:asciiTheme="minorHAnsi" w:hAnsiTheme="minorHAnsi"/>
              </w:rPr>
              <w:t xml:space="preserve"> </w:t>
            </w:r>
            <w:proofErr w:type="spellStart"/>
            <w:r w:rsidRPr="000A2306">
              <w:rPr>
                <w:rFonts w:asciiTheme="minorHAnsi" w:hAnsiTheme="minorHAnsi"/>
              </w:rPr>
              <w:t>воды</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663,4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663,4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663,4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610,7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610,7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620,3</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620,3</w:t>
            </w:r>
          </w:p>
        </w:tc>
      </w:tr>
      <w:tr w:rsidR="00D13CA4" w:rsidRPr="000A2306" w:rsidTr="00321E6B">
        <w:trPr>
          <w:trHeight w:val="416"/>
        </w:trPr>
        <w:tc>
          <w:tcPr>
            <w:tcW w:w="2127" w:type="dxa"/>
            <w:vMerge/>
            <w:vAlign w:val="center"/>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Собственные</w:t>
            </w:r>
            <w:proofErr w:type="spellEnd"/>
            <w:r w:rsidRPr="000A2306">
              <w:rPr>
                <w:rFonts w:asciiTheme="minorHAnsi" w:hAnsiTheme="minorHAnsi"/>
              </w:rPr>
              <w:t xml:space="preserve"> </w:t>
            </w:r>
            <w:proofErr w:type="spellStart"/>
            <w:r w:rsidRPr="000A2306">
              <w:rPr>
                <w:rFonts w:asciiTheme="minorHAnsi" w:hAnsiTheme="minorHAnsi"/>
              </w:rPr>
              <w:t>нужды</w:t>
            </w:r>
            <w:proofErr w:type="spellEnd"/>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25,2</w:t>
            </w:r>
          </w:p>
        </w:tc>
      </w:tr>
      <w:tr w:rsidR="00D13CA4" w:rsidRPr="000A2306" w:rsidTr="00321E6B">
        <w:trPr>
          <w:trHeight w:val="416"/>
        </w:trPr>
        <w:tc>
          <w:tcPr>
            <w:tcW w:w="2127" w:type="dxa"/>
            <w:vMerge/>
            <w:vAlign w:val="center"/>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Отпуск</w:t>
            </w:r>
            <w:proofErr w:type="spellEnd"/>
            <w:r w:rsidRPr="000A2306">
              <w:rPr>
                <w:rFonts w:asciiTheme="minorHAnsi" w:hAnsiTheme="minorHAnsi"/>
              </w:rPr>
              <w:t xml:space="preserve"> с </w:t>
            </w:r>
            <w:proofErr w:type="spellStart"/>
            <w:r w:rsidRPr="000A2306">
              <w:rPr>
                <w:rFonts w:asciiTheme="minorHAnsi" w:hAnsiTheme="minorHAnsi"/>
              </w:rPr>
              <w:t>водозабора</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638,2</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638,2</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638,2</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585,5</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585,5</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595,1</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595,1</w:t>
            </w:r>
          </w:p>
        </w:tc>
      </w:tr>
      <w:tr w:rsidR="00D13CA4" w:rsidRPr="000A2306" w:rsidTr="00321E6B">
        <w:trPr>
          <w:trHeight w:val="416"/>
        </w:trPr>
        <w:tc>
          <w:tcPr>
            <w:tcW w:w="2127" w:type="dxa"/>
            <w:vMerge w:val="restart"/>
            <w:vAlign w:val="center"/>
          </w:tcPr>
          <w:p w:rsidR="00D13CA4" w:rsidRPr="000A2306" w:rsidRDefault="00D13CA4" w:rsidP="000A2306">
            <w:pPr>
              <w:ind w:left="142"/>
              <w:rPr>
                <w:rFonts w:asciiTheme="minorHAnsi" w:hAnsiTheme="minorHAnsi"/>
              </w:rPr>
            </w:pPr>
            <w:r w:rsidRPr="000A2306">
              <w:rPr>
                <w:rFonts w:asciiTheme="minorHAnsi" w:hAnsiTheme="minorHAnsi"/>
                <w:lang w:val="ru-RU"/>
              </w:rPr>
              <w:t>Водозабор «Михайловский»</w:t>
            </w: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Подъем</w:t>
            </w:r>
            <w:proofErr w:type="spellEnd"/>
            <w:r w:rsidRPr="000A2306">
              <w:rPr>
                <w:rFonts w:asciiTheme="minorHAnsi" w:hAnsiTheme="minorHAnsi"/>
              </w:rPr>
              <w:t xml:space="preserve"> </w:t>
            </w:r>
            <w:proofErr w:type="spellStart"/>
            <w:r w:rsidRPr="000A2306">
              <w:rPr>
                <w:rFonts w:asciiTheme="minorHAnsi" w:hAnsiTheme="minorHAnsi"/>
              </w:rPr>
              <w:t>воды</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108,7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108,7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110,4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110,4</w:t>
            </w:r>
          </w:p>
        </w:tc>
      </w:tr>
      <w:tr w:rsidR="00D13CA4" w:rsidRPr="000A2306" w:rsidTr="00321E6B">
        <w:trPr>
          <w:trHeight w:val="416"/>
        </w:trPr>
        <w:tc>
          <w:tcPr>
            <w:tcW w:w="2127" w:type="dxa"/>
            <w:vMerge/>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Собственные</w:t>
            </w:r>
            <w:proofErr w:type="spellEnd"/>
            <w:r w:rsidRPr="000A2306">
              <w:rPr>
                <w:rFonts w:asciiTheme="minorHAnsi" w:hAnsiTheme="minorHAnsi"/>
              </w:rPr>
              <w:t xml:space="preserve"> </w:t>
            </w:r>
            <w:proofErr w:type="spellStart"/>
            <w:r w:rsidRPr="000A2306">
              <w:rPr>
                <w:rFonts w:asciiTheme="minorHAnsi" w:hAnsiTheme="minorHAnsi"/>
              </w:rPr>
              <w:t>нужды</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w:t>
            </w:r>
          </w:p>
        </w:tc>
      </w:tr>
      <w:tr w:rsidR="00D13CA4" w:rsidRPr="000A2306" w:rsidTr="00321E6B">
        <w:trPr>
          <w:trHeight w:val="416"/>
        </w:trPr>
        <w:tc>
          <w:tcPr>
            <w:tcW w:w="2127" w:type="dxa"/>
            <w:vMerge/>
          </w:tcPr>
          <w:p w:rsidR="00D13CA4" w:rsidRPr="000A2306" w:rsidRDefault="00D13CA4" w:rsidP="000A2306">
            <w:pPr>
              <w:ind w:left="142"/>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rPr>
            </w:pPr>
            <w:proofErr w:type="spellStart"/>
            <w:r w:rsidRPr="000A2306">
              <w:rPr>
                <w:rFonts w:asciiTheme="minorHAnsi" w:hAnsiTheme="minorHAnsi"/>
              </w:rPr>
              <w:t>Отпуск</w:t>
            </w:r>
            <w:proofErr w:type="spellEnd"/>
            <w:r w:rsidRPr="000A2306">
              <w:rPr>
                <w:rFonts w:asciiTheme="minorHAnsi" w:hAnsiTheme="minorHAnsi"/>
              </w:rPr>
              <w:t xml:space="preserve"> с </w:t>
            </w:r>
            <w:proofErr w:type="spellStart"/>
            <w:r w:rsidRPr="000A2306">
              <w:rPr>
                <w:rFonts w:asciiTheme="minorHAnsi" w:hAnsiTheme="minorHAnsi"/>
              </w:rPr>
              <w:t>водозабора</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118,4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108,7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108,7</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110,4</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110,4</w:t>
            </w:r>
          </w:p>
        </w:tc>
      </w:tr>
      <w:tr w:rsidR="00D13CA4" w:rsidRPr="000A2306" w:rsidTr="00321E6B">
        <w:trPr>
          <w:trHeight w:val="416"/>
        </w:trPr>
        <w:tc>
          <w:tcPr>
            <w:tcW w:w="2127" w:type="dxa"/>
            <w:vMerge w:val="restart"/>
            <w:vAlign w:val="center"/>
          </w:tcPr>
          <w:p w:rsidR="00D13CA4" w:rsidRPr="000A2306" w:rsidRDefault="00D13CA4" w:rsidP="000A2306">
            <w:pPr>
              <w:pStyle w:val="TableParagraph"/>
              <w:ind w:left="142" w:right="176"/>
              <w:jc w:val="left"/>
              <w:rPr>
                <w:rFonts w:asciiTheme="minorHAnsi" w:hAnsiTheme="minorHAnsi"/>
                <w:b/>
                <w:lang w:val="ru-RU"/>
              </w:rPr>
            </w:pPr>
            <w:r w:rsidRPr="000A2306">
              <w:rPr>
                <w:rFonts w:asciiTheme="minorHAnsi" w:hAnsiTheme="minorHAnsi"/>
                <w:b/>
                <w:lang w:val="ru-RU"/>
              </w:rPr>
              <w:t>Всего по г. Суздаль</w:t>
            </w:r>
          </w:p>
        </w:tc>
        <w:tc>
          <w:tcPr>
            <w:tcW w:w="2475" w:type="dxa"/>
            <w:vAlign w:val="center"/>
          </w:tcPr>
          <w:p w:rsidR="00D13CA4" w:rsidRPr="000A2306" w:rsidRDefault="00D13CA4" w:rsidP="006A25AC">
            <w:pPr>
              <w:pStyle w:val="TableParagraph"/>
              <w:spacing w:before="23"/>
              <w:ind w:left="94" w:right="94"/>
              <w:rPr>
                <w:rFonts w:asciiTheme="minorHAnsi" w:hAnsiTheme="minorHAnsi"/>
                <w:b/>
              </w:rPr>
            </w:pPr>
            <w:proofErr w:type="spellStart"/>
            <w:r w:rsidRPr="000A2306">
              <w:rPr>
                <w:rFonts w:asciiTheme="minorHAnsi" w:hAnsiTheme="minorHAnsi"/>
                <w:b/>
              </w:rPr>
              <w:t>Подъем</w:t>
            </w:r>
            <w:proofErr w:type="spellEnd"/>
            <w:r w:rsidRPr="000A2306">
              <w:rPr>
                <w:rFonts w:asciiTheme="minorHAnsi" w:hAnsiTheme="minorHAnsi"/>
                <w:b/>
              </w:rPr>
              <w:t xml:space="preserve"> </w:t>
            </w:r>
            <w:proofErr w:type="spellStart"/>
            <w:r w:rsidRPr="000A2306">
              <w:rPr>
                <w:rFonts w:asciiTheme="minorHAnsi" w:hAnsiTheme="minorHAnsi"/>
                <w:b/>
              </w:rPr>
              <w:t>воды</w:t>
            </w:r>
            <w:proofErr w:type="spellEnd"/>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1294,9</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1320,1</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1320,1</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1215,1</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1215,1</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1234,2</w:t>
            </w:r>
          </w:p>
        </w:tc>
        <w:tc>
          <w:tcPr>
            <w:tcW w:w="813" w:type="dxa"/>
            <w:vAlign w:val="center"/>
          </w:tcPr>
          <w:p w:rsidR="00D13CA4" w:rsidRPr="000A2306" w:rsidRDefault="00D13CA4">
            <w:pPr>
              <w:jc w:val="center"/>
              <w:rPr>
                <w:rFonts w:asciiTheme="minorHAnsi" w:hAnsiTheme="minorHAnsi"/>
                <w:color w:val="000000"/>
                <w:sz w:val="24"/>
                <w:szCs w:val="24"/>
              </w:rPr>
            </w:pPr>
            <w:r w:rsidRPr="000A2306">
              <w:rPr>
                <w:rFonts w:asciiTheme="minorHAnsi" w:hAnsiTheme="minorHAnsi"/>
                <w:color w:val="000000"/>
              </w:rPr>
              <w:t>1234,2</w:t>
            </w:r>
          </w:p>
        </w:tc>
      </w:tr>
      <w:tr w:rsidR="00D13CA4" w:rsidRPr="000A2306" w:rsidTr="00AA7F92">
        <w:trPr>
          <w:trHeight w:val="416"/>
        </w:trPr>
        <w:tc>
          <w:tcPr>
            <w:tcW w:w="2127" w:type="dxa"/>
            <w:vMerge/>
          </w:tcPr>
          <w:p w:rsidR="00D13CA4" w:rsidRPr="000A2306" w:rsidRDefault="00D13CA4" w:rsidP="006A25AC">
            <w:pPr>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b/>
              </w:rPr>
            </w:pPr>
            <w:proofErr w:type="spellStart"/>
            <w:r w:rsidRPr="000A2306">
              <w:rPr>
                <w:rFonts w:asciiTheme="minorHAnsi" w:hAnsiTheme="minorHAnsi"/>
                <w:b/>
              </w:rPr>
              <w:t>Собственные</w:t>
            </w:r>
            <w:proofErr w:type="spellEnd"/>
            <w:r w:rsidRPr="000A2306">
              <w:rPr>
                <w:rFonts w:asciiTheme="minorHAnsi" w:hAnsiTheme="minorHAnsi"/>
                <w:b/>
              </w:rPr>
              <w:t xml:space="preserve"> </w:t>
            </w:r>
            <w:proofErr w:type="spellStart"/>
            <w:r w:rsidRPr="000A2306">
              <w:rPr>
                <w:rFonts w:asciiTheme="minorHAnsi" w:hAnsiTheme="minorHAnsi"/>
                <w:b/>
              </w:rPr>
              <w:t>нужды</w:t>
            </w:r>
            <w:proofErr w:type="spellEnd"/>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22,76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c>
          <w:tcPr>
            <w:tcW w:w="813" w:type="dxa"/>
            <w:vAlign w:val="center"/>
          </w:tcPr>
          <w:p w:rsidR="00D13CA4" w:rsidRPr="000A2306" w:rsidRDefault="00D13CA4">
            <w:pPr>
              <w:jc w:val="center"/>
              <w:rPr>
                <w:rFonts w:asciiTheme="minorHAnsi" w:hAnsiTheme="minorHAnsi"/>
                <w:color w:val="000000"/>
              </w:rPr>
            </w:pPr>
            <w:r w:rsidRPr="000A2306">
              <w:rPr>
                <w:rFonts w:asciiTheme="minorHAnsi" w:hAnsiTheme="minorHAnsi"/>
                <w:color w:val="000000"/>
              </w:rPr>
              <w:t>47,96</w:t>
            </w:r>
          </w:p>
        </w:tc>
      </w:tr>
      <w:tr w:rsidR="00D13CA4" w:rsidRPr="000A2306" w:rsidTr="00321E6B">
        <w:trPr>
          <w:trHeight w:val="416"/>
        </w:trPr>
        <w:tc>
          <w:tcPr>
            <w:tcW w:w="2127" w:type="dxa"/>
            <w:vMerge/>
          </w:tcPr>
          <w:p w:rsidR="00D13CA4" w:rsidRPr="000A2306" w:rsidRDefault="00D13CA4" w:rsidP="006A25AC">
            <w:pPr>
              <w:rPr>
                <w:rFonts w:asciiTheme="minorHAnsi" w:hAnsiTheme="minorHAnsi"/>
              </w:rPr>
            </w:pPr>
          </w:p>
        </w:tc>
        <w:tc>
          <w:tcPr>
            <w:tcW w:w="2475" w:type="dxa"/>
            <w:vAlign w:val="center"/>
          </w:tcPr>
          <w:p w:rsidR="00D13CA4" w:rsidRPr="000A2306" w:rsidRDefault="00D13CA4" w:rsidP="006A25AC">
            <w:pPr>
              <w:pStyle w:val="TableParagraph"/>
              <w:spacing w:before="23"/>
              <w:ind w:left="94" w:right="94"/>
              <w:rPr>
                <w:rFonts w:asciiTheme="minorHAnsi" w:hAnsiTheme="minorHAnsi"/>
                <w:b/>
              </w:rPr>
            </w:pPr>
            <w:proofErr w:type="spellStart"/>
            <w:r w:rsidRPr="000A2306">
              <w:rPr>
                <w:rFonts w:asciiTheme="minorHAnsi" w:hAnsiTheme="minorHAnsi"/>
                <w:b/>
              </w:rPr>
              <w:t>Отпуск</w:t>
            </w:r>
            <w:proofErr w:type="spellEnd"/>
            <w:r w:rsidRPr="000A2306">
              <w:rPr>
                <w:rFonts w:asciiTheme="minorHAnsi" w:hAnsiTheme="minorHAnsi"/>
                <w:b/>
              </w:rPr>
              <w:t xml:space="preserve"> с </w:t>
            </w:r>
            <w:proofErr w:type="spellStart"/>
            <w:r w:rsidRPr="000A2306">
              <w:rPr>
                <w:rFonts w:asciiTheme="minorHAnsi" w:hAnsiTheme="minorHAnsi"/>
                <w:b/>
              </w:rPr>
              <w:t>водозабора</w:t>
            </w:r>
            <w:proofErr w:type="spellEnd"/>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1272,1</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1272,1</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1272,1</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1167,1</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1167,1</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1186,2</w:t>
            </w:r>
          </w:p>
        </w:tc>
        <w:tc>
          <w:tcPr>
            <w:tcW w:w="813" w:type="dxa"/>
            <w:vAlign w:val="center"/>
          </w:tcPr>
          <w:p w:rsidR="00D13CA4" w:rsidRPr="000A2306" w:rsidRDefault="00D13CA4">
            <w:pPr>
              <w:jc w:val="center"/>
              <w:rPr>
                <w:rFonts w:asciiTheme="minorHAnsi" w:hAnsiTheme="minorHAnsi"/>
                <w:b/>
                <w:bCs/>
                <w:color w:val="000000"/>
              </w:rPr>
            </w:pPr>
            <w:r w:rsidRPr="000A2306">
              <w:rPr>
                <w:rFonts w:asciiTheme="minorHAnsi" w:hAnsiTheme="minorHAnsi"/>
                <w:b/>
                <w:bCs/>
                <w:color w:val="000000"/>
              </w:rPr>
              <w:t>1186,2</w:t>
            </w:r>
          </w:p>
        </w:tc>
      </w:tr>
    </w:tbl>
    <w:p w:rsidR="002A52F0" w:rsidRPr="00AC7708" w:rsidRDefault="002A52F0" w:rsidP="002A52F0">
      <w:pPr>
        <w:pStyle w:val="1"/>
        <w:tabs>
          <w:tab w:val="left" w:pos="757"/>
        </w:tabs>
        <w:spacing w:line="276" w:lineRule="auto"/>
        <w:ind w:right="180"/>
        <w:jc w:val="center"/>
        <w:rPr>
          <w:rFonts w:asciiTheme="minorHAnsi" w:hAnsiTheme="minorHAnsi"/>
          <w:lang w:val="ru-RU"/>
        </w:rPr>
      </w:pPr>
    </w:p>
    <w:p w:rsidR="00EA1F2D" w:rsidRPr="00AC7708" w:rsidRDefault="00EA1F2D" w:rsidP="002A52F0">
      <w:pPr>
        <w:pStyle w:val="1"/>
        <w:tabs>
          <w:tab w:val="left" w:pos="757"/>
        </w:tabs>
        <w:spacing w:line="276" w:lineRule="auto"/>
        <w:ind w:right="180"/>
        <w:jc w:val="center"/>
        <w:rPr>
          <w:rFonts w:asciiTheme="minorHAnsi" w:hAnsiTheme="minorHAnsi"/>
          <w:lang w:val="ru-RU"/>
        </w:rPr>
      </w:pPr>
    </w:p>
    <w:p w:rsidR="00EA1F2D" w:rsidRPr="00AC7708" w:rsidRDefault="00EA1F2D" w:rsidP="00E94838">
      <w:pPr>
        <w:pStyle w:val="1"/>
        <w:numPr>
          <w:ilvl w:val="1"/>
          <w:numId w:val="28"/>
        </w:numPr>
        <w:tabs>
          <w:tab w:val="left" w:pos="1330"/>
        </w:tabs>
        <w:spacing w:after="200" w:line="276" w:lineRule="auto"/>
        <w:ind w:left="426" w:right="-26" w:firstLine="57"/>
        <w:jc w:val="center"/>
        <w:rPr>
          <w:rFonts w:asciiTheme="minorHAnsi" w:hAnsiTheme="minorHAnsi"/>
          <w:lang w:val="ru-RU"/>
        </w:rPr>
        <w:sectPr w:rsidR="00EA1F2D" w:rsidRPr="00AC7708" w:rsidSect="00BB24FA">
          <w:pgSz w:w="11910" w:h="16840" w:code="9"/>
          <w:pgMar w:top="998" w:right="709" w:bottom="799" w:left="1021" w:header="584" w:footer="607" w:gutter="0"/>
          <w:cols w:space="720"/>
        </w:sectPr>
      </w:pPr>
    </w:p>
    <w:p w:rsidR="002A52F0" w:rsidRPr="00A935FB" w:rsidRDefault="002A52F0" w:rsidP="00E94838">
      <w:pPr>
        <w:pStyle w:val="1"/>
        <w:numPr>
          <w:ilvl w:val="1"/>
          <w:numId w:val="28"/>
        </w:numPr>
        <w:tabs>
          <w:tab w:val="left" w:pos="1330"/>
        </w:tabs>
        <w:spacing w:after="200" w:line="276" w:lineRule="auto"/>
        <w:ind w:left="426" w:right="-26" w:firstLine="57"/>
        <w:jc w:val="center"/>
        <w:rPr>
          <w:rFonts w:asciiTheme="minorHAnsi" w:hAnsiTheme="minorHAnsi"/>
          <w:sz w:val="24"/>
          <w:szCs w:val="24"/>
          <w:lang w:val="ru-RU"/>
        </w:rPr>
      </w:pPr>
      <w:bookmarkStart w:id="47" w:name="_Toc451483787"/>
      <w:r w:rsidRPr="00A935FB">
        <w:rPr>
          <w:rFonts w:asciiTheme="minorHAnsi" w:hAnsiTheme="minorHAnsi"/>
          <w:sz w:val="24"/>
          <w:szCs w:val="24"/>
          <w:lang w:val="ru-RU"/>
        </w:rPr>
        <w:lastRenderedPageBreak/>
        <w:t>Прогноз распределения расходов воды на водоснабжение по типам абонентов</w:t>
      </w:r>
      <w:r w:rsidR="00E94838" w:rsidRPr="00A935FB">
        <w:rPr>
          <w:rFonts w:asciiTheme="minorHAnsi" w:hAnsiTheme="minorHAnsi"/>
          <w:sz w:val="24"/>
          <w:szCs w:val="24"/>
          <w:lang w:val="ru-RU"/>
        </w:rPr>
        <w:t>, в том числе на водоснабжение жилых зданий, объектов общественно-делового назначения и промышленных объектов</w:t>
      </w:r>
      <w:bookmarkEnd w:id="47"/>
    </w:p>
    <w:p w:rsidR="00EA1F2D" w:rsidRPr="00AC7708" w:rsidRDefault="00EA1F2D" w:rsidP="00EA1F2D">
      <w:pPr>
        <w:pStyle w:val="a3"/>
        <w:spacing w:before="43" w:line="360" w:lineRule="auto"/>
        <w:ind w:right="102"/>
        <w:jc w:val="both"/>
        <w:rPr>
          <w:rFonts w:asciiTheme="minorHAnsi" w:hAnsiTheme="minorHAnsi"/>
          <w:sz w:val="24"/>
          <w:szCs w:val="24"/>
          <w:lang w:val="ru-RU"/>
        </w:rPr>
      </w:pPr>
      <w:r w:rsidRPr="00AC7708">
        <w:rPr>
          <w:rFonts w:asciiTheme="minorHAnsi" w:hAnsiTheme="minorHAnsi"/>
          <w:b/>
          <w:sz w:val="24"/>
          <w:szCs w:val="24"/>
          <w:lang w:val="ru-RU"/>
        </w:rPr>
        <w:t>Таблица 3.10 – Прогноз распределения расходов воды на водоснабжение по типам абонентов</w:t>
      </w:r>
    </w:p>
    <w:tbl>
      <w:tblPr>
        <w:tblW w:w="16102" w:type="dxa"/>
        <w:tblInd w:w="93" w:type="dxa"/>
        <w:tblLayout w:type="fixed"/>
        <w:tblLook w:val="04A0" w:firstRow="1" w:lastRow="0" w:firstColumn="1" w:lastColumn="0" w:noHBand="0" w:noVBand="1"/>
      </w:tblPr>
      <w:tblGrid>
        <w:gridCol w:w="520"/>
        <w:gridCol w:w="2614"/>
        <w:gridCol w:w="1100"/>
        <w:gridCol w:w="1016"/>
        <w:gridCol w:w="962"/>
        <w:gridCol w:w="1016"/>
        <w:gridCol w:w="962"/>
        <w:gridCol w:w="1016"/>
        <w:gridCol w:w="962"/>
        <w:gridCol w:w="1016"/>
        <w:gridCol w:w="962"/>
        <w:gridCol w:w="1016"/>
        <w:gridCol w:w="962"/>
        <w:gridCol w:w="1016"/>
        <w:gridCol w:w="962"/>
      </w:tblGrid>
      <w:tr w:rsidR="008D5D6A" w:rsidRPr="008D5D6A" w:rsidTr="008D5D6A">
        <w:trPr>
          <w:trHeight w:val="457"/>
        </w:trPr>
        <w:tc>
          <w:tcPr>
            <w:tcW w:w="5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xml:space="preserve">№ </w:t>
            </w:r>
            <w:proofErr w:type="spellStart"/>
            <w:r w:rsidRPr="008D5D6A">
              <w:rPr>
                <w:rFonts w:asciiTheme="minorHAnsi" w:hAnsiTheme="minorHAnsi"/>
                <w:color w:val="000000"/>
                <w:sz w:val="20"/>
                <w:szCs w:val="20"/>
                <w:lang w:val="ru-RU" w:eastAsia="ru-RU"/>
              </w:rPr>
              <w:t>п</w:t>
            </w:r>
            <w:proofErr w:type="gramStart"/>
            <w:r w:rsidRPr="008D5D6A">
              <w:rPr>
                <w:rFonts w:asciiTheme="minorHAnsi" w:hAnsiTheme="minorHAnsi"/>
                <w:color w:val="000000"/>
                <w:sz w:val="20"/>
                <w:szCs w:val="20"/>
                <w:lang w:val="ru-RU" w:eastAsia="ru-RU"/>
              </w:rPr>
              <w:t>.п</w:t>
            </w:r>
            <w:proofErr w:type="spellEnd"/>
            <w:proofErr w:type="gramEnd"/>
          </w:p>
        </w:tc>
        <w:tc>
          <w:tcPr>
            <w:tcW w:w="26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xml:space="preserve">Наименование </w:t>
            </w:r>
            <w:proofErr w:type="spellStart"/>
            <w:r w:rsidRPr="008D5D6A">
              <w:rPr>
                <w:rFonts w:asciiTheme="minorHAnsi" w:hAnsiTheme="minorHAnsi"/>
                <w:color w:val="000000"/>
                <w:sz w:val="20"/>
                <w:szCs w:val="20"/>
                <w:lang w:val="ru-RU" w:eastAsia="ru-RU"/>
              </w:rPr>
              <w:t>водопотребителей</w:t>
            </w:r>
            <w:proofErr w:type="spellEnd"/>
          </w:p>
        </w:tc>
        <w:tc>
          <w:tcPr>
            <w:tcW w:w="11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xml:space="preserve">Норма </w:t>
            </w:r>
            <w:proofErr w:type="spellStart"/>
            <w:proofErr w:type="gramStart"/>
            <w:r w:rsidRPr="008D5D6A">
              <w:rPr>
                <w:rFonts w:asciiTheme="minorHAnsi" w:hAnsiTheme="minorHAnsi"/>
                <w:color w:val="000000"/>
                <w:sz w:val="20"/>
                <w:szCs w:val="20"/>
                <w:lang w:val="ru-RU" w:eastAsia="ru-RU"/>
              </w:rPr>
              <w:t>водопот</w:t>
            </w:r>
            <w:r>
              <w:rPr>
                <w:rFonts w:asciiTheme="minorHAnsi" w:hAnsiTheme="minorHAnsi"/>
                <w:color w:val="000000"/>
                <w:sz w:val="20"/>
                <w:szCs w:val="20"/>
                <w:lang w:val="ru-RU" w:eastAsia="ru-RU"/>
              </w:rPr>
              <w:t>-</w:t>
            </w:r>
            <w:r w:rsidRPr="008D5D6A">
              <w:rPr>
                <w:rFonts w:asciiTheme="minorHAnsi" w:hAnsiTheme="minorHAnsi"/>
                <w:color w:val="000000"/>
                <w:sz w:val="20"/>
                <w:szCs w:val="20"/>
                <w:lang w:val="ru-RU" w:eastAsia="ru-RU"/>
              </w:rPr>
              <w:t>ребления</w:t>
            </w:r>
            <w:proofErr w:type="spellEnd"/>
            <w:proofErr w:type="gramEnd"/>
            <w:r w:rsidRPr="008D5D6A">
              <w:rPr>
                <w:rFonts w:asciiTheme="minorHAnsi" w:hAnsiTheme="minorHAnsi"/>
                <w:color w:val="000000"/>
                <w:sz w:val="20"/>
                <w:szCs w:val="20"/>
                <w:lang w:val="ru-RU" w:eastAsia="ru-RU"/>
              </w:rPr>
              <w:t>, л/</w:t>
            </w:r>
            <w:proofErr w:type="spellStart"/>
            <w:r w:rsidRPr="008D5D6A">
              <w:rPr>
                <w:rFonts w:asciiTheme="minorHAnsi" w:hAnsiTheme="minorHAnsi"/>
                <w:color w:val="000000"/>
                <w:sz w:val="20"/>
                <w:szCs w:val="20"/>
                <w:lang w:val="ru-RU" w:eastAsia="ru-RU"/>
              </w:rPr>
              <w:t>сут</w:t>
            </w:r>
            <w:proofErr w:type="spellEnd"/>
          </w:p>
        </w:tc>
        <w:tc>
          <w:tcPr>
            <w:tcW w:w="1978" w:type="dxa"/>
            <w:gridSpan w:val="2"/>
            <w:tcBorders>
              <w:top w:val="single" w:sz="4" w:space="0" w:color="auto"/>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2016г</w:t>
            </w:r>
          </w:p>
        </w:tc>
        <w:tc>
          <w:tcPr>
            <w:tcW w:w="1978" w:type="dxa"/>
            <w:gridSpan w:val="2"/>
            <w:tcBorders>
              <w:top w:val="single" w:sz="4" w:space="0" w:color="auto"/>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2017г</w:t>
            </w:r>
          </w:p>
        </w:tc>
        <w:tc>
          <w:tcPr>
            <w:tcW w:w="1978" w:type="dxa"/>
            <w:gridSpan w:val="2"/>
            <w:tcBorders>
              <w:top w:val="single" w:sz="4" w:space="0" w:color="auto"/>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2018г</w:t>
            </w:r>
          </w:p>
        </w:tc>
        <w:tc>
          <w:tcPr>
            <w:tcW w:w="1978" w:type="dxa"/>
            <w:gridSpan w:val="2"/>
            <w:tcBorders>
              <w:top w:val="single" w:sz="4" w:space="0" w:color="auto"/>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2020г</w:t>
            </w:r>
          </w:p>
        </w:tc>
        <w:tc>
          <w:tcPr>
            <w:tcW w:w="1978" w:type="dxa"/>
            <w:gridSpan w:val="2"/>
            <w:tcBorders>
              <w:top w:val="single" w:sz="4" w:space="0" w:color="auto"/>
              <w:left w:val="nil"/>
              <w:bottom w:val="single" w:sz="4" w:space="0" w:color="auto"/>
              <w:right w:val="single" w:sz="4" w:space="0" w:color="auto"/>
            </w:tcBorders>
            <w:shd w:val="clear" w:color="000000" w:fill="DCE6F1"/>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2025г</w:t>
            </w:r>
          </w:p>
        </w:tc>
        <w:tc>
          <w:tcPr>
            <w:tcW w:w="1978" w:type="dxa"/>
            <w:gridSpan w:val="2"/>
            <w:tcBorders>
              <w:top w:val="single" w:sz="4" w:space="0" w:color="auto"/>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2030г</w:t>
            </w:r>
          </w:p>
        </w:tc>
      </w:tr>
      <w:tr w:rsidR="008D5D6A" w:rsidRPr="003C4AA1" w:rsidTr="008D5D6A">
        <w:trPr>
          <w:trHeight w:val="457"/>
        </w:trPr>
        <w:tc>
          <w:tcPr>
            <w:tcW w:w="520" w:type="dxa"/>
            <w:vMerge/>
            <w:tcBorders>
              <w:top w:val="single" w:sz="4" w:space="0" w:color="auto"/>
              <w:left w:val="single" w:sz="4" w:space="0" w:color="auto"/>
              <w:bottom w:val="single" w:sz="4" w:space="0" w:color="auto"/>
              <w:right w:val="single" w:sz="4" w:space="0" w:color="auto"/>
            </w:tcBorders>
            <w:vAlign w:val="center"/>
            <w:hideMark/>
          </w:tcPr>
          <w:p w:rsidR="008D5D6A" w:rsidRPr="008D5D6A" w:rsidRDefault="008D5D6A" w:rsidP="008D5D6A">
            <w:pPr>
              <w:widowControl/>
              <w:rPr>
                <w:rFonts w:asciiTheme="minorHAnsi" w:hAnsiTheme="minorHAnsi"/>
                <w:color w:val="000000"/>
                <w:sz w:val="20"/>
                <w:szCs w:val="20"/>
                <w:lang w:val="ru-RU" w:eastAsia="ru-RU"/>
              </w:rPr>
            </w:pPr>
          </w:p>
        </w:tc>
        <w:tc>
          <w:tcPr>
            <w:tcW w:w="2614" w:type="dxa"/>
            <w:vMerge/>
            <w:tcBorders>
              <w:top w:val="single" w:sz="4" w:space="0" w:color="auto"/>
              <w:left w:val="single" w:sz="4" w:space="0" w:color="auto"/>
              <w:bottom w:val="single" w:sz="4" w:space="0" w:color="auto"/>
              <w:right w:val="single" w:sz="4" w:space="0" w:color="auto"/>
            </w:tcBorders>
            <w:vAlign w:val="center"/>
            <w:hideMark/>
          </w:tcPr>
          <w:p w:rsidR="008D5D6A" w:rsidRPr="008D5D6A" w:rsidRDefault="008D5D6A" w:rsidP="008D5D6A">
            <w:pPr>
              <w:widowControl/>
              <w:rPr>
                <w:rFonts w:asciiTheme="minorHAnsi" w:hAnsiTheme="minorHAnsi"/>
                <w:color w:val="000000"/>
                <w:sz w:val="20"/>
                <w:szCs w:val="20"/>
                <w:lang w:val="ru-RU" w:eastAsia="ru-RU"/>
              </w:rPr>
            </w:pPr>
          </w:p>
        </w:tc>
        <w:tc>
          <w:tcPr>
            <w:tcW w:w="1100" w:type="dxa"/>
            <w:vMerge/>
            <w:tcBorders>
              <w:top w:val="single" w:sz="4" w:space="0" w:color="auto"/>
              <w:left w:val="single" w:sz="4" w:space="0" w:color="auto"/>
              <w:bottom w:val="single" w:sz="4" w:space="0" w:color="000000"/>
              <w:right w:val="single" w:sz="4" w:space="0" w:color="auto"/>
            </w:tcBorders>
            <w:vAlign w:val="center"/>
            <w:hideMark/>
          </w:tcPr>
          <w:p w:rsidR="008D5D6A" w:rsidRPr="008D5D6A" w:rsidRDefault="008D5D6A" w:rsidP="008D5D6A">
            <w:pPr>
              <w:widowControl/>
              <w:rPr>
                <w:rFonts w:asciiTheme="minorHAnsi" w:hAnsiTheme="minorHAnsi"/>
                <w:color w:val="000000"/>
                <w:sz w:val="20"/>
                <w:szCs w:val="20"/>
                <w:lang w:val="ru-RU" w:eastAsia="ru-RU"/>
              </w:rPr>
            </w:pP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(за год) суточный расход,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w:t>
            </w:r>
            <w:proofErr w:type="spellStart"/>
            <w:r w:rsidRPr="008D5D6A">
              <w:rPr>
                <w:rFonts w:asciiTheme="minorHAnsi" w:hAnsiTheme="minorHAnsi"/>
                <w:color w:val="000000"/>
                <w:sz w:val="20"/>
                <w:szCs w:val="20"/>
                <w:lang w:val="ru-RU" w:eastAsia="ru-RU"/>
              </w:rPr>
              <w:t>сут</w:t>
            </w:r>
            <w:proofErr w:type="spellEnd"/>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Средний годовой расход, тыс. м</w:t>
            </w:r>
            <w:r w:rsidRPr="008D5D6A">
              <w:rPr>
                <w:rFonts w:asciiTheme="minorHAnsi" w:hAnsiTheme="minorHAnsi"/>
                <w:color w:val="000000"/>
                <w:sz w:val="20"/>
                <w:szCs w:val="20"/>
                <w:vertAlign w:val="superscript"/>
                <w:lang w:val="ru-RU" w:eastAsia="ru-RU"/>
              </w:rPr>
              <w:t>3</w:t>
            </w:r>
            <w:r w:rsidRPr="008D5D6A">
              <w:rPr>
                <w:rFonts w:asciiTheme="minorHAnsi" w:hAnsiTheme="minorHAnsi"/>
                <w:color w:val="000000"/>
                <w:sz w:val="20"/>
                <w:szCs w:val="20"/>
                <w:lang w:val="ru-RU" w:eastAsia="ru-RU"/>
              </w:rPr>
              <w:t>/год</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3</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4</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5</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6</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7</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8</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9</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10</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11</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12</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Pr>
                <w:rFonts w:asciiTheme="minorHAnsi" w:hAnsiTheme="minorHAnsi"/>
                <w:color w:val="000000"/>
                <w:sz w:val="20"/>
                <w:szCs w:val="20"/>
                <w:lang w:val="ru-RU" w:eastAsia="ru-RU"/>
              </w:rPr>
              <w:t>13</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w:t>
            </w:r>
            <w:r>
              <w:rPr>
                <w:rFonts w:asciiTheme="minorHAnsi" w:hAnsiTheme="minorHAnsi"/>
                <w:color w:val="000000"/>
                <w:sz w:val="20"/>
                <w:szCs w:val="20"/>
                <w:lang w:val="ru-RU" w:eastAsia="ru-RU"/>
              </w:rPr>
              <w:t>4</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w:t>
            </w:r>
            <w:r>
              <w:rPr>
                <w:rFonts w:asciiTheme="minorHAnsi" w:hAnsiTheme="minorHAnsi"/>
                <w:color w:val="000000"/>
                <w:sz w:val="20"/>
                <w:szCs w:val="20"/>
                <w:lang w:val="ru-RU" w:eastAsia="ru-RU"/>
              </w:rPr>
              <w:t>5</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Население</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1.1.</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Население, проживающее в зданиях, оборудованных внутренним водопроводом и канализацией с местными водонагревателями</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190</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509,20</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185,86</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509,20</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185,86</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509,20</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185,86</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533,52</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194,73</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552,90</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201,81</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552,90</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201,81</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1.2.</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Жилые дома с централизованным горячим водоснабжением с ваннами от 1500 до 1700 мм</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250</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398,00</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145,27</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398,00</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145,27</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398,00</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145,27</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422,50</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154,21</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446,25</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162,88</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446,25</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162,88</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1.3.</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Жилые дома с централизованным горячим водоснабжением оборудованными душами</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230</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45,77</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16,71</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45,77</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16,71</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45,77</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16,71</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52,90</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19,31</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60,49</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22,08</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60,49</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22,08</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Жилые дома, оборудованные внутренним водопроводом и канализацией без ванн и без водонагревателей</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95</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62,70</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22,89</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62,70</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22,89</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62,70</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22,89</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67,93</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24,79</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75,43</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27,53</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75,43</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27,53</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1.5.</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Жилые дома с ваннами на твердом топливе</w:t>
            </w:r>
          </w:p>
        </w:tc>
        <w:tc>
          <w:tcPr>
            <w:tcW w:w="1100" w:type="dxa"/>
            <w:tcBorders>
              <w:top w:val="nil"/>
              <w:left w:val="nil"/>
              <w:bottom w:val="nil"/>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150</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24,00</w:t>
            </w:r>
          </w:p>
        </w:tc>
        <w:tc>
          <w:tcPr>
            <w:tcW w:w="962" w:type="dxa"/>
            <w:tcBorders>
              <w:top w:val="nil"/>
              <w:left w:val="nil"/>
              <w:bottom w:val="nil"/>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8,76</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1.6.</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Вода с водоразборной колонки</w:t>
            </w:r>
          </w:p>
        </w:tc>
        <w:tc>
          <w:tcPr>
            <w:tcW w:w="1100" w:type="dxa"/>
            <w:tcBorders>
              <w:top w:val="single" w:sz="4" w:space="0" w:color="auto"/>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40</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10,00</w:t>
            </w:r>
          </w:p>
        </w:tc>
        <w:tc>
          <w:tcPr>
            <w:tcW w:w="962" w:type="dxa"/>
            <w:tcBorders>
              <w:top w:val="single" w:sz="4" w:space="0" w:color="auto"/>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3,65</w:t>
            </w:r>
          </w:p>
        </w:tc>
      </w:tr>
      <w:tr w:rsidR="008D5D6A" w:rsidRPr="008D5D6A" w:rsidTr="008D5D6A">
        <w:trPr>
          <w:trHeight w:val="457"/>
        </w:trPr>
        <w:tc>
          <w:tcPr>
            <w:tcW w:w="313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lastRenderedPageBreak/>
              <w:t>Итого хозяйственно-питьевые нужды населения:</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1049,67</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383,13</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1049,67</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383,13</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1049,67</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383,13</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1110,85</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405,46</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1169,07</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426,71</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1169,07</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426,71</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3</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Прочие потребители</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1318,41</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481,22</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1318,41</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481,22</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1318,41</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481,22</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1377,10</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502,64</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1444,38</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527,20</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1444,38</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527,20</w:t>
            </w:r>
          </w:p>
        </w:tc>
      </w:tr>
      <w:tr w:rsidR="008D5D6A" w:rsidRPr="008D5D6A" w:rsidTr="008D5D6A">
        <w:trPr>
          <w:trHeight w:val="457"/>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4</w:t>
            </w:r>
          </w:p>
        </w:tc>
        <w:tc>
          <w:tcPr>
            <w:tcW w:w="2614"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Бюджетные организации</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84,11</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30,70</w:t>
            </w:r>
          </w:p>
        </w:tc>
      </w:tr>
      <w:tr w:rsidR="008D5D6A" w:rsidRPr="008D5D6A" w:rsidTr="008D5D6A">
        <w:trPr>
          <w:trHeight w:val="457"/>
        </w:trPr>
        <w:tc>
          <w:tcPr>
            <w:tcW w:w="31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D5D6A" w:rsidRPr="008D5D6A" w:rsidRDefault="008D5D6A" w:rsidP="008D5D6A">
            <w:pPr>
              <w:widowControl/>
              <w:jc w:val="right"/>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Всего по городу:</w:t>
            </w:r>
          </w:p>
        </w:tc>
        <w:tc>
          <w:tcPr>
            <w:tcW w:w="1100" w:type="dxa"/>
            <w:tcBorders>
              <w:top w:val="nil"/>
              <w:left w:val="nil"/>
              <w:bottom w:val="single" w:sz="4" w:space="0" w:color="auto"/>
              <w:right w:val="single" w:sz="4" w:space="0" w:color="auto"/>
            </w:tcBorders>
            <w:shd w:val="clear" w:color="auto" w:fill="auto"/>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 </w:t>
            </w:r>
          </w:p>
        </w:tc>
        <w:tc>
          <w:tcPr>
            <w:tcW w:w="1016"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2452,19</w:t>
            </w:r>
          </w:p>
        </w:tc>
        <w:tc>
          <w:tcPr>
            <w:tcW w:w="962" w:type="dxa"/>
            <w:tcBorders>
              <w:top w:val="nil"/>
              <w:left w:val="nil"/>
              <w:bottom w:val="single" w:sz="4" w:space="0" w:color="auto"/>
              <w:right w:val="single" w:sz="4" w:space="0" w:color="auto"/>
            </w:tcBorders>
            <w:shd w:val="clear" w:color="000000" w:fill="F2DCDB"/>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895,05</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2452,19</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895,05</w:t>
            </w:r>
          </w:p>
        </w:tc>
        <w:tc>
          <w:tcPr>
            <w:tcW w:w="1016"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2452,19</w:t>
            </w:r>
          </w:p>
        </w:tc>
        <w:tc>
          <w:tcPr>
            <w:tcW w:w="962" w:type="dxa"/>
            <w:tcBorders>
              <w:top w:val="nil"/>
              <w:left w:val="nil"/>
              <w:bottom w:val="single" w:sz="4" w:space="0" w:color="auto"/>
              <w:right w:val="single" w:sz="4" w:space="0" w:color="auto"/>
            </w:tcBorders>
            <w:shd w:val="clear" w:color="000000" w:fill="EBF1DE"/>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895,05</w:t>
            </w:r>
          </w:p>
        </w:tc>
        <w:tc>
          <w:tcPr>
            <w:tcW w:w="1016"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2572,05</w:t>
            </w:r>
          </w:p>
        </w:tc>
        <w:tc>
          <w:tcPr>
            <w:tcW w:w="962" w:type="dxa"/>
            <w:tcBorders>
              <w:top w:val="nil"/>
              <w:left w:val="nil"/>
              <w:bottom w:val="single" w:sz="4" w:space="0" w:color="auto"/>
              <w:right w:val="single" w:sz="4" w:space="0" w:color="auto"/>
            </w:tcBorders>
            <w:shd w:val="clear" w:color="000000" w:fill="FDE9D9"/>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938,80</w:t>
            </w:r>
          </w:p>
        </w:tc>
        <w:tc>
          <w:tcPr>
            <w:tcW w:w="1016"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2697,56</w:t>
            </w:r>
          </w:p>
        </w:tc>
        <w:tc>
          <w:tcPr>
            <w:tcW w:w="962" w:type="dxa"/>
            <w:tcBorders>
              <w:top w:val="nil"/>
              <w:left w:val="nil"/>
              <w:bottom w:val="single" w:sz="4" w:space="0" w:color="auto"/>
              <w:right w:val="single" w:sz="4" w:space="0" w:color="auto"/>
            </w:tcBorders>
            <w:shd w:val="clear" w:color="000000" w:fill="DAEEF3"/>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984,61</w:t>
            </w:r>
          </w:p>
        </w:tc>
        <w:tc>
          <w:tcPr>
            <w:tcW w:w="1016"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color w:val="000000"/>
                <w:sz w:val="20"/>
                <w:szCs w:val="20"/>
                <w:lang w:val="ru-RU" w:eastAsia="ru-RU"/>
              </w:rPr>
            </w:pPr>
            <w:r w:rsidRPr="008D5D6A">
              <w:rPr>
                <w:rFonts w:asciiTheme="minorHAnsi" w:hAnsiTheme="minorHAnsi"/>
                <w:color w:val="000000"/>
                <w:sz w:val="20"/>
                <w:szCs w:val="20"/>
                <w:lang w:val="ru-RU" w:eastAsia="ru-RU"/>
              </w:rPr>
              <w:t>2697,56</w:t>
            </w:r>
          </w:p>
        </w:tc>
        <w:tc>
          <w:tcPr>
            <w:tcW w:w="962" w:type="dxa"/>
            <w:tcBorders>
              <w:top w:val="nil"/>
              <w:left w:val="nil"/>
              <w:bottom w:val="single" w:sz="4" w:space="0" w:color="auto"/>
              <w:right w:val="single" w:sz="4" w:space="0" w:color="auto"/>
            </w:tcBorders>
            <w:shd w:val="clear" w:color="000000" w:fill="FFCCFF"/>
            <w:vAlign w:val="center"/>
            <w:hideMark/>
          </w:tcPr>
          <w:p w:rsidR="008D5D6A" w:rsidRPr="008D5D6A" w:rsidRDefault="008D5D6A" w:rsidP="008D5D6A">
            <w:pPr>
              <w:widowControl/>
              <w:jc w:val="center"/>
              <w:rPr>
                <w:rFonts w:asciiTheme="minorHAnsi" w:hAnsiTheme="minorHAnsi"/>
                <w:b/>
                <w:bCs/>
                <w:color w:val="000000"/>
                <w:sz w:val="20"/>
                <w:szCs w:val="20"/>
                <w:lang w:val="ru-RU" w:eastAsia="ru-RU"/>
              </w:rPr>
            </w:pPr>
            <w:r w:rsidRPr="008D5D6A">
              <w:rPr>
                <w:rFonts w:asciiTheme="minorHAnsi" w:hAnsiTheme="minorHAnsi"/>
                <w:b/>
                <w:bCs/>
                <w:color w:val="000000"/>
                <w:sz w:val="20"/>
                <w:szCs w:val="20"/>
                <w:lang w:val="ru-RU" w:eastAsia="ru-RU"/>
              </w:rPr>
              <w:t>984,61</w:t>
            </w:r>
          </w:p>
        </w:tc>
      </w:tr>
    </w:tbl>
    <w:p w:rsidR="008D5D6A" w:rsidRPr="008D5D6A" w:rsidRDefault="008D5D6A" w:rsidP="0048237C">
      <w:pPr>
        <w:pStyle w:val="1"/>
        <w:spacing w:before="65" w:line="360" w:lineRule="auto"/>
        <w:ind w:right="232"/>
        <w:rPr>
          <w:rFonts w:asciiTheme="minorHAnsi" w:hAnsiTheme="minorHAnsi"/>
          <w:spacing w:val="-12"/>
          <w:sz w:val="24"/>
          <w:szCs w:val="24"/>
        </w:rPr>
        <w:sectPr w:rsidR="008D5D6A" w:rsidRPr="008D5D6A" w:rsidSect="008D5D6A">
          <w:pgSz w:w="16840" w:h="11910" w:orient="landscape" w:code="9"/>
          <w:pgMar w:top="1021" w:right="998" w:bottom="709" w:left="567" w:header="584" w:footer="607" w:gutter="0"/>
          <w:cols w:space="720"/>
        </w:sectPr>
      </w:pPr>
    </w:p>
    <w:p w:rsidR="009035BE" w:rsidRPr="00A935FB" w:rsidRDefault="00134488" w:rsidP="00A935FB">
      <w:pPr>
        <w:pStyle w:val="1"/>
        <w:numPr>
          <w:ilvl w:val="1"/>
          <w:numId w:val="28"/>
        </w:numPr>
        <w:tabs>
          <w:tab w:val="left" w:pos="1330"/>
        </w:tabs>
        <w:spacing w:after="200" w:line="276" w:lineRule="auto"/>
        <w:ind w:left="0" w:right="-26" w:firstLine="0"/>
        <w:jc w:val="center"/>
        <w:rPr>
          <w:rFonts w:asciiTheme="minorHAnsi" w:hAnsiTheme="minorHAnsi"/>
          <w:sz w:val="24"/>
          <w:szCs w:val="24"/>
          <w:lang w:val="ru-RU"/>
        </w:rPr>
      </w:pPr>
      <w:bookmarkStart w:id="48" w:name="_Toc451483788"/>
      <w:r w:rsidRPr="00A935FB">
        <w:rPr>
          <w:rFonts w:asciiTheme="minorHAnsi" w:hAnsiTheme="minorHAnsi"/>
          <w:sz w:val="24"/>
          <w:szCs w:val="24"/>
          <w:lang w:val="ru-RU"/>
        </w:rPr>
        <w:lastRenderedPageBreak/>
        <w:t>Сведения о фактических и планируемых потерях воды при ее транспортировке</w:t>
      </w:r>
      <w:bookmarkEnd w:id="48"/>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На 2015 год нормативные потери питьевой при ее транспортировке от источников водоснабжения до конечных потребителей установлены в объеме </w:t>
      </w:r>
      <w:r w:rsidR="00993194" w:rsidRPr="00AC7708">
        <w:rPr>
          <w:rFonts w:asciiTheme="minorHAnsi" w:hAnsiTheme="minorHAnsi"/>
          <w:sz w:val="24"/>
          <w:szCs w:val="24"/>
          <w:lang w:val="ru-RU"/>
        </w:rPr>
        <w:t>444,46</w:t>
      </w:r>
      <w:r w:rsidRPr="00AC7708">
        <w:rPr>
          <w:rFonts w:asciiTheme="minorHAnsi" w:hAnsiTheme="minorHAnsi"/>
          <w:sz w:val="24"/>
          <w:szCs w:val="24"/>
          <w:lang w:val="ru-RU"/>
        </w:rPr>
        <w:t xml:space="preserve"> тыс. м</w:t>
      </w:r>
      <w:r w:rsidRPr="00AC7708">
        <w:rPr>
          <w:rFonts w:asciiTheme="minorHAnsi" w:hAnsiTheme="minorHAnsi"/>
          <w:sz w:val="24"/>
          <w:szCs w:val="24"/>
          <w:vertAlign w:val="superscript"/>
          <w:lang w:val="ru-RU"/>
        </w:rPr>
        <w:t>3</w:t>
      </w:r>
      <w:r w:rsidRPr="00AC7708">
        <w:rPr>
          <w:rFonts w:asciiTheme="minorHAnsi" w:hAnsiTheme="minorHAnsi"/>
          <w:sz w:val="24"/>
          <w:szCs w:val="24"/>
          <w:lang w:val="ru-RU"/>
        </w:rPr>
        <w:t xml:space="preserve">/год или </w:t>
      </w:r>
      <w:r w:rsidR="00AC6EAC" w:rsidRPr="00AC7708">
        <w:rPr>
          <w:rFonts w:asciiTheme="minorHAnsi" w:hAnsiTheme="minorHAnsi"/>
          <w:sz w:val="24"/>
          <w:szCs w:val="24"/>
          <w:lang w:val="ru-RU"/>
        </w:rPr>
        <w:t>33,8</w:t>
      </w:r>
      <w:r w:rsidRPr="00AC7708">
        <w:rPr>
          <w:rFonts w:asciiTheme="minorHAnsi" w:hAnsiTheme="minorHAnsi"/>
          <w:sz w:val="24"/>
          <w:szCs w:val="24"/>
          <w:lang w:val="ru-RU"/>
        </w:rPr>
        <w:t xml:space="preserve">% от объема </w:t>
      </w:r>
      <w:r w:rsidR="00993194" w:rsidRPr="00AC7708">
        <w:rPr>
          <w:rFonts w:asciiTheme="minorHAnsi" w:hAnsiTheme="minorHAnsi"/>
          <w:sz w:val="24"/>
          <w:szCs w:val="24"/>
          <w:lang w:val="ru-RU"/>
        </w:rPr>
        <w:t>поднятой</w:t>
      </w:r>
      <w:r w:rsidRPr="00AC7708">
        <w:rPr>
          <w:rFonts w:asciiTheme="minorHAnsi" w:hAnsiTheme="minorHAnsi"/>
          <w:sz w:val="24"/>
          <w:szCs w:val="24"/>
          <w:lang w:val="ru-RU"/>
        </w:rPr>
        <w:t xml:space="preserve"> воды (рисунок 3.</w:t>
      </w:r>
      <w:r w:rsidR="00AC6EAC" w:rsidRPr="00AC7708">
        <w:rPr>
          <w:rFonts w:asciiTheme="minorHAnsi" w:hAnsiTheme="minorHAnsi"/>
          <w:sz w:val="24"/>
          <w:szCs w:val="24"/>
          <w:lang w:val="ru-RU"/>
        </w:rPr>
        <w:t>5</w:t>
      </w:r>
      <w:r w:rsidRPr="00AC7708">
        <w:rPr>
          <w:rFonts w:asciiTheme="minorHAnsi" w:hAnsiTheme="minorHAnsi"/>
          <w:sz w:val="24"/>
          <w:szCs w:val="24"/>
          <w:lang w:val="ru-RU"/>
        </w:rPr>
        <w:t>).</w:t>
      </w:r>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Выполнение мероприятий по установке расходомеров на всех источниках водоснабжения и на вводе у всех конечных потребителей году позволит определить объем фактических потерь воды при ее транспортировке. </w:t>
      </w:r>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Так как на текущий момент </w:t>
      </w:r>
      <w:r w:rsidR="00830F8D" w:rsidRPr="00AC7708">
        <w:rPr>
          <w:rFonts w:asciiTheme="minorHAnsi" w:hAnsiTheme="minorHAnsi"/>
          <w:sz w:val="24"/>
          <w:szCs w:val="24"/>
          <w:lang w:val="ru-RU"/>
        </w:rPr>
        <w:t>80</w:t>
      </w:r>
      <w:r w:rsidRPr="00AC7708">
        <w:rPr>
          <w:rFonts w:asciiTheme="minorHAnsi" w:hAnsiTheme="minorHAnsi"/>
          <w:sz w:val="24"/>
          <w:szCs w:val="24"/>
          <w:lang w:val="ru-RU"/>
        </w:rPr>
        <w:t xml:space="preserve">% водопроводных сетей </w:t>
      </w:r>
      <w:proofErr w:type="spellStart"/>
      <w:r w:rsidR="005E3761" w:rsidRPr="00AC7708">
        <w:rPr>
          <w:rFonts w:asciiTheme="minorHAnsi" w:hAnsiTheme="minorHAnsi"/>
          <w:sz w:val="24"/>
          <w:szCs w:val="24"/>
          <w:lang w:val="ru-RU"/>
        </w:rPr>
        <w:t>г</w:t>
      </w:r>
      <w:proofErr w:type="gramStart"/>
      <w:r w:rsidR="005E3761" w:rsidRPr="00AC7708">
        <w:rPr>
          <w:rFonts w:asciiTheme="minorHAnsi" w:hAnsiTheme="minorHAnsi"/>
          <w:sz w:val="24"/>
          <w:szCs w:val="24"/>
          <w:lang w:val="ru-RU"/>
        </w:rPr>
        <w:t>.С</w:t>
      </w:r>
      <w:proofErr w:type="gramEnd"/>
      <w:r w:rsidR="005E3761" w:rsidRPr="00AC7708">
        <w:rPr>
          <w:rFonts w:asciiTheme="minorHAnsi" w:hAnsiTheme="minorHAnsi"/>
          <w:sz w:val="24"/>
          <w:szCs w:val="24"/>
          <w:lang w:val="ru-RU"/>
        </w:rPr>
        <w:t>уздаль</w:t>
      </w:r>
      <w:proofErr w:type="spellEnd"/>
      <w:r w:rsidRPr="00AC7708">
        <w:rPr>
          <w:rFonts w:asciiTheme="minorHAnsi" w:hAnsiTheme="minorHAnsi"/>
          <w:sz w:val="24"/>
          <w:szCs w:val="24"/>
          <w:lang w:val="ru-RU"/>
        </w:rPr>
        <w:t xml:space="preserve"> изношены, то к 20</w:t>
      </w:r>
      <w:r w:rsidR="00830F8D" w:rsidRPr="00AC7708">
        <w:rPr>
          <w:rFonts w:asciiTheme="minorHAnsi" w:hAnsiTheme="minorHAnsi"/>
          <w:sz w:val="24"/>
          <w:szCs w:val="24"/>
          <w:lang w:val="ru-RU"/>
        </w:rPr>
        <w:t>20</w:t>
      </w:r>
      <w:r w:rsidRPr="00AC7708">
        <w:rPr>
          <w:rFonts w:asciiTheme="minorHAnsi" w:hAnsiTheme="minorHAnsi"/>
          <w:sz w:val="24"/>
          <w:szCs w:val="24"/>
          <w:lang w:val="ru-RU"/>
        </w:rPr>
        <w:t xml:space="preserve"> планируется увеличение объема потерь воды при ее транспортировки (рисунок 3.13), из-за перехода от косвенного метода расчета объема реализуемой воды (по электросчетчикам) к прямому методу расчета (по показаниям приборов учета воды).</w:t>
      </w:r>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Выполнение комплексных мероприятий по сокращению потерь воды, а именно: выявление и устранение утечек, хищений воды, замена изношенных сетей, планово-предупредительный ремонт систем водоподготовки и водоснабжения, оптимизация давления в сети путем установки частотных преобразователей, а также мероприятий по энергосбережению, позволит снизить потери от поданной в сеть воды</w:t>
      </w:r>
      <w:r w:rsidR="003C22DC" w:rsidRPr="00AC7708">
        <w:rPr>
          <w:rFonts w:asciiTheme="minorHAnsi" w:hAnsiTheme="minorHAnsi"/>
          <w:sz w:val="24"/>
          <w:szCs w:val="24"/>
          <w:lang w:val="ru-RU"/>
        </w:rPr>
        <w:t>.</w:t>
      </w:r>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Повсеместная установка общедомовых приборов учета в соответствии с Федеральным законом №261-ФЗ «Об энергосбережении», дополнительно позволит снизить  показатели по объему нереализованной воды в сторону уменьшения, в том числе за счет сокращения коммерческих потерь воды. </w:t>
      </w:r>
    </w:p>
    <w:p w:rsidR="0048237C" w:rsidRPr="00AC7708" w:rsidRDefault="0048237C" w:rsidP="0048237C">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Фактические и плановые показатели потерь питьевой при ее транспортировке представлены в таблице 3.</w:t>
      </w:r>
      <w:r w:rsidR="005E3761" w:rsidRPr="00AC7708">
        <w:rPr>
          <w:rFonts w:asciiTheme="minorHAnsi" w:hAnsiTheme="minorHAnsi"/>
          <w:sz w:val="24"/>
          <w:szCs w:val="24"/>
          <w:lang w:val="ru-RU"/>
        </w:rPr>
        <w:t>1</w:t>
      </w:r>
      <w:r w:rsidR="002D3508">
        <w:rPr>
          <w:rFonts w:asciiTheme="minorHAnsi" w:hAnsiTheme="minorHAnsi"/>
          <w:sz w:val="24"/>
          <w:szCs w:val="24"/>
          <w:lang w:val="ru-RU"/>
        </w:rPr>
        <w:t>1</w:t>
      </w:r>
      <w:r w:rsidRPr="00AC7708">
        <w:rPr>
          <w:rFonts w:asciiTheme="minorHAnsi" w:hAnsiTheme="minorHAnsi"/>
          <w:sz w:val="24"/>
          <w:szCs w:val="24"/>
          <w:lang w:val="ru-RU"/>
        </w:rPr>
        <w:t xml:space="preserve">  и 3.1</w:t>
      </w:r>
      <w:r w:rsidR="002D3508">
        <w:rPr>
          <w:rFonts w:asciiTheme="minorHAnsi" w:hAnsiTheme="minorHAnsi"/>
          <w:sz w:val="24"/>
          <w:szCs w:val="24"/>
          <w:lang w:val="ru-RU"/>
        </w:rPr>
        <w:t>2</w:t>
      </w:r>
      <w:r w:rsidRPr="00AC7708">
        <w:rPr>
          <w:rFonts w:asciiTheme="minorHAnsi" w:hAnsiTheme="minorHAnsi"/>
          <w:sz w:val="24"/>
          <w:szCs w:val="24"/>
          <w:lang w:val="ru-RU"/>
        </w:rPr>
        <w:t>, а также дополнительно в виде диаграмм на рисунке 3.</w:t>
      </w:r>
      <w:r w:rsidR="005E3761" w:rsidRPr="00AC7708">
        <w:rPr>
          <w:rFonts w:asciiTheme="minorHAnsi" w:hAnsiTheme="minorHAnsi"/>
          <w:sz w:val="24"/>
          <w:szCs w:val="24"/>
          <w:lang w:val="ru-RU"/>
        </w:rPr>
        <w:t>5</w:t>
      </w:r>
      <w:r w:rsidRPr="00AC7708">
        <w:rPr>
          <w:rFonts w:asciiTheme="minorHAnsi" w:hAnsiTheme="minorHAnsi"/>
          <w:sz w:val="24"/>
          <w:szCs w:val="24"/>
          <w:lang w:val="ru-RU"/>
        </w:rPr>
        <w:t xml:space="preserve"> и 3.1</w:t>
      </w:r>
      <w:r w:rsidR="003C22DC" w:rsidRPr="00AC7708">
        <w:rPr>
          <w:rFonts w:asciiTheme="minorHAnsi" w:hAnsiTheme="minorHAnsi"/>
          <w:sz w:val="24"/>
          <w:szCs w:val="24"/>
          <w:lang w:val="ru-RU"/>
        </w:rPr>
        <w:t>6</w:t>
      </w:r>
      <w:r w:rsidRPr="00AC7708">
        <w:rPr>
          <w:rFonts w:asciiTheme="minorHAnsi" w:hAnsiTheme="minorHAnsi"/>
          <w:sz w:val="24"/>
          <w:szCs w:val="24"/>
          <w:lang w:val="ru-RU"/>
        </w:rPr>
        <w:t>.</w:t>
      </w:r>
    </w:p>
    <w:p w:rsidR="0048237C" w:rsidRPr="00AC7708" w:rsidRDefault="0048237C" w:rsidP="002D3508">
      <w:pPr>
        <w:pStyle w:val="a3"/>
        <w:spacing w:before="43" w:line="360" w:lineRule="auto"/>
        <w:ind w:left="212" w:right="102" w:hanging="212"/>
        <w:jc w:val="both"/>
        <w:rPr>
          <w:rFonts w:asciiTheme="minorHAnsi" w:hAnsiTheme="minorHAnsi"/>
          <w:b/>
          <w:sz w:val="24"/>
          <w:szCs w:val="24"/>
          <w:lang w:val="ru-RU"/>
        </w:rPr>
      </w:pPr>
      <w:r w:rsidRPr="00AC7708">
        <w:rPr>
          <w:rFonts w:asciiTheme="minorHAnsi" w:hAnsiTheme="minorHAnsi"/>
          <w:b/>
          <w:sz w:val="24"/>
          <w:szCs w:val="24"/>
          <w:lang w:val="ru-RU"/>
        </w:rPr>
        <w:t>Таблица 3.</w:t>
      </w:r>
      <w:r w:rsidR="002D3508">
        <w:rPr>
          <w:rFonts w:asciiTheme="minorHAnsi" w:hAnsiTheme="minorHAnsi"/>
          <w:b/>
          <w:sz w:val="24"/>
          <w:szCs w:val="24"/>
          <w:lang w:val="ru-RU"/>
        </w:rPr>
        <w:t>11</w:t>
      </w:r>
      <w:r w:rsidRPr="00AC7708">
        <w:rPr>
          <w:rFonts w:asciiTheme="minorHAnsi" w:hAnsiTheme="minorHAnsi"/>
          <w:b/>
          <w:sz w:val="24"/>
          <w:szCs w:val="24"/>
          <w:lang w:val="ru-RU"/>
        </w:rPr>
        <w:t xml:space="preserve"> – Фактические потери воды за период 20</w:t>
      </w:r>
      <w:r w:rsidR="00731C38" w:rsidRPr="00AC7708">
        <w:rPr>
          <w:rFonts w:asciiTheme="minorHAnsi" w:hAnsiTheme="minorHAnsi"/>
          <w:b/>
          <w:sz w:val="24"/>
          <w:szCs w:val="24"/>
          <w:lang w:val="ru-RU"/>
        </w:rPr>
        <w:t>12</w:t>
      </w:r>
      <w:r w:rsidRPr="00AC7708">
        <w:rPr>
          <w:rFonts w:asciiTheme="minorHAnsi" w:hAnsiTheme="minorHAnsi"/>
          <w:b/>
          <w:sz w:val="24"/>
          <w:szCs w:val="24"/>
          <w:lang w:val="ru-RU"/>
        </w:rPr>
        <w:t>÷201</w:t>
      </w:r>
      <w:r w:rsidR="00731C38" w:rsidRPr="00AC7708">
        <w:rPr>
          <w:rFonts w:asciiTheme="minorHAnsi" w:hAnsiTheme="minorHAnsi"/>
          <w:b/>
          <w:sz w:val="24"/>
          <w:szCs w:val="24"/>
          <w:lang w:val="ru-RU"/>
        </w:rPr>
        <w:t>5</w:t>
      </w:r>
      <w:r w:rsidRPr="00AC7708">
        <w:rPr>
          <w:rFonts w:asciiTheme="minorHAnsi" w:hAnsiTheme="minorHAnsi"/>
          <w:b/>
          <w:sz w:val="24"/>
          <w:szCs w:val="24"/>
          <w:lang w:val="ru-RU"/>
        </w:rPr>
        <w:t xml:space="preserve"> г</w:t>
      </w:r>
      <w:r w:rsidR="005E3761" w:rsidRPr="00AC7708">
        <w:rPr>
          <w:rFonts w:asciiTheme="minorHAnsi" w:hAnsiTheme="minorHAnsi"/>
          <w:b/>
          <w:sz w:val="24"/>
          <w:szCs w:val="24"/>
          <w:lang w:val="ru-RU"/>
        </w:rPr>
        <w:t>г</w:t>
      </w:r>
      <w:r w:rsidRPr="00AC7708">
        <w:rPr>
          <w:rFonts w:asciiTheme="minorHAnsi" w:hAnsiTheme="minorHAnsi"/>
          <w:b/>
          <w:sz w:val="24"/>
          <w:szCs w:val="24"/>
          <w:lang w:val="ru-RU"/>
        </w:rPr>
        <w:t>.</w:t>
      </w:r>
    </w:p>
    <w:tbl>
      <w:tblPr>
        <w:tblW w:w="1043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5"/>
        <w:gridCol w:w="1369"/>
        <w:gridCol w:w="1369"/>
        <w:gridCol w:w="1369"/>
        <w:gridCol w:w="1369"/>
      </w:tblGrid>
      <w:tr w:rsidR="00993194" w:rsidRPr="00AC7708" w:rsidTr="007048FD">
        <w:trPr>
          <w:trHeight w:val="329"/>
        </w:trPr>
        <w:tc>
          <w:tcPr>
            <w:tcW w:w="4955" w:type="dxa"/>
            <w:shd w:val="clear" w:color="auto" w:fill="92D050"/>
            <w:vAlign w:val="center"/>
            <w:hideMark/>
          </w:tcPr>
          <w:p w:rsidR="00993194" w:rsidRPr="00A87851" w:rsidRDefault="00993194" w:rsidP="00993194">
            <w:pPr>
              <w:widowControl/>
              <w:jc w:val="center"/>
              <w:rPr>
                <w:rFonts w:asciiTheme="minorHAnsi" w:hAnsiTheme="minorHAnsi"/>
                <w:b/>
                <w:bCs/>
                <w:color w:val="000000"/>
                <w:lang w:val="ru-RU" w:eastAsia="ru-RU"/>
              </w:rPr>
            </w:pPr>
            <w:r w:rsidRPr="00A87851">
              <w:rPr>
                <w:rFonts w:asciiTheme="minorHAnsi" w:hAnsiTheme="minorHAnsi"/>
                <w:b/>
                <w:bCs/>
                <w:color w:val="000000"/>
                <w:lang w:val="ru-RU" w:eastAsia="ru-RU"/>
              </w:rPr>
              <w:t>Показатели</w:t>
            </w:r>
          </w:p>
        </w:tc>
        <w:tc>
          <w:tcPr>
            <w:tcW w:w="1369" w:type="dxa"/>
            <w:shd w:val="clear" w:color="auto" w:fill="92D050"/>
            <w:vAlign w:val="center"/>
            <w:hideMark/>
          </w:tcPr>
          <w:p w:rsidR="00993194" w:rsidRPr="00A87851" w:rsidRDefault="00993194" w:rsidP="00731C38">
            <w:pPr>
              <w:widowControl/>
              <w:ind w:left="-88" w:right="-84"/>
              <w:jc w:val="center"/>
              <w:rPr>
                <w:rFonts w:asciiTheme="minorHAnsi" w:hAnsiTheme="minorHAnsi"/>
                <w:b/>
                <w:color w:val="000000"/>
                <w:lang w:val="ru-RU" w:eastAsia="ru-RU"/>
              </w:rPr>
            </w:pPr>
            <w:r w:rsidRPr="00A87851">
              <w:rPr>
                <w:rFonts w:asciiTheme="minorHAnsi" w:hAnsiTheme="minorHAnsi"/>
                <w:b/>
                <w:color w:val="000000"/>
                <w:lang w:val="ru-RU" w:eastAsia="ru-RU"/>
              </w:rPr>
              <w:t>2012г.</w:t>
            </w:r>
          </w:p>
        </w:tc>
        <w:tc>
          <w:tcPr>
            <w:tcW w:w="1369" w:type="dxa"/>
            <w:shd w:val="clear" w:color="auto" w:fill="92D050"/>
            <w:vAlign w:val="center"/>
            <w:hideMark/>
          </w:tcPr>
          <w:p w:rsidR="00993194" w:rsidRPr="00A87851" w:rsidRDefault="00993194" w:rsidP="003C22DC">
            <w:pPr>
              <w:widowControl/>
              <w:ind w:leftChars="-20" w:left="-4" w:right="-84" w:hangingChars="18" w:hanging="40"/>
              <w:jc w:val="center"/>
              <w:rPr>
                <w:rFonts w:asciiTheme="minorHAnsi" w:hAnsiTheme="minorHAnsi"/>
                <w:b/>
                <w:color w:val="000000"/>
                <w:lang w:val="ru-RU" w:eastAsia="ru-RU"/>
              </w:rPr>
            </w:pPr>
            <w:r w:rsidRPr="00A87851">
              <w:rPr>
                <w:rFonts w:asciiTheme="minorHAnsi" w:hAnsiTheme="minorHAnsi"/>
                <w:b/>
                <w:color w:val="000000"/>
                <w:lang w:val="ru-RU" w:eastAsia="ru-RU"/>
              </w:rPr>
              <w:t>2013г.</w:t>
            </w:r>
          </w:p>
        </w:tc>
        <w:tc>
          <w:tcPr>
            <w:tcW w:w="1369" w:type="dxa"/>
            <w:shd w:val="clear" w:color="auto" w:fill="92D050"/>
            <w:vAlign w:val="center"/>
            <w:hideMark/>
          </w:tcPr>
          <w:p w:rsidR="00993194" w:rsidRPr="00A87851" w:rsidRDefault="00993194" w:rsidP="003C22DC">
            <w:pPr>
              <w:widowControl/>
              <w:ind w:left="-88" w:right="-84" w:firstLineChars="15" w:firstLine="33"/>
              <w:jc w:val="center"/>
              <w:rPr>
                <w:rFonts w:asciiTheme="minorHAnsi" w:hAnsiTheme="minorHAnsi"/>
                <w:b/>
                <w:color w:val="000000"/>
                <w:lang w:val="ru-RU" w:eastAsia="ru-RU"/>
              </w:rPr>
            </w:pPr>
            <w:r w:rsidRPr="00A87851">
              <w:rPr>
                <w:rFonts w:asciiTheme="minorHAnsi" w:hAnsiTheme="minorHAnsi"/>
                <w:b/>
                <w:color w:val="000000"/>
                <w:lang w:val="ru-RU" w:eastAsia="ru-RU"/>
              </w:rPr>
              <w:t>2014г.</w:t>
            </w:r>
          </w:p>
        </w:tc>
        <w:tc>
          <w:tcPr>
            <w:tcW w:w="1369" w:type="dxa"/>
            <w:shd w:val="clear" w:color="auto" w:fill="92D050"/>
            <w:vAlign w:val="center"/>
            <w:hideMark/>
          </w:tcPr>
          <w:p w:rsidR="00993194" w:rsidRPr="00A87851" w:rsidRDefault="00993194" w:rsidP="003C22DC">
            <w:pPr>
              <w:widowControl/>
              <w:ind w:leftChars="-11" w:left="-2" w:right="-84" w:hangingChars="10" w:hanging="22"/>
              <w:jc w:val="center"/>
              <w:rPr>
                <w:rFonts w:asciiTheme="minorHAnsi" w:hAnsiTheme="minorHAnsi"/>
                <w:b/>
                <w:color w:val="000000"/>
                <w:lang w:val="ru-RU" w:eastAsia="ru-RU"/>
              </w:rPr>
            </w:pPr>
            <w:r w:rsidRPr="00A87851">
              <w:rPr>
                <w:rFonts w:asciiTheme="minorHAnsi" w:hAnsiTheme="minorHAnsi"/>
                <w:b/>
                <w:color w:val="000000"/>
                <w:lang w:val="ru-RU" w:eastAsia="ru-RU"/>
              </w:rPr>
              <w:t>2015г.</w:t>
            </w:r>
          </w:p>
        </w:tc>
      </w:tr>
      <w:tr w:rsidR="00993194" w:rsidRPr="00AC7708" w:rsidTr="007048FD">
        <w:trPr>
          <w:trHeight w:val="397"/>
        </w:trPr>
        <w:tc>
          <w:tcPr>
            <w:tcW w:w="4955" w:type="dxa"/>
            <w:shd w:val="clear" w:color="auto" w:fill="auto"/>
            <w:vAlign w:val="center"/>
            <w:hideMark/>
          </w:tcPr>
          <w:p w:rsidR="00993194" w:rsidRPr="00AC7708" w:rsidRDefault="00993194" w:rsidP="00993194">
            <w:pPr>
              <w:widowControl/>
              <w:jc w:val="both"/>
              <w:rPr>
                <w:rFonts w:asciiTheme="minorHAnsi" w:hAnsiTheme="minorHAnsi"/>
                <w:color w:val="000000"/>
                <w:lang w:val="ru-RU" w:eastAsia="ru-RU"/>
              </w:rPr>
            </w:pPr>
            <w:r w:rsidRPr="00AC7708">
              <w:rPr>
                <w:rFonts w:asciiTheme="minorHAnsi" w:hAnsiTheme="minorHAnsi"/>
                <w:color w:val="000000"/>
                <w:lang w:val="ru-RU" w:eastAsia="ru-RU"/>
              </w:rPr>
              <w:t>Подано воды в сеть</w:t>
            </w:r>
            <w:r w:rsidR="00731C38" w:rsidRPr="00AC7708">
              <w:rPr>
                <w:rFonts w:asciiTheme="minorHAnsi" w:hAnsiTheme="minorHAnsi"/>
                <w:color w:val="000000"/>
                <w:lang w:val="ru-RU" w:eastAsia="ru-RU"/>
              </w:rPr>
              <w:t>, тыс. м</w:t>
            </w:r>
            <w:r w:rsidR="00731C38" w:rsidRPr="00AC7708">
              <w:rPr>
                <w:rFonts w:asciiTheme="minorHAnsi" w:hAnsiTheme="minorHAnsi"/>
                <w:color w:val="000000"/>
                <w:vertAlign w:val="superscript"/>
                <w:lang w:val="ru-RU" w:eastAsia="ru-RU"/>
              </w:rPr>
              <w:t>3</w:t>
            </w:r>
            <w:r w:rsidR="00731C38" w:rsidRPr="00AC7708">
              <w:rPr>
                <w:rFonts w:asciiTheme="minorHAnsi" w:hAnsiTheme="minorHAnsi"/>
                <w:color w:val="000000"/>
                <w:lang w:val="ru-RU" w:eastAsia="ru-RU"/>
              </w:rPr>
              <w:t>/год</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1324,70</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1293,97</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1357,11</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1313,13</w:t>
            </w:r>
          </w:p>
        </w:tc>
      </w:tr>
      <w:tr w:rsidR="00993194" w:rsidRPr="00AC7708" w:rsidTr="007048FD">
        <w:trPr>
          <w:trHeight w:val="397"/>
        </w:trPr>
        <w:tc>
          <w:tcPr>
            <w:tcW w:w="4955" w:type="dxa"/>
            <w:shd w:val="clear" w:color="auto" w:fill="auto"/>
            <w:vAlign w:val="center"/>
            <w:hideMark/>
          </w:tcPr>
          <w:p w:rsidR="00993194" w:rsidRPr="00AC7708" w:rsidRDefault="00993194" w:rsidP="00993194">
            <w:pPr>
              <w:widowControl/>
              <w:jc w:val="both"/>
              <w:rPr>
                <w:rFonts w:asciiTheme="minorHAnsi" w:hAnsiTheme="minorHAnsi"/>
                <w:color w:val="000000"/>
                <w:lang w:val="ru-RU" w:eastAsia="ru-RU"/>
              </w:rPr>
            </w:pPr>
            <w:r w:rsidRPr="00AC7708">
              <w:rPr>
                <w:rFonts w:asciiTheme="minorHAnsi" w:hAnsiTheme="minorHAnsi"/>
                <w:color w:val="000000"/>
                <w:lang w:val="ru-RU" w:eastAsia="ru-RU"/>
              </w:rPr>
              <w:t>Потери воды</w:t>
            </w:r>
            <w:r w:rsidR="00731C38" w:rsidRPr="00AC7708">
              <w:rPr>
                <w:rFonts w:asciiTheme="minorHAnsi" w:hAnsiTheme="minorHAnsi"/>
                <w:color w:val="000000"/>
                <w:lang w:val="ru-RU" w:eastAsia="ru-RU"/>
              </w:rPr>
              <w:t>, тыс. м</w:t>
            </w:r>
            <w:r w:rsidR="00731C38" w:rsidRPr="00AC7708">
              <w:rPr>
                <w:rFonts w:asciiTheme="minorHAnsi" w:hAnsiTheme="minorHAnsi"/>
                <w:color w:val="000000"/>
                <w:vertAlign w:val="superscript"/>
                <w:lang w:val="ru-RU" w:eastAsia="ru-RU"/>
              </w:rPr>
              <w:t>3</w:t>
            </w:r>
            <w:r w:rsidR="00731C38" w:rsidRPr="00AC7708">
              <w:rPr>
                <w:rFonts w:asciiTheme="minorHAnsi" w:hAnsiTheme="minorHAnsi"/>
                <w:color w:val="000000"/>
                <w:lang w:val="ru-RU" w:eastAsia="ru-RU"/>
              </w:rPr>
              <w:t>/год</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463,30</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406,62</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443,68</w:t>
            </w:r>
          </w:p>
        </w:tc>
        <w:tc>
          <w:tcPr>
            <w:tcW w:w="1369" w:type="dxa"/>
            <w:shd w:val="clear" w:color="auto" w:fill="auto"/>
            <w:vAlign w:val="center"/>
            <w:hideMark/>
          </w:tcPr>
          <w:p w:rsidR="00993194" w:rsidRPr="00AC7708" w:rsidRDefault="00993194" w:rsidP="00993194">
            <w:pPr>
              <w:widowControl/>
              <w:jc w:val="center"/>
              <w:rPr>
                <w:rFonts w:asciiTheme="minorHAnsi" w:hAnsiTheme="minorHAnsi"/>
                <w:color w:val="000000"/>
                <w:lang w:val="ru-RU" w:eastAsia="ru-RU"/>
              </w:rPr>
            </w:pPr>
            <w:r w:rsidRPr="00AC7708">
              <w:rPr>
                <w:rFonts w:asciiTheme="minorHAnsi" w:hAnsiTheme="minorHAnsi"/>
                <w:color w:val="000000"/>
                <w:lang w:val="ru-RU" w:eastAsia="ru-RU"/>
              </w:rPr>
              <w:t>444,46</w:t>
            </w:r>
          </w:p>
        </w:tc>
      </w:tr>
      <w:tr w:rsidR="00993194" w:rsidRPr="00AC7708" w:rsidTr="007048FD">
        <w:trPr>
          <w:trHeight w:val="397"/>
        </w:trPr>
        <w:tc>
          <w:tcPr>
            <w:tcW w:w="4955" w:type="dxa"/>
            <w:shd w:val="clear" w:color="auto" w:fill="auto"/>
            <w:vAlign w:val="center"/>
            <w:hideMark/>
          </w:tcPr>
          <w:p w:rsidR="00993194" w:rsidRPr="00AC7708" w:rsidRDefault="00993194" w:rsidP="00993194">
            <w:pPr>
              <w:widowControl/>
              <w:jc w:val="both"/>
              <w:rPr>
                <w:rFonts w:asciiTheme="minorHAnsi" w:hAnsiTheme="minorHAnsi"/>
                <w:color w:val="000000"/>
                <w:lang w:val="ru-RU" w:eastAsia="ru-RU"/>
              </w:rPr>
            </w:pPr>
            <w:r w:rsidRPr="00AC7708">
              <w:rPr>
                <w:rFonts w:asciiTheme="minorHAnsi" w:hAnsiTheme="minorHAnsi"/>
                <w:color w:val="000000"/>
                <w:lang w:val="ru-RU" w:eastAsia="ru-RU"/>
              </w:rPr>
              <w:t xml:space="preserve">Потери воды </w:t>
            </w:r>
            <w:proofErr w:type="gramStart"/>
            <w:r w:rsidRPr="00AC7708">
              <w:rPr>
                <w:rFonts w:asciiTheme="minorHAnsi" w:hAnsiTheme="minorHAnsi"/>
                <w:color w:val="000000"/>
                <w:lang w:val="ru-RU" w:eastAsia="ru-RU"/>
              </w:rPr>
              <w:t>в</w:t>
            </w:r>
            <w:proofErr w:type="gramEnd"/>
            <w:r w:rsidRPr="00AC7708">
              <w:rPr>
                <w:rFonts w:asciiTheme="minorHAnsi" w:hAnsiTheme="minorHAnsi"/>
                <w:color w:val="000000"/>
                <w:lang w:val="ru-RU" w:eastAsia="ru-RU"/>
              </w:rPr>
              <w:t xml:space="preserve"> % к поданной воде</w:t>
            </w:r>
          </w:p>
        </w:tc>
        <w:tc>
          <w:tcPr>
            <w:tcW w:w="1369" w:type="dxa"/>
            <w:shd w:val="clear" w:color="auto" w:fill="auto"/>
            <w:vAlign w:val="center"/>
            <w:hideMark/>
          </w:tcPr>
          <w:p w:rsidR="00993194" w:rsidRPr="00AC7708" w:rsidRDefault="00993194" w:rsidP="00993194">
            <w:pPr>
              <w:widowControl/>
              <w:jc w:val="center"/>
              <w:rPr>
                <w:rFonts w:asciiTheme="minorHAnsi" w:hAnsiTheme="minorHAnsi"/>
                <w:b/>
                <w:color w:val="000000"/>
                <w:lang w:val="ru-RU" w:eastAsia="ru-RU"/>
              </w:rPr>
            </w:pPr>
            <w:r w:rsidRPr="00AC7708">
              <w:rPr>
                <w:rFonts w:asciiTheme="minorHAnsi" w:hAnsiTheme="minorHAnsi"/>
                <w:b/>
                <w:color w:val="000000"/>
                <w:lang w:val="ru-RU" w:eastAsia="ru-RU"/>
              </w:rPr>
              <w:t>35,0</w:t>
            </w:r>
            <w:r w:rsidR="003C22DC" w:rsidRPr="00AC7708">
              <w:rPr>
                <w:rFonts w:asciiTheme="minorHAnsi" w:hAnsiTheme="minorHAnsi"/>
                <w:b/>
                <w:color w:val="000000"/>
                <w:lang w:val="ru-RU" w:eastAsia="ru-RU"/>
              </w:rPr>
              <w:t>%</w:t>
            </w:r>
          </w:p>
        </w:tc>
        <w:tc>
          <w:tcPr>
            <w:tcW w:w="1369" w:type="dxa"/>
            <w:shd w:val="clear" w:color="auto" w:fill="auto"/>
            <w:vAlign w:val="center"/>
            <w:hideMark/>
          </w:tcPr>
          <w:p w:rsidR="00993194" w:rsidRPr="00AC7708" w:rsidRDefault="00993194" w:rsidP="00993194">
            <w:pPr>
              <w:widowControl/>
              <w:jc w:val="center"/>
              <w:rPr>
                <w:rFonts w:asciiTheme="minorHAnsi" w:hAnsiTheme="minorHAnsi"/>
                <w:b/>
                <w:color w:val="000000"/>
                <w:lang w:val="ru-RU" w:eastAsia="ru-RU"/>
              </w:rPr>
            </w:pPr>
            <w:r w:rsidRPr="00AC7708">
              <w:rPr>
                <w:rFonts w:asciiTheme="minorHAnsi" w:hAnsiTheme="minorHAnsi"/>
                <w:b/>
                <w:color w:val="000000"/>
                <w:lang w:val="ru-RU" w:eastAsia="ru-RU"/>
              </w:rPr>
              <w:t>31,4</w:t>
            </w:r>
            <w:r w:rsidR="003C22DC" w:rsidRPr="00AC7708">
              <w:rPr>
                <w:rFonts w:asciiTheme="minorHAnsi" w:hAnsiTheme="minorHAnsi"/>
                <w:b/>
                <w:color w:val="000000"/>
                <w:lang w:val="ru-RU" w:eastAsia="ru-RU"/>
              </w:rPr>
              <w:t>%</w:t>
            </w:r>
          </w:p>
        </w:tc>
        <w:tc>
          <w:tcPr>
            <w:tcW w:w="1369" w:type="dxa"/>
            <w:shd w:val="clear" w:color="auto" w:fill="auto"/>
            <w:vAlign w:val="center"/>
            <w:hideMark/>
          </w:tcPr>
          <w:p w:rsidR="00993194" w:rsidRPr="00AC7708" w:rsidRDefault="00993194" w:rsidP="00993194">
            <w:pPr>
              <w:widowControl/>
              <w:jc w:val="center"/>
              <w:rPr>
                <w:rFonts w:asciiTheme="minorHAnsi" w:hAnsiTheme="minorHAnsi"/>
                <w:b/>
                <w:color w:val="000000"/>
                <w:lang w:val="ru-RU" w:eastAsia="ru-RU"/>
              </w:rPr>
            </w:pPr>
            <w:r w:rsidRPr="00AC7708">
              <w:rPr>
                <w:rFonts w:asciiTheme="minorHAnsi" w:hAnsiTheme="minorHAnsi"/>
                <w:b/>
                <w:color w:val="000000"/>
                <w:lang w:val="ru-RU" w:eastAsia="ru-RU"/>
              </w:rPr>
              <w:t>32,7</w:t>
            </w:r>
            <w:r w:rsidR="003C22DC" w:rsidRPr="00AC7708">
              <w:rPr>
                <w:rFonts w:asciiTheme="minorHAnsi" w:hAnsiTheme="minorHAnsi"/>
                <w:b/>
                <w:color w:val="000000"/>
                <w:lang w:val="ru-RU" w:eastAsia="ru-RU"/>
              </w:rPr>
              <w:t>%</w:t>
            </w:r>
          </w:p>
        </w:tc>
        <w:tc>
          <w:tcPr>
            <w:tcW w:w="1369" w:type="dxa"/>
            <w:shd w:val="clear" w:color="auto" w:fill="auto"/>
            <w:vAlign w:val="center"/>
            <w:hideMark/>
          </w:tcPr>
          <w:p w:rsidR="00993194" w:rsidRPr="00AC7708" w:rsidRDefault="00993194" w:rsidP="00993194">
            <w:pPr>
              <w:widowControl/>
              <w:jc w:val="center"/>
              <w:rPr>
                <w:rFonts w:asciiTheme="minorHAnsi" w:hAnsiTheme="minorHAnsi"/>
                <w:b/>
                <w:color w:val="000000"/>
                <w:lang w:val="ru-RU" w:eastAsia="ru-RU"/>
              </w:rPr>
            </w:pPr>
            <w:r w:rsidRPr="00AC7708">
              <w:rPr>
                <w:rFonts w:asciiTheme="minorHAnsi" w:hAnsiTheme="minorHAnsi"/>
                <w:b/>
                <w:color w:val="000000"/>
                <w:lang w:val="ru-RU" w:eastAsia="ru-RU"/>
              </w:rPr>
              <w:t>33,8</w:t>
            </w:r>
            <w:r w:rsidR="003C22DC" w:rsidRPr="00AC7708">
              <w:rPr>
                <w:rFonts w:asciiTheme="minorHAnsi" w:hAnsiTheme="minorHAnsi"/>
                <w:b/>
                <w:color w:val="000000"/>
                <w:lang w:val="ru-RU" w:eastAsia="ru-RU"/>
              </w:rPr>
              <w:t>%</w:t>
            </w:r>
          </w:p>
        </w:tc>
      </w:tr>
    </w:tbl>
    <w:p w:rsidR="00993194" w:rsidRPr="00AC7708" w:rsidRDefault="00993194" w:rsidP="0048237C">
      <w:pPr>
        <w:pStyle w:val="a3"/>
        <w:spacing w:before="43" w:line="360" w:lineRule="auto"/>
        <w:ind w:left="212" w:right="102" w:firstLine="566"/>
        <w:jc w:val="both"/>
        <w:rPr>
          <w:rFonts w:asciiTheme="minorHAnsi" w:hAnsiTheme="minorHAnsi"/>
          <w:sz w:val="24"/>
          <w:szCs w:val="24"/>
          <w:lang w:val="ru-RU"/>
        </w:rPr>
      </w:pPr>
    </w:p>
    <w:p w:rsidR="00731C38" w:rsidRPr="00AC7708" w:rsidRDefault="009E507A" w:rsidP="0048237C">
      <w:pPr>
        <w:pStyle w:val="a3"/>
        <w:spacing w:before="43" w:line="360" w:lineRule="auto"/>
        <w:ind w:left="212" w:right="102" w:firstLine="566"/>
        <w:jc w:val="both"/>
        <w:rPr>
          <w:rFonts w:asciiTheme="minorHAnsi" w:hAnsiTheme="minorHAnsi"/>
          <w:sz w:val="24"/>
          <w:szCs w:val="24"/>
          <w:lang w:val="ru-RU"/>
        </w:rPr>
      </w:pPr>
      <w:r w:rsidRPr="00A87851">
        <w:rPr>
          <w:rFonts w:asciiTheme="minorHAnsi" w:hAnsiTheme="minorHAnsi"/>
          <w:noProof/>
          <w:shd w:val="clear" w:color="auto" w:fill="00B0F0"/>
          <w:lang w:val="ru-RU" w:eastAsia="ru-RU"/>
        </w:rPr>
        <w:lastRenderedPageBreak/>
        <w:drawing>
          <wp:inline distT="0" distB="0" distL="0" distR="0" wp14:anchorId="0A322BF2" wp14:editId="41CC9D6F">
            <wp:extent cx="5158854" cy="2743200"/>
            <wp:effectExtent l="0" t="0" r="381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AC6EAC" w:rsidRPr="00AC7708" w:rsidRDefault="00AC6EAC" w:rsidP="00AC6EAC">
      <w:pPr>
        <w:jc w:val="center"/>
        <w:rPr>
          <w:rFonts w:asciiTheme="minorHAnsi" w:hAnsiTheme="minorHAnsi"/>
          <w:b/>
          <w:sz w:val="24"/>
          <w:szCs w:val="24"/>
          <w:lang w:val="ru-RU"/>
        </w:rPr>
      </w:pPr>
      <w:r w:rsidRPr="00AC7708">
        <w:rPr>
          <w:rFonts w:asciiTheme="minorHAnsi" w:hAnsiTheme="minorHAnsi"/>
          <w:b/>
          <w:sz w:val="24"/>
          <w:szCs w:val="24"/>
          <w:lang w:val="ru-RU"/>
        </w:rPr>
        <w:t>Рисунок 3.5 – Диаграмма фактических потерь воды при</w:t>
      </w:r>
      <w:r w:rsidR="00AC7708" w:rsidRPr="00AC7708">
        <w:rPr>
          <w:rFonts w:asciiTheme="minorHAnsi" w:hAnsiTheme="minorHAnsi"/>
          <w:b/>
          <w:sz w:val="24"/>
          <w:szCs w:val="24"/>
          <w:lang w:val="ru-RU"/>
        </w:rPr>
        <w:t xml:space="preserve"> </w:t>
      </w:r>
      <w:r w:rsidR="00AC7708">
        <w:rPr>
          <w:rFonts w:asciiTheme="minorHAnsi" w:hAnsiTheme="minorHAnsi"/>
          <w:b/>
          <w:sz w:val="24"/>
          <w:szCs w:val="24"/>
          <w:lang w:val="ru-RU"/>
        </w:rPr>
        <w:t>ее</w:t>
      </w:r>
      <w:r w:rsidRPr="00AC7708">
        <w:rPr>
          <w:rFonts w:asciiTheme="minorHAnsi" w:hAnsiTheme="minorHAnsi"/>
          <w:b/>
          <w:sz w:val="24"/>
          <w:szCs w:val="24"/>
          <w:lang w:val="ru-RU"/>
        </w:rPr>
        <w:t xml:space="preserve"> транспортировке</w:t>
      </w:r>
      <w:r w:rsidR="005E3761" w:rsidRPr="00AC7708">
        <w:rPr>
          <w:rFonts w:asciiTheme="minorHAnsi" w:hAnsiTheme="minorHAnsi"/>
          <w:b/>
          <w:sz w:val="24"/>
          <w:szCs w:val="24"/>
          <w:lang w:val="ru-RU"/>
        </w:rPr>
        <w:t xml:space="preserve"> за 2012÷2015 </w:t>
      </w:r>
      <w:proofErr w:type="spellStart"/>
      <w:proofErr w:type="gramStart"/>
      <w:r w:rsidR="005E3761" w:rsidRPr="00AC7708">
        <w:rPr>
          <w:rFonts w:asciiTheme="minorHAnsi" w:hAnsiTheme="minorHAnsi"/>
          <w:b/>
          <w:sz w:val="24"/>
          <w:szCs w:val="24"/>
          <w:lang w:val="ru-RU"/>
        </w:rPr>
        <w:t>гг</w:t>
      </w:r>
      <w:proofErr w:type="spellEnd"/>
      <w:proofErr w:type="gramEnd"/>
    </w:p>
    <w:p w:rsidR="0048237C" w:rsidRPr="00AC7708" w:rsidRDefault="0048237C" w:rsidP="0048237C">
      <w:pPr>
        <w:pStyle w:val="1"/>
        <w:tabs>
          <w:tab w:val="left" w:pos="1330"/>
        </w:tabs>
        <w:spacing w:after="200" w:line="276" w:lineRule="auto"/>
        <w:ind w:left="483" w:right="-26"/>
        <w:rPr>
          <w:rFonts w:asciiTheme="minorHAnsi" w:hAnsiTheme="minorHAnsi"/>
          <w:lang w:val="ru-RU"/>
        </w:rPr>
      </w:pPr>
    </w:p>
    <w:p w:rsidR="00075E64" w:rsidRPr="00AC7708" w:rsidRDefault="00075E64" w:rsidP="002D3508">
      <w:pPr>
        <w:pStyle w:val="a3"/>
        <w:spacing w:before="43" w:line="360" w:lineRule="auto"/>
        <w:ind w:left="212" w:right="102" w:hanging="212"/>
        <w:jc w:val="both"/>
        <w:rPr>
          <w:rFonts w:asciiTheme="minorHAnsi" w:hAnsiTheme="minorHAnsi"/>
          <w:b/>
          <w:sz w:val="24"/>
          <w:szCs w:val="24"/>
          <w:lang w:val="ru-RU"/>
        </w:rPr>
      </w:pPr>
      <w:r w:rsidRPr="00AC7708">
        <w:rPr>
          <w:rFonts w:asciiTheme="minorHAnsi" w:hAnsiTheme="minorHAnsi"/>
          <w:b/>
          <w:sz w:val="24"/>
          <w:szCs w:val="24"/>
          <w:lang w:val="ru-RU"/>
        </w:rPr>
        <w:t>Таблица 3.1</w:t>
      </w:r>
      <w:r w:rsidR="002D3508">
        <w:rPr>
          <w:rFonts w:asciiTheme="minorHAnsi" w:hAnsiTheme="minorHAnsi"/>
          <w:b/>
          <w:sz w:val="24"/>
          <w:szCs w:val="24"/>
          <w:lang w:val="ru-RU"/>
        </w:rPr>
        <w:t>2</w:t>
      </w:r>
      <w:r w:rsidRPr="00AC7708">
        <w:rPr>
          <w:rFonts w:asciiTheme="minorHAnsi" w:hAnsiTheme="minorHAnsi"/>
          <w:b/>
          <w:sz w:val="24"/>
          <w:szCs w:val="24"/>
          <w:lang w:val="ru-RU"/>
        </w:rPr>
        <w:t xml:space="preserve"> – Планируемые </w:t>
      </w:r>
      <w:r w:rsidR="00821ADC" w:rsidRPr="00AC7708">
        <w:rPr>
          <w:rFonts w:asciiTheme="minorHAnsi" w:hAnsiTheme="minorHAnsi"/>
          <w:b/>
          <w:sz w:val="24"/>
          <w:szCs w:val="24"/>
          <w:lang w:val="ru-RU"/>
        </w:rPr>
        <w:t xml:space="preserve">годовые </w:t>
      </w:r>
      <w:r w:rsidRPr="00AC7708">
        <w:rPr>
          <w:rFonts w:asciiTheme="minorHAnsi" w:hAnsiTheme="minorHAnsi"/>
          <w:b/>
          <w:sz w:val="24"/>
          <w:szCs w:val="24"/>
          <w:lang w:val="ru-RU"/>
        </w:rPr>
        <w:t xml:space="preserve">потери воды </w:t>
      </w:r>
      <w:r w:rsidR="005C4FDC">
        <w:rPr>
          <w:rFonts w:asciiTheme="minorHAnsi" w:hAnsiTheme="minorHAnsi"/>
          <w:b/>
          <w:sz w:val="24"/>
          <w:szCs w:val="24"/>
          <w:lang w:val="ru-RU"/>
        </w:rPr>
        <w:t xml:space="preserve">на </w:t>
      </w:r>
      <w:r w:rsidRPr="00AC7708">
        <w:rPr>
          <w:rFonts w:asciiTheme="minorHAnsi" w:hAnsiTheme="minorHAnsi"/>
          <w:b/>
          <w:sz w:val="24"/>
          <w:szCs w:val="24"/>
          <w:lang w:val="ru-RU"/>
        </w:rPr>
        <w:t>период 2016÷2030 гг.</w:t>
      </w:r>
    </w:p>
    <w:tbl>
      <w:tblPr>
        <w:tblW w:w="1057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1"/>
        <w:gridCol w:w="1259"/>
        <w:gridCol w:w="1128"/>
        <w:gridCol w:w="1128"/>
        <w:gridCol w:w="1006"/>
        <w:gridCol w:w="1006"/>
        <w:gridCol w:w="1006"/>
        <w:gridCol w:w="1020"/>
      </w:tblGrid>
      <w:tr w:rsidR="00075E64" w:rsidRPr="00AC7708" w:rsidTr="0001517F">
        <w:trPr>
          <w:trHeight w:val="401"/>
        </w:trPr>
        <w:tc>
          <w:tcPr>
            <w:tcW w:w="3021" w:type="dxa"/>
            <w:shd w:val="clear" w:color="auto" w:fill="92D050"/>
            <w:vAlign w:val="center"/>
            <w:hideMark/>
          </w:tcPr>
          <w:p w:rsidR="00075E64" w:rsidRPr="00A87851" w:rsidRDefault="00075E64" w:rsidP="00075E64">
            <w:pPr>
              <w:widowControl/>
              <w:jc w:val="center"/>
              <w:rPr>
                <w:rFonts w:asciiTheme="minorHAnsi" w:hAnsiTheme="minorHAnsi"/>
                <w:b/>
                <w:bCs/>
                <w:color w:val="000000"/>
                <w:lang w:val="ru-RU" w:eastAsia="ru-RU"/>
              </w:rPr>
            </w:pPr>
            <w:r w:rsidRPr="00A87851">
              <w:rPr>
                <w:rFonts w:asciiTheme="minorHAnsi" w:hAnsiTheme="minorHAnsi"/>
                <w:b/>
                <w:bCs/>
                <w:color w:val="000000"/>
                <w:lang w:val="ru-RU" w:eastAsia="ru-RU"/>
              </w:rPr>
              <w:t>Показатели</w:t>
            </w:r>
          </w:p>
        </w:tc>
        <w:tc>
          <w:tcPr>
            <w:tcW w:w="1259" w:type="dxa"/>
            <w:shd w:val="clear" w:color="auto" w:fill="92D050"/>
            <w:vAlign w:val="center"/>
            <w:hideMark/>
          </w:tcPr>
          <w:p w:rsidR="00075E64" w:rsidRPr="00A87851" w:rsidRDefault="00075E64" w:rsidP="00075E64">
            <w:pPr>
              <w:widowControl/>
              <w:ind w:left="-88" w:right="-84"/>
              <w:jc w:val="center"/>
              <w:rPr>
                <w:rFonts w:asciiTheme="minorHAnsi" w:hAnsiTheme="minorHAnsi"/>
                <w:b/>
                <w:color w:val="000000"/>
                <w:lang w:val="ru-RU" w:eastAsia="ru-RU"/>
              </w:rPr>
            </w:pPr>
            <w:r w:rsidRPr="00A87851">
              <w:rPr>
                <w:rFonts w:asciiTheme="minorHAnsi" w:hAnsiTheme="minorHAnsi"/>
                <w:b/>
                <w:color w:val="000000"/>
                <w:lang w:val="ru-RU" w:eastAsia="ru-RU"/>
              </w:rPr>
              <w:t>2016г.</w:t>
            </w:r>
          </w:p>
        </w:tc>
        <w:tc>
          <w:tcPr>
            <w:tcW w:w="1128" w:type="dxa"/>
            <w:shd w:val="clear" w:color="auto" w:fill="92D050"/>
            <w:vAlign w:val="center"/>
            <w:hideMark/>
          </w:tcPr>
          <w:p w:rsidR="00075E64" w:rsidRPr="00A87851" w:rsidRDefault="00075E64" w:rsidP="00075E64">
            <w:pPr>
              <w:widowControl/>
              <w:ind w:leftChars="-20" w:left="-4" w:right="-84" w:hangingChars="18" w:hanging="40"/>
              <w:jc w:val="center"/>
              <w:rPr>
                <w:rFonts w:asciiTheme="minorHAnsi" w:hAnsiTheme="minorHAnsi"/>
                <w:b/>
                <w:color w:val="000000"/>
                <w:lang w:val="ru-RU" w:eastAsia="ru-RU"/>
              </w:rPr>
            </w:pPr>
            <w:r w:rsidRPr="00A87851">
              <w:rPr>
                <w:rFonts w:asciiTheme="minorHAnsi" w:hAnsiTheme="minorHAnsi"/>
                <w:b/>
                <w:color w:val="000000"/>
                <w:lang w:val="ru-RU" w:eastAsia="ru-RU"/>
              </w:rPr>
              <w:t>2017г.</w:t>
            </w:r>
          </w:p>
        </w:tc>
        <w:tc>
          <w:tcPr>
            <w:tcW w:w="1128" w:type="dxa"/>
            <w:shd w:val="clear" w:color="auto" w:fill="92D050"/>
            <w:vAlign w:val="center"/>
            <w:hideMark/>
          </w:tcPr>
          <w:p w:rsidR="00075E64" w:rsidRPr="00A87851" w:rsidRDefault="00075E64" w:rsidP="00075E64">
            <w:pPr>
              <w:widowControl/>
              <w:ind w:left="-88" w:right="-84" w:firstLineChars="15" w:firstLine="33"/>
              <w:jc w:val="center"/>
              <w:rPr>
                <w:rFonts w:asciiTheme="minorHAnsi" w:hAnsiTheme="minorHAnsi"/>
                <w:b/>
                <w:color w:val="000000"/>
                <w:lang w:val="ru-RU" w:eastAsia="ru-RU"/>
              </w:rPr>
            </w:pPr>
            <w:r w:rsidRPr="00A87851">
              <w:rPr>
                <w:rFonts w:asciiTheme="minorHAnsi" w:hAnsiTheme="minorHAnsi"/>
                <w:b/>
                <w:color w:val="000000"/>
                <w:lang w:val="ru-RU" w:eastAsia="ru-RU"/>
              </w:rPr>
              <w:t>2018г.</w:t>
            </w:r>
          </w:p>
        </w:tc>
        <w:tc>
          <w:tcPr>
            <w:tcW w:w="1006" w:type="dxa"/>
            <w:shd w:val="clear" w:color="auto" w:fill="92D050"/>
            <w:vAlign w:val="center"/>
          </w:tcPr>
          <w:p w:rsidR="00075E64" w:rsidRPr="00A87851" w:rsidRDefault="00075E64" w:rsidP="00075E64">
            <w:pPr>
              <w:widowControl/>
              <w:ind w:leftChars="-11" w:left="-2" w:right="-84" w:hangingChars="10" w:hanging="22"/>
              <w:jc w:val="center"/>
              <w:rPr>
                <w:rFonts w:asciiTheme="minorHAnsi" w:hAnsiTheme="minorHAnsi"/>
                <w:b/>
                <w:color w:val="000000"/>
                <w:lang w:val="ru-RU" w:eastAsia="ru-RU"/>
              </w:rPr>
            </w:pPr>
            <w:r w:rsidRPr="00A87851">
              <w:rPr>
                <w:rFonts w:asciiTheme="minorHAnsi" w:hAnsiTheme="minorHAnsi"/>
                <w:b/>
                <w:color w:val="000000"/>
                <w:lang w:val="ru-RU" w:eastAsia="ru-RU"/>
              </w:rPr>
              <w:t>2019г.</w:t>
            </w:r>
          </w:p>
        </w:tc>
        <w:tc>
          <w:tcPr>
            <w:tcW w:w="1006" w:type="dxa"/>
            <w:shd w:val="clear" w:color="auto" w:fill="92D050"/>
            <w:vAlign w:val="center"/>
          </w:tcPr>
          <w:p w:rsidR="00075E64" w:rsidRPr="00A87851" w:rsidRDefault="00075E64" w:rsidP="00075E64">
            <w:pPr>
              <w:widowControl/>
              <w:ind w:leftChars="-11" w:left="-2" w:right="-84" w:hangingChars="10" w:hanging="22"/>
              <w:jc w:val="center"/>
              <w:rPr>
                <w:rFonts w:asciiTheme="minorHAnsi" w:hAnsiTheme="minorHAnsi"/>
                <w:b/>
                <w:color w:val="000000"/>
                <w:lang w:val="ru-RU" w:eastAsia="ru-RU"/>
              </w:rPr>
            </w:pPr>
            <w:r w:rsidRPr="00A87851">
              <w:rPr>
                <w:rFonts w:asciiTheme="minorHAnsi" w:hAnsiTheme="minorHAnsi"/>
                <w:b/>
                <w:color w:val="000000"/>
                <w:lang w:val="ru-RU" w:eastAsia="ru-RU"/>
              </w:rPr>
              <w:t>2020г.</w:t>
            </w:r>
          </w:p>
        </w:tc>
        <w:tc>
          <w:tcPr>
            <w:tcW w:w="1006" w:type="dxa"/>
            <w:shd w:val="clear" w:color="auto" w:fill="92D050"/>
            <w:vAlign w:val="center"/>
          </w:tcPr>
          <w:p w:rsidR="00075E64" w:rsidRPr="00A87851" w:rsidRDefault="00075E64" w:rsidP="00075E64">
            <w:pPr>
              <w:widowControl/>
              <w:ind w:leftChars="-11" w:left="-2" w:right="-84" w:hangingChars="10" w:hanging="22"/>
              <w:jc w:val="center"/>
              <w:rPr>
                <w:rFonts w:asciiTheme="minorHAnsi" w:hAnsiTheme="minorHAnsi"/>
                <w:b/>
                <w:color w:val="000000"/>
                <w:lang w:val="ru-RU" w:eastAsia="ru-RU"/>
              </w:rPr>
            </w:pPr>
            <w:r w:rsidRPr="00A87851">
              <w:rPr>
                <w:rFonts w:asciiTheme="minorHAnsi" w:hAnsiTheme="minorHAnsi"/>
                <w:b/>
                <w:color w:val="000000"/>
                <w:lang w:val="ru-RU" w:eastAsia="ru-RU"/>
              </w:rPr>
              <w:t>2025г.</w:t>
            </w:r>
          </w:p>
        </w:tc>
        <w:tc>
          <w:tcPr>
            <w:tcW w:w="1020" w:type="dxa"/>
            <w:shd w:val="clear" w:color="auto" w:fill="92D050"/>
            <w:vAlign w:val="center"/>
            <w:hideMark/>
          </w:tcPr>
          <w:p w:rsidR="00075E64" w:rsidRPr="00A87851" w:rsidRDefault="00075E64" w:rsidP="00075E64">
            <w:pPr>
              <w:widowControl/>
              <w:ind w:leftChars="-11" w:left="-2" w:right="-84" w:hangingChars="10" w:hanging="22"/>
              <w:jc w:val="center"/>
              <w:rPr>
                <w:rFonts w:asciiTheme="minorHAnsi" w:hAnsiTheme="minorHAnsi"/>
                <w:b/>
                <w:color w:val="000000"/>
                <w:lang w:val="ru-RU" w:eastAsia="ru-RU"/>
              </w:rPr>
            </w:pPr>
            <w:r w:rsidRPr="00A87851">
              <w:rPr>
                <w:rFonts w:asciiTheme="minorHAnsi" w:hAnsiTheme="minorHAnsi"/>
                <w:b/>
                <w:color w:val="000000"/>
                <w:lang w:val="ru-RU" w:eastAsia="ru-RU"/>
              </w:rPr>
              <w:t>2030г.</w:t>
            </w:r>
          </w:p>
        </w:tc>
      </w:tr>
      <w:tr w:rsidR="0001517F" w:rsidRPr="00AC7708" w:rsidTr="0001517F">
        <w:trPr>
          <w:trHeight w:val="401"/>
        </w:trPr>
        <w:tc>
          <w:tcPr>
            <w:tcW w:w="3021" w:type="dxa"/>
            <w:shd w:val="clear" w:color="auto" w:fill="auto"/>
            <w:vAlign w:val="center"/>
            <w:hideMark/>
          </w:tcPr>
          <w:p w:rsidR="0001517F" w:rsidRPr="00AC7708" w:rsidRDefault="0001517F" w:rsidP="00075E64">
            <w:pPr>
              <w:widowControl/>
              <w:rPr>
                <w:rFonts w:asciiTheme="minorHAnsi" w:hAnsiTheme="minorHAnsi"/>
                <w:color w:val="000000"/>
                <w:lang w:val="ru-RU" w:eastAsia="ru-RU"/>
              </w:rPr>
            </w:pPr>
            <w:r w:rsidRPr="00AC7708">
              <w:rPr>
                <w:rFonts w:asciiTheme="minorHAnsi" w:hAnsiTheme="minorHAnsi"/>
                <w:color w:val="000000"/>
                <w:lang w:val="ru-RU" w:eastAsia="ru-RU"/>
              </w:rPr>
              <w:t>Подано воды в сеть,</w:t>
            </w:r>
          </w:p>
          <w:p w:rsidR="0001517F" w:rsidRPr="00AC7708" w:rsidRDefault="0001517F" w:rsidP="00075E64">
            <w:pPr>
              <w:widowControl/>
              <w:rPr>
                <w:rFonts w:asciiTheme="minorHAnsi" w:hAnsiTheme="minorHAnsi"/>
                <w:color w:val="000000"/>
                <w:lang w:val="ru-RU" w:eastAsia="ru-RU"/>
              </w:rPr>
            </w:pPr>
            <w:r w:rsidRPr="00AC7708">
              <w:rPr>
                <w:rFonts w:asciiTheme="minorHAnsi" w:hAnsiTheme="minorHAnsi"/>
                <w:color w:val="000000"/>
                <w:lang w:val="ru-RU" w:eastAsia="ru-RU"/>
              </w:rPr>
              <w:t>тыс. м</w:t>
            </w:r>
            <w:r w:rsidRPr="00AC7708">
              <w:rPr>
                <w:rFonts w:asciiTheme="minorHAnsi" w:hAnsiTheme="minorHAnsi"/>
                <w:color w:val="000000"/>
                <w:vertAlign w:val="superscript"/>
                <w:lang w:val="ru-RU" w:eastAsia="ru-RU"/>
              </w:rPr>
              <w:t>3</w:t>
            </w:r>
            <w:r w:rsidRPr="00AC7708">
              <w:rPr>
                <w:rFonts w:asciiTheme="minorHAnsi" w:hAnsiTheme="minorHAnsi"/>
                <w:color w:val="000000"/>
                <w:lang w:val="ru-RU" w:eastAsia="ru-RU"/>
              </w:rPr>
              <w:t>/год</w:t>
            </w:r>
          </w:p>
        </w:tc>
        <w:tc>
          <w:tcPr>
            <w:tcW w:w="1259" w:type="dxa"/>
            <w:shd w:val="clear" w:color="auto" w:fill="auto"/>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1294,902</w:t>
            </w:r>
          </w:p>
        </w:tc>
        <w:tc>
          <w:tcPr>
            <w:tcW w:w="1128" w:type="dxa"/>
            <w:shd w:val="clear" w:color="auto" w:fill="auto"/>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1320,102</w:t>
            </w:r>
          </w:p>
        </w:tc>
        <w:tc>
          <w:tcPr>
            <w:tcW w:w="1128" w:type="dxa"/>
            <w:shd w:val="clear" w:color="auto" w:fill="auto"/>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1320,102</w:t>
            </w:r>
          </w:p>
        </w:tc>
        <w:tc>
          <w:tcPr>
            <w:tcW w:w="1006" w:type="dxa"/>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1215,06</w:t>
            </w:r>
          </w:p>
        </w:tc>
        <w:tc>
          <w:tcPr>
            <w:tcW w:w="1006" w:type="dxa"/>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1215,06</w:t>
            </w:r>
          </w:p>
        </w:tc>
        <w:tc>
          <w:tcPr>
            <w:tcW w:w="1006" w:type="dxa"/>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1234,17</w:t>
            </w:r>
          </w:p>
        </w:tc>
        <w:tc>
          <w:tcPr>
            <w:tcW w:w="1020" w:type="dxa"/>
            <w:shd w:val="clear" w:color="auto" w:fill="auto"/>
            <w:vAlign w:val="center"/>
          </w:tcPr>
          <w:p w:rsidR="0001517F" w:rsidRPr="0001517F" w:rsidRDefault="0001517F" w:rsidP="00C15AC2">
            <w:pPr>
              <w:jc w:val="center"/>
              <w:rPr>
                <w:rFonts w:asciiTheme="minorHAnsi" w:hAnsiTheme="minorHAnsi"/>
                <w:color w:val="000000"/>
                <w:sz w:val="24"/>
                <w:szCs w:val="24"/>
              </w:rPr>
            </w:pPr>
            <w:r w:rsidRPr="0001517F">
              <w:rPr>
                <w:rFonts w:asciiTheme="minorHAnsi" w:hAnsiTheme="minorHAnsi"/>
                <w:color w:val="000000"/>
                <w:sz w:val="24"/>
                <w:szCs w:val="24"/>
              </w:rPr>
              <w:t>1234,17</w:t>
            </w:r>
          </w:p>
        </w:tc>
      </w:tr>
      <w:tr w:rsidR="0001517F" w:rsidRPr="00AC7708" w:rsidTr="0001517F">
        <w:trPr>
          <w:trHeight w:val="401"/>
        </w:trPr>
        <w:tc>
          <w:tcPr>
            <w:tcW w:w="3021" w:type="dxa"/>
            <w:shd w:val="clear" w:color="auto" w:fill="auto"/>
            <w:vAlign w:val="center"/>
            <w:hideMark/>
          </w:tcPr>
          <w:p w:rsidR="0001517F" w:rsidRPr="00AC7708" w:rsidRDefault="0001517F" w:rsidP="00075E64">
            <w:pPr>
              <w:widowControl/>
              <w:rPr>
                <w:rFonts w:asciiTheme="minorHAnsi" w:hAnsiTheme="minorHAnsi"/>
                <w:color w:val="000000"/>
                <w:lang w:val="ru-RU" w:eastAsia="ru-RU"/>
              </w:rPr>
            </w:pPr>
            <w:r w:rsidRPr="00AC7708">
              <w:rPr>
                <w:rFonts w:asciiTheme="minorHAnsi" w:hAnsiTheme="minorHAnsi"/>
                <w:color w:val="000000"/>
                <w:lang w:val="ru-RU" w:eastAsia="ru-RU"/>
              </w:rPr>
              <w:t>Потери воды, тыс. м</w:t>
            </w:r>
            <w:r w:rsidRPr="00AC7708">
              <w:rPr>
                <w:rFonts w:asciiTheme="minorHAnsi" w:hAnsiTheme="minorHAnsi"/>
                <w:color w:val="000000"/>
                <w:vertAlign w:val="superscript"/>
                <w:lang w:val="ru-RU" w:eastAsia="ru-RU"/>
              </w:rPr>
              <w:t>3</w:t>
            </w:r>
            <w:r w:rsidRPr="00AC7708">
              <w:rPr>
                <w:rFonts w:asciiTheme="minorHAnsi" w:hAnsiTheme="minorHAnsi"/>
                <w:color w:val="000000"/>
                <w:lang w:val="ru-RU" w:eastAsia="ru-RU"/>
              </w:rPr>
              <w:t>/год</w:t>
            </w:r>
          </w:p>
        </w:tc>
        <w:tc>
          <w:tcPr>
            <w:tcW w:w="1259" w:type="dxa"/>
            <w:shd w:val="clear" w:color="auto" w:fill="auto"/>
            <w:vAlign w:val="center"/>
          </w:tcPr>
          <w:p w:rsidR="0001517F" w:rsidRDefault="0001517F">
            <w:pPr>
              <w:jc w:val="center"/>
              <w:rPr>
                <w:rFonts w:ascii="Calibri" w:hAnsi="Calibri"/>
                <w:color w:val="000000"/>
                <w:sz w:val="24"/>
                <w:szCs w:val="24"/>
              </w:rPr>
            </w:pPr>
            <w:r>
              <w:rPr>
                <w:rFonts w:ascii="Calibri" w:hAnsi="Calibri"/>
                <w:color w:val="000000"/>
              </w:rPr>
              <w:t>375,7</w:t>
            </w:r>
          </w:p>
        </w:tc>
        <w:tc>
          <w:tcPr>
            <w:tcW w:w="1128" w:type="dxa"/>
            <w:shd w:val="clear" w:color="auto" w:fill="auto"/>
            <w:vAlign w:val="center"/>
          </w:tcPr>
          <w:p w:rsidR="0001517F" w:rsidRDefault="0001517F">
            <w:pPr>
              <w:jc w:val="center"/>
              <w:rPr>
                <w:rFonts w:ascii="Calibri" w:hAnsi="Calibri"/>
                <w:color w:val="000000"/>
                <w:sz w:val="24"/>
                <w:szCs w:val="24"/>
              </w:rPr>
            </w:pPr>
            <w:r>
              <w:rPr>
                <w:rFonts w:ascii="Calibri" w:hAnsi="Calibri"/>
                <w:color w:val="000000"/>
              </w:rPr>
              <w:t>347,7</w:t>
            </w:r>
          </w:p>
        </w:tc>
        <w:tc>
          <w:tcPr>
            <w:tcW w:w="1128" w:type="dxa"/>
            <w:shd w:val="clear" w:color="auto" w:fill="auto"/>
            <w:vAlign w:val="center"/>
          </w:tcPr>
          <w:p w:rsidR="0001517F" w:rsidRDefault="0001517F">
            <w:pPr>
              <w:jc w:val="center"/>
              <w:rPr>
                <w:rFonts w:ascii="Calibri" w:hAnsi="Calibri"/>
                <w:color w:val="000000"/>
                <w:sz w:val="24"/>
                <w:szCs w:val="24"/>
              </w:rPr>
            </w:pPr>
            <w:r>
              <w:rPr>
                <w:rFonts w:ascii="Calibri" w:hAnsi="Calibri"/>
                <w:color w:val="000000"/>
              </w:rPr>
              <w:t>291,3</w:t>
            </w:r>
          </w:p>
        </w:tc>
        <w:tc>
          <w:tcPr>
            <w:tcW w:w="1006" w:type="dxa"/>
            <w:vAlign w:val="center"/>
          </w:tcPr>
          <w:p w:rsidR="0001517F" w:rsidRDefault="0001517F">
            <w:pPr>
              <w:jc w:val="center"/>
              <w:rPr>
                <w:rFonts w:ascii="Calibri" w:hAnsi="Calibri"/>
                <w:color w:val="000000"/>
                <w:sz w:val="24"/>
                <w:szCs w:val="24"/>
              </w:rPr>
            </w:pPr>
            <w:r>
              <w:rPr>
                <w:rFonts w:ascii="Calibri" w:hAnsi="Calibri"/>
                <w:color w:val="000000"/>
              </w:rPr>
              <w:t>228,3</w:t>
            </w:r>
          </w:p>
        </w:tc>
        <w:tc>
          <w:tcPr>
            <w:tcW w:w="1006" w:type="dxa"/>
            <w:vAlign w:val="center"/>
          </w:tcPr>
          <w:p w:rsidR="0001517F" w:rsidRDefault="0001517F">
            <w:pPr>
              <w:jc w:val="center"/>
              <w:rPr>
                <w:rFonts w:ascii="Calibri" w:hAnsi="Calibri"/>
                <w:color w:val="000000"/>
                <w:sz w:val="24"/>
                <w:szCs w:val="24"/>
              </w:rPr>
            </w:pPr>
            <w:r>
              <w:rPr>
                <w:rFonts w:ascii="Calibri" w:hAnsi="Calibri"/>
                <w:color w:val="000000"/>
              </w:rPr>
              <w:t>228,3</w:t>
            </w:r>
          </w:p>
        </w:tc>
        <w:tc>
          <w:tcPr>
            <w:tcW w:w="1006" w:type="dxa"/>
            <w:vAlign w:val="center"/>
          </w:tcPr>
          <w:p w:rsidR="0001517F" w:rsidRDefault="0001517F">
            <w:pPr>
              <w:jc w:val="center"/>
              <w:rPr>
                <w:rFonts w:ascii="Calibri" w:hAnsi="Calibri"/>
                <w:color w:val="000000"/>
                <w:sz w:val="24"/>
                <w:szCs w:val="24"/>
              </w:rPr>
            </w:pPr>
            <w:r>
              <w:rPr>
                <w:rFonts w:ascii="Calibri" w:hAnsi="Calibri"/>
                <w:color w:val="000000"/>
              </w:rPr>
              <w:t>201,6</w:t>
            </w:r>
          </w:p>
        </w:tc>
        <w:tc>
          <w:tcPr>
            <w:tcW w:w="1020" w:type="dxa"/>
            <w:shd w:val="clear" w:color="auto" w:fill="auto"/>
            <w:vAlign w:val="center"/>
          </w:tcPr>
          <w:p w:rsidR="0001517F" w:rsidRDefault="0001517F">
            <w:pPr>
              <w:jc w:val="center"/>
              <w:rPr>
                <w:rFonts w:ascii="Calibri" w:hAnsi="Calibri"/>
                <w:color w:val="000000"/>
                <w:sz w:val="24"/>
                <w:szCs w:val="24"/>
              </w:rPr>
            </w:pPr>
            <w:r>
              <w:rPr>
                <w:rFonts w:ascii="Calibri" w:hAnsi="Calibri"/>
                <w:color w:val="000000"/>
              </w:rPr>
              <w:t>201,6</w:t>
            </w:r>
          </w:p>
        </w:tc>
      </w:tr>
      <w:tr w:rsidR="0001517F" w:rsidRPr="00AC7708" w:rsidTr="0001517F">
        <w:trPr>
          <w:trHeight w:val="401"/>
        </w:trPr>
        <w:tc>
          <w:tcPr>
            <w:tcW w:w="3021" w:type="dxa"/>
            <w:shd w:val="clear" w:color="auto" w:fill="auto"/>
            <w:vAlign w:val="center"/>
            <w:hideMark/>
          </w:tcPr>
          <w:p w:rsidR="0001517F" w:rsidRPr="00AC7708" w:rsidRDefault="0001517F" w:rsidP="00075E64">
            <w:pPr>
              <w:widowControl/>
              <w:rPr>
                <w:rFonts w:asciiTheme="minorHAnsi" w:hAnsiTheme="minorHAnsi"/>
                <w:color w:val="000000"/>
                <w:lang w:val="ru-RU" w:eastAsia="ru-RU"/>
              </w:rPr>
            </w:pPr>
            <w:r w:rsidRPr="00AC7708">
              <w:rPr>
                <w:rFonts w:asciiTheme="minorHAnsi" w:hAnsiTheme="minorHAnsi"/>
                <w:color w:val="000000"/>
                <w:lang w:val="ru-RU" w:eastAsia="ru-RU"/>
              </w:rPr>
              <w:t xml:space="preserve">Потери воды </w:t>
            </w:r>
            <w:proofErr w:type="gramStart"/>
            <w:r w:rsidRPr="00AC7708">
              <w:rPr>
                <w:rFonts w:asciiTheme="minorHAnsi" w:hAnsiTheme="minorHAnsi"/>
                <w:color w:val="000000"/>
                <w:lang w:val="ru-RU" w:eastAsia="ru-RU"/>
              </w:rPr>
              <w:t>в</w:t>
            </w:r>
            <w:proofErr w:type="gramEnd"/>
            <w:r w:rsidRPr="00AC7708">
              <w:rPr>
                <w:rFonts w:asciiTheme="minorHAnsi" w:hAnsiTheme="minorHAnsi"/>
                <w:color w:val="000000"/>
                <w:lang w:val="ru-RU" w:eastAsia="ru-RU"/>
              </w:rPr>
              <w:t xml:space="preserve"> % к поданной воде</w:t>
            </w:r>
          </w:p>
        </w:tc>
        <w:tc>
          <w:tcPr>
            <w:tcW w:w="1259" w:type="dxa"/>
            <w:shd w:val="clear" w:color="auto" w:fill="auto"/>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29,0</w:t>
            </w:r>
          </w:p>
        </w:tc>
        <w:tc>
          <w:tcPr>
            <w:tcW w:w="1128" w:type="dxa"/>
            <w:shd w:val="clear" w:color="auto" w:fill="auto"/>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26,3</w:t>
            </w:r>
          </w:p>
        </w:tc>
        <w:tc>
          <w:tcPr>
            <w:tcW w:w="1128" w:type="dxa"/>
            <w:shd w:val="clear" w:color="auto" w:fill="auto"/>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22,1</w:t>
            </w:r>
          </w:p>
        </w:tc>
        <w:tc>
          <w:tcPr>
            <w:tcW w:w="1006" w:type="dxa"/>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18,8</w:t>
            </w:r>
          </w:p>
        </w:tc>
        <w:tc>
          <w:tcPr>
            <w:tcW w:w="1006" w:type="dxa"/>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18,8</w:t>
            </w:r>
          </w:p>
        </w:tc>
        <w:tc>
          <w:tcPr>
            <w:tcW w:w="1006" w:type="dxa"/>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16,3</w:t>
            </w:r>
          </w:p>
        </w:tc>
        <w:tc>
          <w:tcPr>
            <w:tcW w:w="1020" w:type="dxa"/>
            <w:shd w:val="clear" w:color="auto" w:fill="auto"/>
            <w:vAlign w:val="center"/>
          </w:tcPr>
          <w:p w:rsidR="0001517F" w:rsidRPr="0001517F" w:rsidRDefault="0001517F">
            <w:pPr>
              <w:jc w:val="center"/>
              <w:rPr>
                <w:rFonts w:ascii="Calibri" w:hAnsi="Calibri"/>
                <w:b/>
                <w:color w:val="000000"/>
                <w:sz w:val="24"/>
                <w:szCs w:val="24"/>
              </w:rPr>
            </w:pPr>
            <w:r w:rsidRPr="0001517F">
              <w:rPr>
                <w:rFonts w:ascii="Calibri" w:hAnsi="Calibri"/>
                <w:b/>
                <w:color w:val="000000"/>
              </w:rPr>
              <w:t>16,3</w:t>
            </w:r>
          </w:p>
        </w:tc>
      </w:tr>
    </w:tbl>
    <w:p w:rsidR="009E507A" w:rsidRPr="00AC7708" w:rsidRDefault="009E507A" w:rsidP="009E507A">
      <w:pPr>
        <w:jc w:val="center"/>
        <w:rPr>
          <w:rFonts w:asciiTheme="minorHAnsi" w:hAnsiTheme="minorHAnsi"/>
          <w:b/>
          <w:sz w:val="24"/>
          <w:szCs w:val="24"/>
          <w:lang w:val="ru-RU"/>
        </w:rPr>
      </w:pPr>
    </w:p>
    <w:p w:rsidR="009E507A" w:rsidRPr="00AC7708" w:rsidRDefault="002F03E4" w:rsidP="009E507A">
      <w:pPr>
        <w:jc w:val="center"/>
        <w:rPr>
          <w:rFonts w:asciiTheme="minorHAnsi" w:hAnsiTheme="minorHAnsi"/>
          <w:b/>
          <w:sz w:val="24"/>
          <w:szCs w:val="24"/>
          <w:lang w:val="ru-RU"/>
        </w:rPr>
      </w:pPr>
      <w:r>
        <w:rPr>
          <w:noProof/>
          <w:lang w:val="ru-RU" w:eastAsia="ru-RU"/>
        </w:rPr>
        <w:drawing>
          <wp:inline distT="0" distB="0" distL="0" distR="0" wp14:anchorId="42B1CA0C" wp14:editId="6EEA3F0C">
            <wp:extent cx="6105525" cy="2743200"/>
            <wp:effectExtent l="0" t="0" r="9525" b="1905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9E507A" w:rsidRPr="00AC7708" w:rsidRDefault="009E507A" w:rsidP="009E507A">
      <w:pPr>
        <w:jc w:val="center"/>
        <w:rPr>
          <w:rFonts w:asciiTheme="minorHAnsi" w:hAnsiTheme="minorHAnsi"/>
          <w:b/>
          <w:sz w:val="24"/>
          <w:szCs w:val="24"/>
          <w:lang w:val="ru-RU"/>
        </w:rPr>
      </w:pPr>
    </w:p>
    <w:p w:rsidR="009E507A" w:rsidRPr="00A87851" w:rsidRDefault="009E507A" w:rsidP="009E507A">
      <w:pPr>
        <w:jc w:val="center"/>
        <w:rPr>
          <w:rFonts w:asciiTheme="minorHAnsi" w:hAnsiTheme="minorHAnsi"/>
          <w:b/>
          <w:sz w:val="24"/>
          <w:szCs w:val="24"/>
          <w:lang w:val="ru-RU"/>
        </w:rPr>
      </w:pPr>
      <w:r w:rsidRPr="00AC7708">
        <w:rPr>
          <w:rFonts w:asciiTheme="minorHAnsi" w:hAnsiTheme="minorHAnsi"/>
          <w:b/>
          <w:sz w:val="24"/>
          <w:szCs w:val="24"/>
          <w:lang w:val="ru-RU"/>
        </w:rPr>
        <w:t>Рисунок 3.6 – Диаграмма планируемых потерь воды при транспортировке за 2016÷2030 гг</w:t>
      </w:r>
      <w:r w:rsidR="00A87851">
        <w:rPr>
          <w:rFonts w:asciiTheme="minorHAnsi" w:hAnsiTheme="minorHAnsi"/>
          <w:b/>
          <w:sz w:val="24"/>
          <w:szCs w:val="24"/>
          <w:lang w:val="ru-RU"/>
        </w:rPr>
        <w:t>.</w:t>
      </w:r>
    </w:p>
    <w:p w:rsidR="009035BE" w:rsidRPr="00AC7708" w:rsidRDefault="009035BE" w:rsidP="009035BE">
      <w:pPr>
        <w:pStyle w:val="1"/>
        <w:tabs>
          <w:tab w:val="left" w:pos="757"/>
        </w:tabs>
        <w:spacing w:line="276" w:lineRule="auto"/>
        <w:ind w:right="180"/>
        <w:jc w:val="center"/>
        <w:rPr>
          <w:rFonts w:asciiTheme="minorHAnsi" w:hAnsiTheme="minorHAnsi"/>
          <w:highlight w:val="yellow"/>
          <w:lang w:val="ru-RU"/>
        </w:rPr>
      </w:pPr>
    </w:p>
    <w:p w:rsidR="009E507A" w:rsidRPr="00AC7708" w:rsidRDefault="009E507A" w:rsidP="009035BE">
      <w:pPr>
        <w:pStyle w:val="1"/>
        <w:tabs>
          <w:tab w:val="left" w:pos="757"/>
        </w:tabs>
        <w:spacing w:line="276" w:lineRule="auto"/>
        <w:ind w:right="180"/>
        <w:jc w:val="center"/>
        <w:rPr>
          <w:rFonts w:asciiTheme="minorHAnsi" w:hAnsiTheme="minorHAnsi"/>
          <w:highlight w:val="yellow"/>
          <w:lang w:val="ru-RU"/>
        </w:rPr>
      </w:pPr>
    </w:p>
    <w:p w:rsidR="00E94838" w:rsidRPr="00AC7708" w:rsidRDefault="00E94838" w:rsidP="009035BE">
      <w:pPr>
        <w:pStyle w:val="1"/>
        <w:tabs>
          <w:tab w:val="left" w:pos="757"/>
        </w:tabs>
        <w:spacing w:line="276" w:lineRule="auto"/>
        <w:ind w:right="180"/>
        <w:jc w:val="center"/>
        <w:rPr>
          <w:rFonts w:asciiTheme="minorHAnsi" w:hAnsiTheme="minorHAnsi"/>
          <w:highlight w:val="yellow"/>
          <w:lang w:val="ru-RU"/>
        </w:rPr>
      </w:pPr>
    </w:p>
    <w:p w:rsidR="00E94838" w:rsidRPr="00AC7708" w:rsidRDefault="00E94838" w:rsidP="009035BE">
      <w:pPr>
        <w:pStyle w:val="1"/>
        <w:tabs>
          <w:tab w:val="left" w:pos="757"/>
        </w:tabs>
        <w:spacing w:line="276" w:lineRule="auto"/>
        <w:ind w:right="180"/>
        <w:jc w:val="center"/>
        <w:rPr>
          <w:rFonts w:asciiTheme="minorHAnsi" w:hAnsiTheme="minorHAnsi"/>
          <w:highlight w:val="yellow"/>
          <w:lang w:val="ru-RU"/>
        </w:rPr>
      </w:pPr>
    </w:p>
    <w:p w:rsidR="00E94838" w:rsidRPr="00AC7708" w:rsidRDefault="00E94838" w:rsidP="009035BE">
      <w:pPr>
        <w:pStyle w:val="1"/>
        <w:tabs>
          <w:tab w:val="left" w:pos="757"/>
        </w:tabs>
        <w:spacing w:line="276" w:lineRule="auto"/>
        <w:ind w:right="180"/>
        <w:jc w:val="center"/>
        <w:rPr>
          <w:rFonts w:asciiTheme="minorHAnsi" w:hAnsiTheme="minorHAnsi"/>
          <w:highlight w:val="yellow"/>
          <w:lang w:val="ru-RU"/>
        </w:rPr>
      </w:pPr>
    </w:p>
    <w:p w:rsidR="009035BE" w:rsidRPr="00AC7708" w:rsidRDefault="009035BE" w:rsidP="00C366DD">
      <w:pPr>
        <w:pStyle w:val="1"/>
        <w:numPr>
          <w:ilvl w:val="1"/>
          <w:numId w:val="28"/>
        </w:numPr>
        <w:tabs>
          <w:tab w:val="left" w:pos="1330"/>
        </w:tabs>
        <w:spacing w:after="200" w:line="276" w:lineRule="auto"/>
        <w:ind w:left="426" w:right="-26" w:firstLine="57"/>
        <w:jc w:val="center"/>
        <w:rPr>
          <w:rFonts w:asciiTheme="minorHAnsi" w:hAnsiTheme="minorHAnsi"/>
          <w:lang w:val="ru-RU"/>
        </w:rPr>
      </w:pPr>
      <w:r w:rsidRPr="00AC7708">
        <w:rPr>
          <w:rFonts w:asciiTheme="minorHAnsi" w:hAnsiTheme="minorHAnsi"/>
          <w:lang w:val="ru-RU"/>
        </w:rPr>
        <w:lastRenderedPageBreak/>
        <w:t xml:space="preserve"> </w:t>
      </w:r>
      <w:bookmarkStart w:id="49" w:name="_Toc451483789"/>
      <w:r w:rsidR="00B6783D" w:rsidRPr="00AC7708">
        <w:rPr>
          <w:rFonts w:asciiTheme="minorHAnsi" w:hAnsiTheme="minorHAnsi"/>
          <w:lang w:val="ru-RU"/>
        </w:rPr>
        <w:t>Перспективные балансы водоснабжения</w:t>
      </w:r>
      <w:bookmarkEnd w:id="49"/>
      <w:r w:rsidR="00B6783D" w:rsidRPr="00AC7708">
        <w:rPr>
          <w:rFonts w:asciiTheme="minorHAnsi" w:hAnsiTheme="minorHAnsi"/>
          <w:lang w:val="ru-RU"/>
        </w:rPr>
        <w:t xml:space="preserve"> </w:t>
      </w:r>
    </w:p>
    <w:p w:rsidR="00E94838" w:rsidRPr="00AC7708" w:rsidRDefault="00E94838" w:rsidP="00E94838">
      <w:pPr>
        <w:pStyle w:val="a3"/>
        <w:spacing w:before="43" w:line="360" w:lineRule="auto"/>
        <w:ind w:right="102"/>
        <w:jc w:val="both"/>
        <w:rPr>
          <w:rFonts w:asciiTheme="minorHAnsi" w:hAnsiTheme="minorHAnsi"/>
          <w:b/>
          <w:sz w:val="24"/>
          <w:szCs w:val="24"/>
          <w:lang w:val="ru-RU"/>
        </w:rPr>
      </w:pPr>
      <w:r w:rsidRPr="00AC7708">
        <w:rPr>
          <w:rFonts w:asciiTheme="minorHAnsi" w:hAnsiTheme="minorHAnsi"/>
          <w:b/>
          <w:sz w:val="24"/>
          <w:szCs w:val="24"/>
          <w:lang w:val="ru-RU"/>
        </w:rPr>
        <w:t>Таблица 3.1</w:t>
      </w:r>
      <w:r w:rsidR="002D3508">
        <w:rPr>
          <w:rFonts w:asciiTheme="minorHAnsi" w:hAnsiTheme="minorHAnsi"/>
          <w:b/>
          <w:sz w:val="24"/>
          <w:szCs w:val="24"/>
          <w:lang w:val="ru-RU"/>
        </w:rPr>
        <w:t>3</w:t>
      </w:r>
      <w:r w:rsidRPr="00AC7708">
        <w:rPr>
          <w:rFonts w:asciiTheme="minorHAnsi" w:hAnsiTheme="minorHAnsi"/>
          <w:b/>
          <w:sz w:val="24"/>
          <w:szCs w:val="24"/>
          <w:lang w:val="ru-RU"/>
        </w:rPr>
        <w:t xml:space="preserve"> – Перспективный баланс водоснабжения на период 2016÷2030 гг.</w:t>
      </w:r>
    </w:p>
    <w:tbl>
      <w:tblPr>
        <w:tblW w:w="1057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128"/>
        <w:gridCol w:w="1128"/>
        <w:gridCol w:w="1128"/>
        <w:gridCol w:w="1090"/>
        <w:gridCol w:w="1090"/>
        <w:gridCol w:w="1090"/>
        <w:gridCol w:w="1090"/>
      </w:tblGrid>
      <w:tr w:rsidR="007048FD" w:rsidRPr="00AC7708" w:rsidTr="00935280">
        <w:trPr>
          <w:trHeight w:val="401"/>
        </w:trPr>
        <w:tc>
          <w:tcPr>
            <w:tcW w:w="2902" w:type="dxa"/>
            <w:shd w:val="clear" w:color="auto" w:fill="92D050"/>
            <w:vAlign w:val="center"/>
            <w:hideMark/>
          </w:tcPr>
          <w:p w:rsidR="007048FD" w:rsidRPr="00AC7708" w:rsidRDefault="007048FD" w:rsidP="007048FD">
            <w:pPr>
              <w:widowControl/>
              <w:jc w:val="center"/>
              <w:rPr>
                <w:rFonts w:asciiTheme="minorHAnsi" w:hAnsiTheme="minorHAnsi"/>
                <w:bCs/>
                <w:color w:val="000000"/>
                <w:lang w:val="ru-RU" w:eastAsia="ru-RU"/>
              </w:rPr>
            </w:pPr>
            <w:r w:rsidRPr="00AC7708">
              <w:rPr>
                <w:rFonts w:asciiTheme="minorHAnsi" w:hAnsiTheme="minorHAnsi"/>
                <w:bCs/>
                <w:color w:val="000000"/>
                <w:lang w:val="ru-RU" w:eastAsia="ru-RU"/>
              </w:rPr>
              <w:t>Показатели</w:t>
            </w:r>
          </w:p>
        </w:tc>
        <w:tc>
          <w:tcPr>
            <w:tcW w:w="1096" w:type="dxa"/>
            <w:shd w:val="clear" w:color="auto" w:fill="92D050"/>
            <w:vAlign w:val="center"/>
            <w:hideMark/>
          </w:tcPr>
          <w:p w:rsidR="007048FD" w:rsidRPr="00AC7708" w:rsidRDefault="007048FD" w:rsidP="007048FD">
            <w:pPr>
              <w:widowControl/>
              <w:ind w:left="-88" w:right="-84"/>
              <w:jc w:val="center"/>
              <w:rPr>
                <w:rFonts w:asciiTheme="minorHAnsi" w:hAnsiTheme="minorHAnsi"/>
                <w:color w:val="000000"/>
                <w:lang w:val="ru-RU" w:eastAsia="ru-RU"/>
              </w:rPr>
            </w:pPr>
            <w:r w:rsidRPr="00AC7708">
              <w:rPr>
                <w:rFonts w:asciiTheme="minorHAnsi" w:hAnsiTheme="minorHAnsi"/>
                <w:color w:val="000000"/>
                <w:lang w:val="ru-RU" w:eastAsia="ru-RU"/>
              </w:rPr>
              <w:t>2016г.</w:t>
            </w:r>
          </w:p>
        </w:tc>
        <w:tc>
          <w:tcPr>
            <w:tcW w:w="1096" w:type="dxa"/>
            <w:shd w:val="clear" w:color="auto" w:fill="92D050"/>
            <w:vAlign w:val="center"/>
            <w:hideMark/>
          </w:tcPr>
          <w:p w:rsidR="007048FD" w:rsidRPr="00AC7708" w:rsidRDefault="007048FD" w:rsidP="007048FD">
            <w:pPr>
              <w:widowControl/>
              <w:ind w:leftChars="-20" w:left="-4" w:right="-84" w:hangingChars="18" w:hanging="40"/>
              <w:jc w:val="center"/>
              <w:rPr>
                <w:rFonts w:asciiTheme="minorHAnsi" w:hAnsiTheme="minorHAnsi"/>
                <w:color w:val="000000"/>
                <w:lang w:val="ru-RU" w:eastAsia="ru-RU"/>
              </w:rPr>
            </w:pPr>
            <w:r w:rsidRPr="00AC7708">
              <w:rPr>
                <w:rFonts w:asciiTheme="minorHAnsi" w:hAnsiTheme="minorHAnsi"/>
                <w:color w:val="000000"/>
                <w:lang w:val="ru-RU" w:eastAsia="ru-RU"/>
              </w:rPr>
              <w:t>2017г.</w:t>
            </w:r>
          </w:p>
        </w:tc>
        <w:tc>
          <w:tcPr>
            <w:tcW w:w="1096" w:type="dxa"/>
            <w:shd w:val="clear" w:color="auto" w:fill="92D050"/>
            <w:vAlign w:val="center"/>
            <w:hideMark/>
          </w:tcPr>
          <w:p w:rsidR="007048FD" w:rsidRPr="00AC7708" w:rsidRDefault="007048FD" w:rsidP="007048FD">
            <w:pPr>
              <w:widowControl/>
              <w:ind w:left="-88" w:right="-84" w:firstLineChars="15" w:firstLine="33"/>
              <w:jc w:val="center"/>
              <w:rPr>
                <w:rFonts w:asciiTheme="minorHAnsi" w:hAnsiTheme="minorHAnsi"/>
                <w:color w:val="000000"/>
                <w:lang w:val="ru-RU" w:eastAsia="ru-RU"/>
              </w:rPr>
            </w:pPr>
            <w:r w:rsidRPr="00AC7708">
              <w:rPr>
                <w:rFonts w:asciiTheme="minorHAnsi" w:hAnsiTheme="minorHAnsi"/>
                <w:color w:val="000000"/>
                <w:lang w:val="ru-RU" w:eastAsia="ru-RU"/>
              </w:rPr>
              <w:t>2018г.</w:t>
            </w:r>
          </w:p>
        </w:tc>
        <w:tc>
          <w:tcPr>
            <w:tcW w:w="1096" w:type="dxa"/>
            <w:shd w:val="clear" w:color="auto" w:fill="92D050"/>
            <w:vAlign w:val="center"/>
          </w:tcPr>
          <w:p w:rsidR="007048FD" w:rsidRPr="00AC7708" w:rsidRDefault="007048FD" w:rsidP="007048FD">
            <w:pPr>
              <w:widowControl/>
              <w:ind w:leftChars="-11" w:left="-2" w:right="-84" w:hangingChars="10" w:hanging="22"/>
              <w:jc w:val="center"/>
              <w:rPr>
                <w:rFonts w:asciiTheme="minorHAnsi" w:hAnsiTheme="minorHAnsi"/>
                <w:color w:val="000000"/>
                <w:lang w:val="ru-RU" w:eastAsia="ru-RU"/>
              </w:rPr>
            </w:pPr>
            <w:r w:rsidRPr="00AC7708">
              <w:rPr>
                <w:rFonts w:asciiTheme="minorHAnsi" w:hAnsiTheme="minorHAnsi"/>
                <w:color w:val="000000"/>
                <w:lang w:val="ru-RU" w:eastAsia="ru-RU"/>
              </w:rPr>
              <w:t>2019г.</w:t>
            </w:r>
          </w:p>
        </w:tc>
        <w:tc>
          <w:tcPr>
            <w:tcW w:w="1096" w:type="dxa"/>
            <w:shd w:val="clear" w:color="auto" w:fill="92D050"/>
            <w:vAlign w:val="center"/>
          </w:tcPr>
          <w:p w:rsidR="007048FD" w:rsidRPr="00AC7708" w:rsidRDefault="007048FD" w:rsidP="007048FD">
            <w:pPr>
              <w:widowControl/>
              <w:ind w:leftChars="-11" w:left="-2" w:right="-84" w:hangingChars="10" w:hanging="22"/>
              <w:jc w:val="center"/>
              <w:rPr>
                <w:rFonts w:asciiTheme="minorHAnsi" w:hAnsiTheme="minorHAnsi"/>
                <w:color w:val="000000"/>
                <w:lang w:val="ru-RU" w:eastAsia="ru-RU"/>
              </w:rPr>
            </w:pPr>
            <w:r w:rsidRPr="00AC7708">
              <w:rPr>
                <w:rFonts w:asciiTheme="minorHAnsi" w:hAnsiTheme="minorHAnsi"/>
                <w:color w:val="000000"/>
                <w:lang w:val="ru-RU" w:eastAsia="ru-RU"/>
              </w:rPr>
              <w:t>2020г.</w:t>
            </w:r>
          </w:p>
        </w:tc>
        <w:tc>
          <w:tcPr>
            <w:tcW w:w="1096" w:type="dxa"/>
            <w:shd w:val="clear" w:color="auto" w:fill="92D050"/>
            <w:vAlign w:val="center"/>
          </w:tcPr>
          <w:p w:rsidR="007048FD" w:rsidRPr="00AC7708" w:rsidRDefault="007048FD" w:rsidP="007048FD">
            <w:pPr>
              <w:widowControl/>
              <w:ind w:leftChars="-11" w:left="-2" w:right="-84" w:hangingChars="10" w:hanging="22"/>
              <w:jc w:val="center"/>
              <w:rPr>
                <w:rFonts w:asciiTheme="minorHAnsi" w:hAnsiTheme="minorHAnsi"/>
                <w:color w:val="000000"/>
                <w:lang w:val="ru-RU" w:eastAsia="ru-RU"/>
              </w:rPr>
            </w:pPr>
            <w:r w:rsidRPr="00AC7708">
              <w:rPr>
                <w:rFonts w:asciiTheme="minorHAnsi" w:hAnsiTheme="minorHAnsi"/>
                <w:color w:val="000000"/>
                <w:lang w:val="ru-RU" w:eastAsia="ru-RU"/>
              </w:rPr>
              <w:t>2025г.</w:t>
            </w:r>
          </w:p>
        </w:tc>
        <w:tc>
          <w:tcPr>
            <w:tcW w:w="1096" w:type="dxa"/>
            <w:shd w:val="clear" w:color="auto" w:fill="92D050"/>
            <w:vAlign w:val="center"/>
            <w:hideMark/>
          </w:tcPr>
          <w:p w:rsidR="007048FD" w:rsidRPr="00AC7708" w:rsidRDefault="007048FD" w:rsidP="007048FD">
            <w:pPr>
              <w:widowControl/>
              <w:ind w:leftChars="-11" w:left="-2" w:right="-84" w:hangingChars="10" w:hanging="22"/>
              <w:jc w:val="center"/>
              <w:rPr>
                <w:rFonts w:asciiTheme="minorHAnsi" w:hAnsiTheme="minorHAnsi"/>
                <w:color w:val="000000"/>
                <w:lang w:val="ru-RU" w:eastAsia="ru-RU"/>
              </w:rPr>
            </w:pPr>
            <w:r w:rsidRPr="00AC7708">
              <w:rPr>
                <w:rFonts w:asciiTheme="minorHAnsi" w:hAnsiTheme="minorHAnsi"/>
                <w:color w:val="000000"/>
                <w:lang w:val="ru-RU" w:eastAsia="ru-RU"/>
              </w:rPr>
              <w:t>2030г.</w:t>
            </w:r>
          </w:p>
        </w:tc>
      </w:tr>
      <w:tr w:rsidR="00935280" w:rsidRPr="00AC7708" w:rsidTr="00935280">
        <w:trPr>
          <w:trHeight w:val="401"/>
        </w:trPr>
        <w:tc>
          <w:tcPr>
            <w:tcW w:w="2902" w:type="dxa"/>
            <w:shd w:val="clear" w:color="auto" w:fill="auto"/>
            <w:vAlign w:val="center"/>
            <w:hideMark/>
          </w:tcPr>
          <w:p w:rsidR="00935280" w:rsidRPr="0001517F" w:rsidRDefault="00935280" w:rsidP="007048FD">
            <w:pPr>
              <w:widowControl/>
              <w:rPr>
                <w:rFonts w:asciiTheme="minorHAnsi" w:hAnsiTheme="minorHAnsi"/>
                <w:color w:val="000000"/>
                <w:sz w:val="24"/>
                <w:szCs w:val="24"/>
                <w:lang w:val="ru-RU" w:eastAsia="ru-RU"/>
              </w:rPr>
            </w:pPr>
            <w:r w:rsidRPr="0001517F">
              <w:rPr>
                <w:rFonts w:asciiTheme="minorHAnsi" w:hAnsiTheme="minorHAnsi"/>
                <w:color w:val="000000"/>
                <w:sz w:val="24"/>
                <w:szCs w:val="24"/>
                <w:lang w:val="ru-RU" w:eastAsia="ru-RU"/>
              </w:rPr>
              <w:t>Подано воды в сеть,</w:t>
            </w:r>
          </w:p>
          <w:p w:rsidR="00935280" w:rsidRPr="0001517F" w:rsidRDefault="00935280" w:rsidP="007048FD">
            <w:pPr>
              <w:widowControl/>
              <w:rPr>
                <w:rFonts w:asciiTheme="minorHAnsi" w:hAnsiTheme="minorHAnsi"/>
                <w:color w:val="000000"/>
                <w:sz w:val="24"/>
                <w:szCs w:val="24"/>
                <w:lang w:val="ru-RU" w:eastAsia="ru-RU"/>
              </w:rPr>
            </w:pPr>
            <w:r w:rsidRPr="0001517F">
              <w:rPr>
                <w:rFonts w:asciiTheme="minorHAnsi" w:hAnsiTheme="minorHAnsi"/>
                <w:color w:val="000000"/>
                <w:sz w:val="24"/>
                <w:szCs w:val="24"/>
                <w:lang w:val="ru-RU" w:eastAsia="ru-RU"/>
              </w:rPr>
              <w:t>тыс. м</w:t>
            </w:r>
            <w:r w:rsidRPr="0001517F">
              <w:rPr>
                <w:rFonts w:asciiTheme="minorHAnsi" w:hAnsiTheme="minorHAnsi"/>
                <w:color w:val="000000"/>
                <w:sz w:val="24"/>
                <w:szCs w:val="24"/>
                <w:vertAlign w:val="superscript"/>
                <w:lang w:val="ru-RU" w:eastAsia="ru-RU"/>
              </w:rPr>
              <w:t>3</w:t>
            </w:r>
            <w:r w:rsidRPr="0001517F">
              <w:rPr>
                <w:rFonts w:asciiTheme="minorHAnsi" w:hAnsiTheme="minorHAnsi"/>
                <w:color w:val="000000"/>
                <w:sz w:val="24"/>
                <w:szCs w:val="24"/>
                <w:lang w:val="ru-RU" w:eastAsia="ru-RU"/>
              </w:rPr>
              <w:t>/год</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1294,902</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1320,102</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1320,102</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1215,06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1215,06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1234,17</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1234,17</w:t>
            </w:r>
          </w:p>
        </w:tc>
      </w:tr>
      <w:tr w:rsidR="00935280" w:rsidRPr="00AC7708" w:rsidTr="00935280">
        <w:trPr>
          <w:trHeight w:val="401"/>
        </w:trPr>
        <w:tc>
          <w:tcPr>
            <w:tcW w:w="2902" w:type="dxa"/>
            <w:shd w:val="clear" w:color="auto" w:fill="auto"/>
            <w:vAlign w:val="center"/>
            <w:hideMark/>
          </w:tcPr>
          <w:p w:rsidR="00935280" w:rsidRPr="0001517F" w:rsidRDefault="00935280" w:rsidP="007048FD">
            <w:pPr>
              <w:widowControl/>
              <w:rPr>
                <w:rFonts w:asciiTheme="minorHAnsi" w:hAnsiTheme="minorHAnsi"/>
                <w:color w:val="000000"/>
                <w:sz w:val="24"/>
                <w:szCs w:val="24"/>
                <w:lang w:val="ru-RU" w:eastAsia="ru-RU"/>
              </w:rPr>
            </w:pPr>
            <w:r w:rsidRPr="0001517F">
              <w:rPr>
                <w:rFonts w:asciiTheme="minorHAnsi" w:hAnsiTheme="minorHAnsi"/>
                <w:color w:val="000000"/>
                <w:sz w:val="24"/>
                <w:szCs w:val="24"/>
                <w:lang w:val="ru-RU" w:eastAsia="ru-RU"/>
              </w:rPr>
              <w:t>Собственные нужды,                тыс. м</w:t>
            </w:r>
            <w:r w:rsidRPr="0001517F">
              <w:rPr>
                <w:rFonts w:asciiTheme="minorHAnsi" w:hAnsiTheme="minorHAnsi"/>
                <w:color w:val="000000"/>
                <w:sz w:val="24"/>
                <w:szCs w:val="24"/>
                <w:vertAlign w:val="superscript"/>
                <w:lang w:val="ru-RU" w:eastAsia="ru-RU"/>
              </w:rPr>
              <w:t>3</w:t>
            </w:r>
            <w:r w:rsidRPr="0001517F">
              <w:rPr>
                <w:rFonts w:asciiTheme="minorHAnsi" w:hAnsiTheme="minorHAnsi"/>
                <w:color w:val="000000"/>
                <w:sz w:val="24"/>
                <w:szCs w:val="24"/>
                <w:lang w:val="ru-RU" w:eastAsia="ru-RU"/>
              </w:rPr>
              <w:t>/год</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22,76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47,96</w:t>
            </w:r>
          </w:p>
        </w:tc>
      </w:tr>
      <w:tr w:rsidR="00935280" w:rsidRPr="00AC7708" w:rsidTr="00935280">
        <w:trPr>
          <w:trHeight w:val="401"/>
        </w:trPr>
        <w:tc>
          <w:tcPr>
            <w:tcW w:w="2902" w:type="dxa"/>
            <w:shd w:val="clear" w:color="auto" w:fill="auto"/>
            <w:vAlign w:val="center"/>
            <w:hideMark/>
          </w:tcPr>
          <w:p w:rsidR="00935280" w:rsidRPr="0001517F" w:rsidRDefault="00935280" w:rsidP="007048FD">
            <w:pPr>
              <w:widowControl/>
              <w:rPr>
                <w:rFonts w:asciiTheme="minorHAnsi" w:hAnsiTheme="minorHAnsi"/>
                <w:color w:val="000000"/>
                <w:sz w:val="24"/>
                <w:szCs w:val="24"/>
                <w:lang w:val="ru-RU" w:eastAsia="ru-RU"/>
              </w:rPr>
            </w:pPr>
            <w:r w:rsidRPr="0001517F">
              <w:rPr>
                <w:rFonts w:asciiTheme="minorHAnsi" w:hAnsiTheme="minorHAnsi"/>
                <w:color w:val="000000"/>
                <w:sz w:val="24"/>
                <w:szCs w:val="24"/>
                <w:lang w:val="ru-RU" w:eastAsia="ru-RU"/>
              </w:rPr>
              <w:t>Потери воды, тыс. м</w:t>
            </w:r>
            <w:r w:rsidRPr="0001517F">
              <w:rPr>
                <w:rFonts w:asciiTheme="minorHAnsi" w:hAnsiTheme="minorHAnsi"/>
                <w:color w:val="000000"/>
                <w:sz w:val="24"/>
                <w:szCs w:val="24"/>
                <w:vertAlign w:val="superscript"/>
                <w:lang w:val="ru-RU" w:eastAsia="ru-RU"/>
              </w:rPr>
              <w:t>3</w:t>
            </w:r>
            <w:r w:rsidRPr="0001517F">
              <w:rPr>
                <w:rFonts w:asciiTheme="minorHAnsi" w:hAnsiTheme="minorHAnsi"/>
                <w:color w:val="000000"/>
                <w:sz w:val="24"/>
                <w:szCs w:val="24"/>
                <w:lang w:val="ru-RU" w:eastAsia="ru-RU"/>
              </w:rPr>
              <w:t>/год</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375,7</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347,7</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291,3</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228,3</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228,3</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201,6</w:t>
            </w:r>
          </w:p>
        </w:tc>
        <w:tc>
          <w:tcPr>
            <w:tcW w:w="1096" w:type="dxa"/>
            <w:shd w:val="clear" w:color="auto" w:fill="auto"/>
            <w:vAlign w:val="center"/>
          </w:tcPr>
          <w:p w:rsidR="00935280" w:rsidRPr="0001517F" w:rsidRDefault="00935280" w:rsidP="00935280">
            <w:pPr>
              <w:jc w:val="center"/>
              <w:rPr>
                <w:rFonts w:asciiTheme="minorHAnsi" w:hAnsiTheme="minorHAnsi"/>
                <w:color w:val="000000"/>
                <w:sz w:val="24"/>
                <w:szCs w:val="24"/>
              </w:rPr>
            </w:pPr>
            <w:r w:rsidRPr="0001517F">
              <w:rPr>
                <w:rFonts w:asciiTheme="minorHAnsi" w:hAnsiTheme="minorHAnsi"/>
                <w:color w:val="000000"/>
                <w:sz w:val="24"/>
                <w:szCs w:val="24"/>
              </w:rPr>
              <w:t>201,6</w:t>
            </w:r>
          </w:p>
        </w:tc>
      </w:tr>
      <w:tr w:rsidR="00935280" w:rsidRPr="00AC7708" w:rsidTr="00935280">
        <w:trPr>
          <w:trHeight w:val="401"/>
        </w:trPr>
        <w:tc>
          <w:tcPr>
            <w:tcW w:w="2902" w:type="dxa"/>
            <w:shd w:val="clear" w:color="auto" w:fill="auto"/>
            <w:vAlign w:val="center"/>
            <w:hideMark/>
          </w:tcPr>
          <w:p w:rsidR="00935280" w:rsidRPr="0001517F" w:rsidRDefault="00935280" w:rsidP="007048FD">
            <w:pPr>
              <w:widowControl/>
              <w:rPr>
                <w:rFonts w:asciiTheme="minorHAnsi" w:hAnsiTheme="minorHAnsi"/>
                <w:color w:val="000000"/>
                <w:sz w:val="24"/>
                <w:szCs w:val="24"/>
                <w:lang w:val="ru-RU" w:eastAsia="ru-RU"/>
              </w:rPr>
            </w:pPr>
            <w:r w:rsidRPr="0001517F">
              <w:rPr>
                <w:rFonts w:asciiTheme="minorHAnsi" w:hAnsiTheme="minorHAnsi"/>
                <w:color w:val="000000"/>
                <w:sz w:val="24"/>
                <w:szCs w:val="24"/>
                <w:lang w:val="ru-RU" w:eastAsia="ru-RU"/>
              </w:rPr>
              <w:t>Отпущено воды потребителям, тыс. м</w:t>
            </w:r>
            <w:r w:rsidRPr="0001517F">
              <w:rPr>
                <w:rFonts w:asciiTheme="minorHAnsi" w:hAnsiTheme="minorHAnsi"/>
                <w:color w:val="000000"/>
                <w:sz w:val="24"/>
                <w:szCs w:val="24"/>
                <w:vertAlign w:val="superscript"/>
                <w:lang w:val="ru-RU" w:eastAsia="ru-RU"/>
              </w:rPr>
              <w:t>3</w:t>
            </w:r>
            <w:r w:rsidRPr="0001517F">
              <w:rPr>
                <w:rFonts w:asciiTheme="minorHAnsi" w:hAnsiTheme="minorHAnsi"/>
                <w:color w:val="000000"/>
                <w:sz w:val="24"/>
                <w:szCs w:val="24"/>
                <w:lang w:val="ru-RU" w:eastAsia="ru-RU"/>
              </w:rPr>
              <w:t>/год</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895,06</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895,06</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895,06</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938,80</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938,80</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984,61</w:t>
            </w:r>
          </w:p>
        </w:tc>
        <w:tc>
          <w:tcPr>
            <w:tcW w:w="1096" w:type="dxa"/>
            <w:shd w:val="clear" w:color="auto" w:fill="auto"/>
            <w:vAlign w:val="center"/>
          </w:tcPr>
          <w:p w:rsidR="00935280" w:rsidRPr="0001517F" w:rsidRDefault="00935280" w:rsidP="00935280">
            <w:pPr>
              <w:jc w:val="center"/>
              <w:rPr>
                <w:rFonts w:asciiTheme="minorHAnsi" w:hAnsiTheme="minorHAnsi"/>
                <w:b/>
                <w:bCs/>
                <w:color w:val="000000"/>
                <w:sz w:val="24"/>
                <w:szCs w:val="24"/>
              </w:rPr>
            </w:pPr>
            <w:r w:rsidRPr="0001517F">
              <w:rPr>
                <w:rFonts w:asciiTheme="minorHAnsi" w:hAnsiTheme="minorHAnsi"/>
                <w:b/>
                <w:bCs/>
                <w:color w:val="000000"/>
                <w:sz w:val="24"/>
                <w:szCs w:val="24"/>
              </w:rPr>
              <w:t>984,61</w:t>
            </w:r>
          </w:p>
        </w:tc>
      </w:tr>
    </w:tbl>
    <w:p w:rsidR="0001517F" w:rsidRDefault="0001517F" w:rsidP="002D3508">
      <w:pPr>
        <w:pStyle w:val="a3"/>
        <w:spacing w:before="43" w:line="360" w:lineRule="auto"/>
        <w:ind w:left="212" w:right="102" w:firstLine="566"/>
        <w:jc w:val="both"/>
        <w:rPr>
          <w:rFonts w:asciiTheme="minorHAnsi" w:hAnsiTheme="minorHAnsi"/>
          <w:lang w:val="ru-RU"/>
        </w:rPr>
      </w:pPr>
    </w:p>
    <w:p w:rsidR="009E507A" w:rsidRPr="00AC7708" w:rsidRDefault="0001517F" w:rsidP="002D3508">
      <w:pPr>
        <w:pStyle w:val="a3"/>
        <w:spacing w:before="43" w:line="360" w:lineRule="auto"/>
        <w:ind w:left="212" w:right="102" w:firstLine="566"/>
        <w:jc w:val="both"/>
        <w:rPr>
          <w:rFonts w:asciiTheme="minorHAnsi" w:hAnsiTheme="minorHAnsi"/>
          <w:lang w:val="ru-RU"/>
        </w:rPr>
      </w:pPr>
      <w:r>
        <w:rPr>
          <w:noProof/>
          <w:lang w:val="ru-RU" w:eastAsia="ru-RU"/>
        </w:rPr>
        <w:drawing>
          <wp:inline distT="0" distB="0" distL="0" distR="0" wp14:anchorId="39E166BA" wp14:editId="78CD1701">
            <wp:extent cx="5981700" cy="2743200"/>
            <wp:effectExtent l="0" t="0" r="19050" b="1905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9E507A" w:rsidRPr="00AC7708" w:rsidRDefault="009E507A" w:rsidP="009E507A">
      <w:pPr>
        <w:jc w:val="center"/>
        <w:rPr>
          <w:rFonts w:asciiTheme="minorHAnsi" w:hAnsiTheme="minorHAnsi"/>
          <w:b/>
          <w:sz w:val="24"/>
          <w:szCs w:val="24"/>
          <w:lang w:val="ru-RU"/>
        </w:rPr>
      </w:pPr>
      <w:r w:rsidRPr="00AC7708">
        <w:rPr>
          <w:rFonts w:asciiTheme="minorHAnsi" w:hAnsiTheme="minorHAnsi"/>
          <w:b/>
          <w:sz w:val="24"/>
          <w:szCs w:val="24"/>
          <w:lang w:val="ru-RU"/>
        </w:rPr>
        <w:t>Рисунок 3.6 – Диаграмма перспективного баланса водоснабжения</w:t>
      </w:r>
    </w:p>
    <w:p w:rsidR="009E507A" w:rsidRPr="00AC7708" w:rsidRDefault="009E507A" w:rsidP="007048FD">
      <w:pPr>
        <w:pStyle w:val="1"/>
        <w:tabs>
          <w:tab w:val="left" w:pos="1330"/>
        </w:tabs>
        <w:spacing w:after="200" w:line="276" w:lineRule="auto"/>
        <w:ind w:left="483" w:right="-26"/>
        <w:rPr>
          <w:rFonts w:asciiTheme="minorHAnsi" w:hAnsiTheme="minorHAnsi"/>
          <w:lang w:val="ru-RU"/>
        </w:rPr>
      </w:pPr>
    </w:p>
    <w:p w:rsidR="005D37A9" w:rsidRPr="00AC7708" w:rsidRDefault="005D37A9" w:rsidP="000D45BA">
      <w:pPr>
        <w:pStyle w:val="1"/>
        <w:numPr>
          <w:ilvl w:val="1"/>
          <w:numId w:val="28"/>
        </w:numPr>
        <w:tabs>
          <w:tab w:val="left" w:pos="1330"/>
        </w:tabs>
        <w:spacing w:after="200" w:line="276" w:lineRule="auto"/>
        <w:ind w:left="426" w:right="-26" w:firstLine="57"/>
        <w:jc w:val="center"/>
        <w:rPr>
          <w:rFonts w:asciiTheme="minorHAnsi" w:hAnsiTheme="minorHAnsi"/>
          <w:lang w:val="ru-RU"/>
        </w:rPr>
      </w:pPr>
      <w:bookmarkStart w:id="50" w:name="_Toc451483790"/>
      <w:r w:rsidRPr="00AC7708">
        <w:rPr>
          <w:rFonts w:asciiTheme="minorHAnsi" w:hAnsiTheme="minorHAnsi"/>
          <w:lang w:val="ru-RU"/>
        </w:rPr>
        <w:t xml:space="preserve">Расчет требуемой мощности водозаборных и очистных сооружений </w:t>
      </w:r>
      <w:r w:rsidR="000D45BA" w:rsidRPr="00AC7708">
        <w:rPr>
          <w:rFonts w:asciiTheme="minorHAnsi" w:hAnsiTheme="minorHAnsi"/>
          <w:lang w:val="ru-RU"/>
        </w:rPr>
        <w:t>и</w:t>
      </w:r>
      <w:r w:rsidRPr="00AC7708">
        <w:rPr>
          <w:rFonts w:asciiTheme="minorHAnsi" w:hAnsiTheme="minorHAnsi"/>
          <w:lang w:val="ru-RU"/>
        </w:rPr>
        <w:t>сходя из данных о перспективном</w:t>
      </w:r>
      <w:r w:rsidR="001554A4" w:rsidRPr="00AC7708">
        <w:rPr>
          <w:rFonts w:asciiTheme="minorHAnsi" w:hAnsiTheme="minorHAnsi"/>
          <w:lang w:val="ru-RU"/>
        </w:rPr>
        <w:t xml:space="preserve"> потреблении воды</w:t>
      </w:r>
      <w:bookmarkEnd w:id="50"/>
      <w:r w:rsidR="001554A4" w:rsidRPr="00AC7708">
        <w:rPr>
          <w:rFonts w:asciiTheme="minorHAnsi" w:hAnsiTheme="minorHAnsi"/>
          <w:lang w:val="ru-RU"/>
        </w:rPr>
        <w:t xml:space="preserve"> </w:t>
      </w:r>
      <w:r w:rsidRPr="00AC7708">
        <w:rPr>
          <w:rFonts w:asciiTheme="minorHAnsi" w:hAnsiTheme="minorHAnsi"/>
          <w:lang w:val="ru-RU"/>
        </w:rPr>
        <w:t xml:space="preserve"> </w:t>
      </w:r>
    </w:p>
    <w:p w:rsidR="000D45BA" w:rsidRPr="00AC7708" w:rsidRDefault="000D45BA" w:rsidP="000D45BA">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Исходя из анализа резервов и дефицитов производственных мощностей</w:t>
      </w:r>
      <w:r w:rsidR="00513F0A">
        <w:rPr>
          <w:rFonts w:asciiTheme="minorHAnsi" w:hAnsiTheme="minorHAnsi"/>
          <w:sz w:val="24"/>
          <w:szCs w:val="24"/>
          <w:lang w:val="ru-RU"/>
        </w:rPr>
        <w:t>,</w:t>
      </w:r>
      <w:r w:rsidRPr="00AC7708">
        <w:rPr>
          <w:rFonts w:asciiTheme="minorHAnsi" w:hAnsiTheme="minorHAnsi"/>
          <w:sz w:val="24"/>
          <w:szCs w:val="24"/>
          <w:lang w:val="ru-RU"/>
        </w:rPr>
        <w:t xml:space="preserve"> ООО «ВЗС» г.</w:t>
      </w:r>
      <w:r w:rsidR="00513F0A" w:rsidRPr="00513F0A">
        <w:rPr>
          <w:rFonts w:asciiTheme="minorHAnsi" w:hAnsiTheme="minorHAnsi"/>
          <w:sz w:val="24"/>
          <w:szCs w:val="24"/>
          <w:lang w:val="ru-RU"/>
        </w:rPr>
        <w:t xml:space="preserve"> </w:t>
      </w:r>
      <w:r w:rsidRPr="00AC7708">
        <w:rPr>
          <w:rFonts w:asciiTheme="minorHAnsi" w:hAnsiTheme="minorHAnsi"/>
          <w:sz w:val="24"/>
          <w:szCs w:val="24"/>
          <w:lang w:val="ru-RU"/>
        </w:rPr>
        <w:t>Суздал</w:t>
      </w:r>
      <w:r w:rsidR="00B02B15" w:rsidRPr="00AC7708">
        <w:rPr>
          <w:rFonts w:asciiTheme="minorHAnsi" w:hAnsiTheme="minorHAnsi"/>
          <w:sz w:val="24"/>
          <w:szCs w:val="24"/>
          <w:lang w:val="ru-RU"/>
        </w:rPr>
        <w:t>я</w:t>
      </w:r>
      <w:r w:rsidRPr="00AC7708">
        <w:rPr>
          <w:rFonts w:asciiTheme="minorHAnsi" w:hAnsiTheme="minorHAnsi"/>
          <w:sz w:val="24"/>
          <w:szCs w:val="24"/>
          <w:lang w:val="ru-RU"/>
        </w:rPr>
        <w:t xml:space="preserve"> на сегодняшний день может гарантированно подать в систему водоснабжения </w:t>
      </w:r>
      <w:r w:rsidR="00B02B15" w:rsidRPr="00AC7708">
        <w:rPr>
          <w:rFonts w:asciiTheme="minorHAnsi" w:hAnsiTheme="minorHAnsi"/>
          <w:sz w:val="24"/>
          <w:szCs w:val="24"/>
          <w:lang w:val="ru-RU"/>
        </w:rPr>
        <w:t xml:space="preserve">452,6 </w:t>
      </w:r>
      <w:r w:rsidRPr="00AC7708">
        <w:rPr>
          <w:rFonts w:asciiTheme="minorHAnsi" w:hAnsiTheme="minorHAnsi"/>
          <w:sz w:val="24"/>
          <w:szCs w:val="24"/>
          <w:lang w:val="ru-RU"/>
        </w:rPr>
        <w:t>м</w:t>
      </w:r>
      <w:r w:rsidRPr="00513F0A">
        <w:rPr>
          <w:rFonts w:asciiTheme="minorHAnsi" w:hAnsiTheme="minorHAnsi"/>
          <w:sz w:val="24"/>
          <w:szCs w:val="24"/>
          <w:vertAlign w:val="superscript"/>
          <w:lang w:val="ru-RU"/>
        </w:rPr>
        <w:t>3</w:t>
      </w:r>
      <w:r w:rsidRPr="00AC7708">
        <w:rPr>
          <w:rFonts w:asciiTheme="minorHAnsi" w:hAnsiTheme="minorHAnsi"/>
          <w:sz w:val="24"/>
          <w:szCs w:val="24"/>
          <w:lang w:val="ru-RU"/>
        </w:rPr>
        <w:t>/</w:t>
      </w:r>
      <w:r w:rsidR="00B02B15" w:rsidRPr="00AC7708">
        <w:rPr>
          <w:rFonts w:asciiTheme="minorHAnsi" w:hAnsiTheme="minorHAnsi"/>
          <w:sz w:val="24"/>
          <w:szCs w:val="24"/>
          <w:lang w:val="ru-RU"/>
        </w:rPr>
        <w:t>час</w:t>
      </w:r>
      <w:r w:rsidRPr="00AC7708">
        <w:rPr>
          <w:rFonts w:asciiTheme="minorHAnsi" w:hAnsiTheme="minorHAnsi"/>
          <w:sz w:val="24"/>
          <w:szCs w:val="24"/>
          <w:lang w:val="ru-RU"/>
        </w:rPr>
        <w:t xml:space="preserve">. </w:t>
      </w:r>
    </w:p>
    <w:p w:rsidR="000D45BA" w:rsidRPr="00AC7708" w:rsidRDefault="000D45BA" w:rsidP="000D45BA">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На основании прогнозных балансов потребления питьевой воды, исходя из текущего объема потребления воды населением и </w:t>
      </w:r>
      <w:r w:rsidR="00A87851" w:rsidRPr="00AC7708">
        <w:rPr>
          <w:rFonts w:asciiTheme="minorHAnsi" w:hAnsiTheme="minorHAnsi"/>
          <w:sz w:val="24"/>
          <w:szCs w:val="24"/>
          <w:lang w:val="ru-RU"/>
        </w:rPr>
        <w:t>его динамики с учетом перспективы развития и изменения состава,</w:t>
      </w:r>
      <w:r w:rsidR="00B02B15" w:rsidRPr="00AC7708">
        <w:rPr>
          <w:rFonts w:asciiTheme="minorHAnsi" w:hAnsiTheme="minorHAnsi"/>
          <w:sz w:val="24"/>
          <w:szCs w:val="24"/>
          <w:lang w:val="ru-RU"/>
        </w:rPr>
        <w:t xml:space="preserve"> и структуры застройки в 2030</w:t>
      </w:r>
      <w:r w:rsidRPr="00AC7708">
        <w:rPr>
          <w:rFonts w:asciiTheme="minorHAnsi" w:hAnsiTheme="minorHAnsi"/>
          <w:sz w:val="24"/>
          <w:szCs w:val="24"/>
          <w:lang w:val="ru-RU"/>
        </w:rPr>
        <w:t xml:space="preserve"> году, потребность </w:t>
      </w:r>
      <w:r w:rsidR="00B02B15" w:rsidRPr="00AC7708">
        <w:rPr>
          <w:rFonts w:asciiTheme="minorHAnsi" w:hAnsiTheme="minorHAnsi"/>
          <w:sz w:val="24"/>
          <w:szCs w:val="24"/>
          <w:lang w:val="ru-RU"/>
        </w:rPr>
        <w:t>города</w:t>
      </w:r>
      <w:r w:rsidRPr="00AC7708">
        <w:rPr>
          <w:rFonts w:asciiTheme="minorHAnsi" w:hAnsiTheme="minorHAnsi"/>
          <w:sz w:val="24"/>
          <w:szCs w:val="24"/>
          <w:lang w:val="ru-RU"/>
        </w:rPr>
        <w:t xml:space="preserve"> в питьевой воде должна составить </w:t>
      </w:r>
      <w:r w:rsidR="00077EBD" w:rsidRPr="00AC7708">
        <w:rPr>
          <w:rFonts w:asciiTheme="minorHAnsi" w:hAnsiTheme="minorHAnsi"/>
          <w:sz w:val="24"/>
          <w:szCs w:val="24"/>
          <w:lang w:val="ru-RU"/>
        </w:rPr>
        <w:t>172,83</w:t>
      </w:r>
      <w:r w:rsidRPr="00AC7708">
        <w:rPr>
          <w:rFonts w:asciiTheme="minorHAnsi" w:hAnsiTheme="minorHAnsi"/>
          <w:sz w:val="24"/>
          <w:szCs w:val="24"/>
          <w:lang w:val="ru-RU"/>
        </w:rPr>
        <w:t xml:space="preserve"> м</w:t>
      </w:r>
      <w:r w:rsidRPr="00513F0A">
        <w:rPr>
          <w:rFonts w:asciiTheme="minorHAnsi" w:hAnsiTheme="minorHAnsi"/>
          <w:sz w:val="24"/>
          <w:szCs w:val="24"/>
          <w:vertAlign w:val="superscript"/>
          <w:lang w:val="ru-RU"/>
        </w:rPr>
        <w:t>3</w:t>
      </w:r>
      <w:r w:rsidRPr="00AC7708">
        <w:rPr>
          <w:rFonts w:asciiTheme="minorHAnsi" w:hAnsiTheme="minorHAnsi"/>
          <w:sz w:val="24"/>
          <w:szCs w:val="24"/>
          <w:lang w:val="ru-RU"/>
        </w:rPr>
        <w:t>/</w:t>
      </w:r>
      <w:r w:rsidR="00077EBD" w:rsidRPr="00AC7708">
        <w:rPr>
          <w:rFonts w:asciiTheme="minorHAnsi" w:hAnsiTheme="minorHAnsi"/>
          <w:sz w:val="24"/>
          <w:szCs w:val="24"/>
          <w:lang w:val="ru-RU"/>
        </w:rPr>
        <w:t>час.</w:t>
      </w:r>
      <w:r w:rsidR="009E507A" w:rsidRPr="00AC7708">
        <w:rPr>
          <w:rFonts w:asciiTheme="minorHAnsi" w:hAnsiTheme="minorHAnsi"/>
          <w:sz w:val="24"/>
          <w:szCs w:val="24"/>
          <w:lang w:val="ru-RU"/>
        </w:rPr>
        <w:t xml:space="preserve"> </w:t>
      </w:r>
      <w:r w:rsidR="00A87851" w:rsidRPr="00AC7708">
        <w:rPr>
          <w:rFonts w:asciiTheme="minorHAnsi" w:hAnsiTheme="minorHAnsi"/>
          <w:sz w:val="24"/>
          <w:szCs w:val="24"/>
          <w:lang w:val="ru-RU"/>
        </w:rPr>
        <w:t>Следовательно,</w:t>
      </w:r>
      <w:r w:rsidR="009E507A" w:rsidRPr="00AC7708">
        <w:rPr>
          <w:rFonts w:asciiTheme="minorHAnsi" w:hAnsiTheme="minorHAnsi"/>
          <w:sz w:val="24"/>
          <w:szCs w:val="24"/>
          <w:lang w:val="ru-RU"/>
        </w:rPr>
        <w:t xml:space="preserve"> дефицита </w:t>
      </w:r>
      <w:r w:rsidR="00E94838" w:rsidRPr="00AC7708">
        <w:rPr>
          <w:rFonts w:asciiTheme="minorHAnsi" w:hAnsiTheme="minorHAnsi"/>
          <w:sz w:val="24"/>
          <w:szCs w:val="24"/>
          <w:lang w:val="ru-RU"/>
        </w:rPr>
        <w:t xml:space="preserve">производственных мощностей водозаборных сооружений </w:t>
      </w:r>
      <w:proofErr w:type="spellStart"/>
      <w:r w:rsidR="00E94838" w:rsidRPr="00AC7708">
        <w:rPr>
          <w:rFonts w:asciiTheme="minorHAnsi" w:hAnsiTheme="minorHAnsi"/>
          <w:sz w:val="24"/>
          <w:szCs w:val="24"/>
          <w:lang w:val="ru-RU"/>
        </w:rPr>
        <w:t>г</w:t>
      </w:r>
      <w:proofErr w:type="gramStart"/>
      <w:r w:rsidR="00E94838" w:rsidRPr="00AC7708">
        <w:rPr>
          <w:rFonts w:asciiTheme="minorHAnsi" w:hAnsiTheme="minorHAnsi"/>
          <w:sz w:val="24"/>
          <w:szCs w:val="24"/>
          <w:lang w:val="ru-RU"/>
        </w:rPr>
        <w:t>.С</w:t>
      </w:r>
      <w:proofErr w:type="gramEnd"/>
      <w:r w:rsidR="00E94838" w:rsidRPr="00AC7708">
        <w:rPr>
          <w:rFonts w:asciiTheme="minorHAnsi" w:hAnsiTheme="minorHAnsi"/>
          <w:sz w:val="24"/>
          <w:szCs w:val="24"/>
          <w:lang w:val="ru-RU"/>
        </w:rPr>
        <w:t>уздаль</w:t>
      </w:r>
      <w:proofErr w:type="spellEnd"/>
      <w:r w:rsidR="00E94838" w:rsidRPr="00AC7708">
        <w:rPr>
          <w:rFonts w:asciiTheme="minorHAnsi" w:hAnsiTheme="minorHAnsi"/>
          <w:sz w:val="24"/>
          <w:szCs w:val="24"/>
          <w:lang w:val="ru-RU"/>
        </w:rPr>
        <w:t xml:space="preserve"> нет.</w:t>
      </w:r>
    </w:p>
    <w:p w:rsidR="009035BE" w:rsidRDefault="009035BE" w:rsidP="009035BE">
      <w:pPr>
        <w:pStyle w:val="1"/>
        <w:tabs>
          <w:tab w:val="left" w:pos="757"/>
        </w:tabs>
        <w:spacing w:line="276" w:lineRule="auto"/>
        <w:ind w:right="180"/>
        <w:jc w:val="center"/>
        <w:rPr>
          <w:rFonts w:asciiTheme="minorHAnsi" w:hAnsiTheme="minorHAnsi"/>
          <w:lang w:val="ru-RU"/>
        </w:rPr>
      </w:pPr>
    </w:p>
    <w:p w:rsidR="00513F0A" w:rsidRDefault="00513F0A" w:rsidP="009035BE">
      <w:pPr>
        <w:pStyle w:val="1"/>
        <w:tabs>
          <w:tab w:val="left" w:pos="757"/>
        </w:tabs>
        <w:spacing w:line="276" w:lineRule="auto"/>
        <w:ind w:right="180"/>
        <w:jc w:val="center"/>
        <w:rPr>
          <w:rFonts w:asciiTheme="minorHAnsi" w:hAnsiTheme="minorHAnsi"/>
          <w:lang w:val="ru-RU"/>
        </w:rPr>
      </w:pPr>
    </w:p>
    <w:p w:rsidR="00A87851" w:rsidRPr="00AC7708" w:rsidRDefault="00A87851" w:rsidP="009035BE">
      <w:pPr>
        <w:pStyle w:val="1"/>
        <w:tabs>
          <w:tab w:val="left" w:pos="757"/>
        </w:tabs>
        <w:spacing w:line="276" w:lineRule="auto"/>
        <w:ind w:right="180"/>
        <w:jc w:val="center"/>
        <w:rPr>
          <w:rFonts w:asciiTheme="minorHAnsi" w:hAnsiTheme="minorHAnsi"/>
          <w:lang w:val="ru-RU"/>
        </w:rPr>
      </w:pPr>
    </w:p>
    <w:p w:rsidR="009035BE" w:rsidRPr="002D3508" w:rsidRDefault="009035BE" w:rsidP="00C366DD">
      <w:pPr>
        <w:pStyle w:val="1"/>
        <w:numPr>
          <w:ilvl w:val="1"/>
          <w:numId w:val="28"/>
        </w:numPr>
        <w:tabs>
          <w:tab w:val="left" w:pos="1330"/>
        </w:tabs>
        <w:spacing w:after="200" w:line="276" w:lineRule="auto"/>
        <w:ind w:left="426" w:right="-26" w:firstLine="57"/>
        <w:jc w:val="center"/>
        <w:rPr>
          <w:rFonts w:asciiTheme="minorHAnsi" w:hAnsiTheme="minorHAnsi"/>
          <w:sz w:val="24"/>
          <w:szCs w:val="24"/>
          <w:lang w:val="ru-RU"/>
        </w:rPr>
      </w:pPr>
      <w:r w:rsidRPr="002D3508">
        <w:rPr>
          <w:rFonts w:asciiTheme="minorHAnsi" w:hAnsiTheme="minorHAnsi"/>
          <w:sz w:val="24"/>
          <w:szCs w:val="24"/>
          <w:lang w:val="ru-RU"/>
        </w:rPr>
        <w:t xml:space="preserve"> </w:t>
      </w:r>
      <w:bookmarkStart w:id="51" w:name="_Toc451483791"/>
      <w:r w:rsidRPr="002D3508">
        <w:rPr>
          <w:rFonts w:asciiTheme="minorHAnsi" w:hAnsiTheme="minorHAnsi"/>
          <w:sz w:val="24"/>
          <w:szCs w:val="24"/>
          <w:lang w:val="ru-RU"/>
        </w:rPr>
        <w:t>Организация, которая наделена статусом гарантирующей организации</w:t>
      </w:r>
      <w:bookmarkEnd w:id="51"/>
    </w:p>
    <w:p w:rsidR="009035BE" w:rsidRPr="00AC7708" w:rsidRDefault="009035BE" w:rsidP="009035BE">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Пункт 2 статьи 12 Федерального закона от 07.12.2011 № 416-ФЗ «О водоснабжении и водоотведении»:</w:t>
      </w:r>
    </w:p>
    <w:p w:rsidR="009035BE" w:rsidRPr="00AC7708" w:rsidRDefault="009035BE" w:rsidP="009035BE">
      <w:pPr>
        <w:pStyle w:val="a3"/>
        <w:spacing w:before="43" w:line="360" w:lineRule="auto"/>
        <w:ind w:left="212" w:right="102" w:firstLine="566"/>
        <w:jc w:val="both"/>
        <w:rPr>
          <w:rFonts w:asciiTheme="minorHAnsi" w:hAnsiTheme="minorHAnsi"/>
          <w:sz w:val="24"/>
          <w:szCs w:val="24"/>
          <w:lang w:val="ru-RU"/>
        </w:rPr>
      </w:pPr>
      <w:proofErr w:type="gramStart"/>
      <w:r w:rsidRPr="00AC7708">
        <w:rPr>
          <w:rFonts w:asciiTheme="minorHAnsi" w:hAnsiTheme="minorHAnsi"/>
          <w:sz w:val="24"/>
          <w:szCs w:val="24"/>
          <w:lang w:val="ru-RU"/>
        </w:rPr>
        <w:t>«Организация,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roofErr w:type="gramEnd"/>
    </w:p>
    <w:p w:rsidR="009035BE" w:rsidRPr="00AC7708" w:rsidRDefault="009035BE" w:rsidP="009035BE">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 xml:space="preserve">В соответствии с пунктом данной статьи гарантирующей организацией осуществляющей водоснабжение и водоотведение на территории </w:t>
      </w:r>
      <w:proofErr w:type="spellStart"/>
      <w:r w:rsidRPr="00AC7708">
        <w:rPr>
          <w:rFonts w:asciiTheme="minorHAnsi" w:hAnsiTheme="minorHAnsi"/>
          <w:sz w:val="24"/>
          <w:szCs w:val="24"/>
          <w:lang w:val="ru-RU"/>
        </w:rPr>
        <w:t>г</w:t>
      </w:r>
      <w:proofErr w:type="gramStart"/>
      <w:r w:rsidRPr="00AC7708">
        <w:rPr>
          <w:rFonts w:asciiTheme="minorHAnsi" w:hAnsiTheme="minorHAnsi"/>
          <w:sz w:val="24"/>
          <w:szCs w:val="24"/>
          <w:lang w:val="ru-RU"/>
        </w:rPr>
        <w:t>.С</w:t>
      </w:r>
      <w:proofErr w:type="gramEnd"/>
      <w:r w:rsidRPr="00AC7708">
        <w:rPr>
          <w:rFonts w:asciiTheme="minorHAnsi" w:hAnsiTheme="minorHAnsi"/>
          <w:sz w:val="24"/>
          <w:szCs w:val="24"/>
          <w:lang w:val="ru-RU"/>
        </w:rPr>
        <w:t>уздаль</w:t>
      </w:r>
      <w:proofErr w:type="spellEnd"/>
      <w:r w:rsidRPr="00AC7708">
        <w:rPr>
          <w:rFonts w:asciiTheme="minorHAnsi" w:hAnsiTheme="minorHAnsi"/>
          <w:sz w:val="24"/>
          <w:szCs w:val="24"/>
          <w:lang w:val="ru-RU"/>
        </w:rPr>
        <w:t xml:space="preserve"> является ООО «ВОДОКАНАЛ» </w:t>
      </w:r>
      <w:proofErr w:type="spellStart"/>
      <w:r w:rsidRPr="00AC7708">
        <w:rPr>
          <w:rFonts w:asciiTheme="minorHAnsi" w:hAnsiTheme="minorHAnsi"/>
          <w:sz w:val="24"/>
          <w:szCs w:val="24"/>
          <w:lang w:val="ru-RU"/>
        </w:rPr>
        <w:t>г.Суздаль</w:t>
      </w:r>
      <w:proofErr w:type="spellEnd"/>
      <w:r w:rsidRPr="00AC7708">
        <w:rPr>
          <w:rFonts w:asciiTheme="minorHAnsi" w:hAnsiTheme="minorHAnsi"/>
          <w:sz w:val="24"/>
          <w:szCs w:val="24"/>
          <w:lang w:val="ru-RU"/>
        </w:rPr>
        <w:t>.</w:t>
      </w:r>
    </w:p>
    <w:p w:rsidR="009035BE" w:rsidRPr="00AC7708" w:rsidRDefault="009035BE" w:rsidP="009035BE">
      <w:pPr>
        <w:pStyle w:val="a3"/>
        <w:spacing w:before="43" w:line="360" w:lineRule="auto"/>
        <w:ind w:left="212" w:right="102" w:firstLine="566"/>
        <w:jc w:val="both"/>
        <w:rPr>
          <w:rFonts w:asciiTheme="minorHAnsi" w:hAnsiTheme="minorHAnsi"/>
          <w:sz w:val="24"/>
          <w:szCs w:val="24"/>
          <w:lang w:val="ru-RU"/>
        </w:rPr>
      </w:pPr>
      <w:r w:rsidRPr="00AC7708">
        <w:rPr>
          <w:rFonts w:asciiTheme="minorHAnsi" w:hAnsiTheme="minorHAnsi"/>
          <w:sz w:val="24"/>
          <w:szCs w:val="24"/>
          <w:lang w:val="ru-RU"/>
        </w:rPr>
        <w:t>В соответствии с подпунктом 2 пункта 1 статьи 6 Федерального закона от 07.12.2011 № 416-ФЗ «О водоснабжении и водоотведении» требуется назначение гарантирующей организации.</w:t>
      </w:r>
    </w:p>
    <w:p w:rsidR="00DC42B4" w:rsidRPr="00AC7708" w:rsidRDefault="00DC42B4" w:rsidP="00DC42B4">
      <w:pPr>
        <w:pStyle w:val="a3"/>
        <w:spacing w:before="43" w:line="360" w:lineRule="auto"/>
        <w:ind w:left="212" w:right="102" w:firstLine="566"/>
        <w:jc w:val="both"/>
        <w:rPr>
          <w:rFonts w:asciiTheme="minorHAnsi" w:hAnsiTheme="minorHAnsi"/>
          <w:sz w:val="24"/>
          <w:szCs w:val="24"/>
          <w:lang w:val="ru-RU"/>
        </w:rPr>
      </w:pPr>
    </w:p>
    <w:p w:rsidR="004B32F5" w:rsidRPr="00AC7708" w:rsidRDefault="00E42678" w:rsidP="00DE1FAB">
      <w:pPr>
        <w:pStyle w:val="1"/>
        <w:spacing w:before="65" w:line="360" w:lineRule="auto"/>
        <w:ind w:right="232"/>
        <w:jc w:val="center"/>
        <w:rPr>
          <w:rFonts w:asciiTheme="minorHAnsi" w:hAnsiTheme="minorHAnsi"/>
          <w:spacing w:val="-12"/>
          <w:sz w:val="24"/>
          <w:szCs w:val="24"/>
          <w:lang w:val="ru-RU"/>
        </w:rPr>
      </w:pPr>
      <w:bookmarkStart w:id="52" w:name="_Toc451483792"/>
      <w:r w:rsidRPr="00AC7708">
        <w:rPr>
          <w:rFonts w:asciiTheme="minorHAnsi" w:hAnsiTheme="minorHAnsi"/>
          <w:spacing w:val="-12"/>
          <w:sz w:val="24"/>
          <w:szCs w:val="24"/>
          <w:lang w:val="ru-RU"/>
        </w:rPr>
        <w:t>РАЗДЕЛ 4. ПРЕДЛОЖЕНИЯ ПО СТРОИТЕЛЬСТВУ, РЕКОНСТРУКЦИИ И МОДЕРНИЗАЦИИ ОБЪЕКТОВ ЦЕНТРАЛИЗОВАННЫХ СИСТЕМ ВОДОСНАБЖЕНИЯ</w:t>
      </w:r>
      <w:bookmarkEnd w:id="52"/>
    </w:p>
    <w:p w:rsidR="004B32F5" w:rsidRPr="00A87851" w:rsidRDefault="004B32F5" w:rsidP="008E57E3">
      <w:pPr>
        <w:pStyle w:val="a3"/>
        <w:spacing w:before="5" w:line="360" w:lineRule="auto"/>
        <w:rPr>
          <w:rFonts w:asciiTheme="minorHAnsi" w:hAnsiTheme="minorHAnsi"/>
          <w:b/>
          <w:sz w:val="12"/>
          <w:szCs w:val="12"/>
          <w:highlight w:val="yellow"/>
          <w:lang w:val="ru-RU"/>
        </w:rPr>
      </w:pPr>
    </w:p>
    <w:p w:rsidR="004B32F5" w:rsidRPr="00D20304" w:rsidRDefault="00E42678" w:rsidP="00D20304">
      <w:pPr>
        <w:pStyle w:val="1"/>
        <w:numPr>
          <w:ilvl w:val="1"/>
          <w:numId w:val="3"/>
        </w:numPr>
        <w:tabs>
          <w:tab w:val="left" w:pos="968"/>
          <w:tab w:val="left" w:pos="9214"/>
        </w:tabs>
        <w:spacing w:line="360" w:lineRule="auto"/>
        <w:ind w:left="0" w:right="-27" w:firstLine="0"/>
        <w:jc w:val="center"/>
        <w:rPr>
          <w:rFonts w:asciiTheme="minorHAnsi" w:hAnsiTheme="minorHAnsi"/>
          <w:sz w:val="24"/>
          <w:szCs w:val="24"/>
          <w:lang w:val="ru-RU"/>
        </w:rPr>
      </w:pPr>
      <w:bookmarkStart w:id="53" w:name="_bookmark34"/>
      <w:bookmarkStart w:id="54" w:name="_Toc451483793"/>
      <w:bookmarkEnd w:id="53"/>
      <w:r w:rsidRPr="00D20304">
        <w:rPr>
          <w:rFonts w:asciiTheme="minorHAnsi" w:hAnsiTheme="minorHAnsi"/>
          <w:sz w:val="24"/>
          <w:szCs w:val="24"/>
          <w:lang w:val="ru-RU"/>
        </w:rPr>
        <w:t>Технические обоснования основных мероприятий по реализации схем</w:t>
      </w:r>
      <w:r w:rsidR="008D0CCB" w:rsidRPr="00D20304">
        <w:rPr>
          <w:rFonts w:asciiTheme="minorHAnsi" w:hAnsiTheme="minorHAnsi"/>
          <w:sz w:val="24"/>
          <w:szCs w:val="24"/>
          <w:lang w:val="ru-RU"/>
        </w:rPr>
        <w:t>ы</w:t>
      </w:r>
      <w:r w:rsidRPr="00D20304">
        <w:rPr>
          <w:rFonts w:asciiTheme="minorHAnsi" w:hAnsiTheme="minorHAnsi"/>
          <w:sz w:val="24"/>
          <w:szCs w:val="24"/>
          <w:lang w:val="ru-RU"/>
        </w:rPr>
        <w:t xml:space="preserve"> водоснабжения</w:t>
      </w:r>
      <w:bookmarkEnd w:id="54"/>
    </w:p>
    <w:p w:rsidR="00F5282A" w:rsidRPr="00A87851" w:rsidRDefault="00F5282A"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xml:space="preserve">По результатам проведенных расчетов балансов холодного и горячего водоснабжения г. Суздаль установлено, что перспективное увеличение подъема воды на период до 2030 г. составит 9%. Таким образом, производительность существующих водозаборов </w:t>
      </w:r>
      <w:r w:rsidR="001C028D" w:rsidRPr="00A87851">
        <w:rPr>
          <w:rFonts w:asciiTheme="minorHAnsi" w:hAnsiTheme="minorHAnsi"/>
          <w:sz w:val="24"/>
          <w:szCs w:val="24"/>
          <w:lang w:val="ru-RU"/>
        </w:rPr>
        <w:t>позволит</w:t>
      </w:r>
      <w:r w:rsidRPr="00A87851">
        <w:rPr>
          <w:rFonts w:asciiTheme="minorHAnsi" w:hAnsiTheme="minorHAnsi"/>
          <w:sz w:val="24"/>
          <w:szCs w:val="24"/>
          <w:lang w:val="ru-RU"/>
        </w:rPr>
        <w:t xml:space="preserve"> обеспечит</w:t>
      </w:r>
      <w:r w:rsidR="001C028D" w:rsidRPr="00A87851">
        <w:rPr>
          <w:rFonts w:asciiTheme="minorHAnsi" w:hAnsiTheme="minorHAnsi"/>
          <w:sz w:val="24"/>
          <w:szCs w:val="24"/>
          <w:lang w:val="ru-RU"/>
        </w:rPr>
        <w:t>ь</w:t>
      </w:r>
      <w:r w:rsidRPr="00A87851">
        <w:rPr>
          <w:rFonts w:asciiTheme="minorHAnsi" w:hAnsiTheme="minorHAnsi"/>
          <w:sz w:val="24"/>
          <w:szCs w:val="24"/>
          <w:lang w:val="ru-RU"/>
        </w:rPr>
        <w:t xml:space="preserve"> жителей города требуемым объемом воды.</w:t>
      </w:r>
    </w:p>
    <w:p w:rsidR="001C028D" w:rsidRPr="00A87851" w:rsidRDefault="001C028D"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xml:space="preserve">При сравнении двух вариантов развития систем централизованного холодного водоснабжения представленных в разделе 2.2 схемы водоснабжения, для рассматриваемого перспективного баланса водоснабжения (раздел 3.13) наиболее оптимальным является первый вариант. </w:t>
      </w:r>
    </w:p>
    <w:p w:rsidR="00F5282A" w:rsidRPr="00A87851" w:rsidRDefault="001C028D"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xml:space="preserve">Второй вариант является не эффективным вследствие требуемого высокого объема инвестиций для его реализации (≈ 300 млн. руб. в ценах 2016 года), необходимости перекладки водопроводных сетей по исторической части г. Суздаль, и как следствие установки высокого уровня тарифа на холодную воду для населения в результате увеличения резервных мощностей </w:t>
      </w:r>
      <w:r w:rsidRPr="00A87851">
        <w:rPr>
          <w:rFonts w:asciiTheme="minorHAnsi" w:hAnsiTheme="minorHAnsi"/>
          <w:sz w:val="24"/>
          <w:szCs w:val="24"/>
          <w:lang w:val="ru-RU"/>
        </w:rPr>
        <w:lastRenderedPageBreak/>
        <w:t>водозаборов.</w:t>
      </w:r>
    </w:p>
    <w:p w:rsidR="00E3328D" w:rsidRPr="00A87851" w:rsidRDefault="00876B11"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Для обеспечения качественного и бесперебойного водоснабжения</w:t>
      </w:r>
      <w:r w:rsidR="00F5282A" w:rsidRPr="00A87851">
        <w:rPr>
          <w:rFonts w:asciiTheme="minorHAnsi" w:hAnsiTheme="minorHAnsi"/>
          <w:sz w:val="24"/>
          <w:szCs w:val="24"/>
          <w:lang w:val="ru-RU"/>
        </w:rPr>
        <w:t xml:space="preserve"> абонентов г. Суздаль </w:t>
      </w:r>
      <w:r w:rsidR="001C028D" w:rsidRPr="00A87851">
        <w:rPr>
          <w:rFonts w:asciiTheme="minorHAnsi" w:hAnsiTheme="minorHAnsi"/>
          <w:sz w:val="24"/>
          <w:szCs w:val="24"/>
          <w:lang w:val="ru-RU"/>
        </w:rPr>
        <w:t xml:space="preserve">в соответствии с вариантом 1 раздела 2.2 </w:t>
      </w:r>
      <w:r w:rsidR="00F5282A" w:rsidRPr="00A87851">
        <w:rPr>
          <w:rFonts w:asciiTheme="minorHAnsi" w:hAnsiTheme="minorHAnsi"/>
          <w:sz w:val="24"/>
          <w:szCs w:val="24"/>
          <w:lang w:val="ru-RU"/>
        </w:rPr>
        <w:t>необходима реализация следующих основных категорий мероприятий:</w:t>
      </w:r>
    </w:p>
    <w:p w:rsidR="00F5282A" w:rsidRPr="00A87851" w:rsidRDefault="00F5282A"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приведения качества питьевой воды в соответствие с требованиями</w:t>
      </w:r>
      <w:r w:rsidR="001C028D" w:rsidRPr="00A87851">
        <w:rPr>
          <w:rFonts w:asciiTheme="minorHAnsi" w:hAnsiTheme="minorHAnsi"/>
          <w:sz w:val="24"/>
          <w:szCs w:val="24"/>
          <w:lang w:val="ru-RU"/>
        </w:rPr>
        <w:t xml:space="preserve"> </w:t>
      </w:r>
      <w:r w:rsidR="008F6A9C" w:rsidRPr="00A87851">
        <w:rPr>
          <w:rFonts w:asciiTheme="minorHAnsi" w:hAnsiTheme="minorHAnsi"/>
          <w:sz w:val="24"/>
          <w:szCs w:val="24"/>
          <w:lang w:val="ru-RU"/>
        </w:rPr>
        <w:t>СанПиН 2.1.4.1074-01 «Питьевая вода»;</w:t>
      </w:r>
    </w:p>
    <w:p w:rsidR="008F6A9C" w:rsidRPr="00A87851" w:rsidRDefault="008F6A9C"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реконструкция участков водопроводных сетей со 100% износом;</w:t>
      </w:r>
    </w:p>
    <w:p w:rsidR="008F6A9C" w:rsidRPr="00A87851" w:rsidRDefault="008F6A9C"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в границах существующих водозаборов бурение новых скважин с поэтапным тампонированием существующих;</w:t>
      </w:r>
    </w:p>
    <w:p w:rsidR="008F6A9C" w:rsidRPr="00A87851" w:rsidRDefault="008F6A9C"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строительство участков водопроводных сетей для подключения новых абонентов;</w:t>
      </w:r>
    </w:p>
    <w:p w:rsidR="008F6A9C" w:rsidRPr="00A87851" w:rsidRDefault="008F6A9C" w:rsidP="00E3328D">
      <w:pPr>
        <w:spacing w:line="360" w:lineRule="auto"/>
        <w:ind w:firstLine="567"/>
        <w:jc w:val="both"/>
        <w:rPr>
          <w:rFonts w:asciiTheme="minorHAnsi" w:hAnsiTheme="minorHAnsi"/>
          <w:sz w:val="24"/>
          <w:szCs w:val="24"/>
          <w:lang w:val="ru-RU"/>
        </w:rPr>
      </w:pPr>
      <w:r w:rsidRPr="00A87851">
        <w:rPr>
          <w:rFonts w:asciiTheme="minorHAnsi" w:hAnsiTheme="minorHAnsi"/>
          <w:sz w:val="24"/>
          <w:szCs w:val="24"/>
          <w:lang w:val="ru-RU"/>
        </w:rPr>
        <w:t xml:space="preserve">- </w:t>
      </w:r>
      <w:proofErr w:type="spellStart"/>
      <w:r w:rsidRPr="00A87851">
        <w:rPr>
          <w:rFonts w:asciiTheme="minorHAnsi" w:hAnsiTheme="minorHAnsi"/>
          <w:sz w:val="24"/>
          <w:szCs w:val="24"/>
          <w:lang w:val="ru-RU"/>
        </w:rPr>
        <w:t>закольцовка</w:t>
      </w:r>
      <w:proofErr w:type="spellEnd"/>
      <w:r w:rsidRPr="00A87851">
        <w:rPr>
          <w:rFonts w:asciiTheme="minorHAnsi" w:hAnsiTheme="minorHAnsi"/>
          <w:sz w:val="24"/>
          <w:szCs w:val="24"/>
          <w:lang w:val="ru-RU"/>
        </w:rPr>
        <w:t xml:space="preserve"> существующих участков водопроводных сетей для повышения надежности водоснабжения.</w:t>
      </w:r>
    </w:p>
    <w:p w:rsidR="004B32F5" w:rsidRPr="00AC7708" w:rsidRDefault="004B32F5" w:rsidP="008E57E3">
      <w:pPr>
        <w:pStyle w:val="a3"/>
        <w:spacing w:before="7" w:line="360" w:lineRule="auto"/>
        <w:rPr>
          <w:rFonts w:asciiTheme="minorHAnsi" w:hAnsiTheme="minorHAnsi"/>
          <w:sz w:val="24"/>
          <w:szCs w:val="24"/>
          <w:highlight w:val="yellow"/>
          <w:lang w:val="ru-RU"/>
        </w:rPr>
      </w:pPr>
    </w:p>
    <w:p w:rsidR="004B32F5" w:rsidRPr="00AC7708" w:rsidRDefault="00E42678" w:rsidP="00C366DD">
      <w:pPr>
        <w:pStyle w:val="1"/>
        <w:numPr>
          <w:ilvl w:val="1"/>
          <w:numId w:val="3"/>
        </w:numPr>
        <w:tabs>
          <w:tab w:val="left" w:pos="968"/>
        </w:tabs>
        <w:spacing w:line="360" w:lineRule="auto"/>
        <w:ind w:left="3963" w:right="395" w:hanging="3562"/>
        <w:jc w:val="left"/>
        <w:rPr>
          <w:rFonts w:asciiTheme="minorHAnsi" w:hAnsiTheme="minorHAnsi"/>
          <w:sz w:val="24"/>
          <w:szCs w:val="24"/>
          <w:lang w:val="ru-RU"/>
        </w:rPr>
      </w:pPr>
      <w:bookmarkStart w:id="55" w:name="_bookmark35"/>
      <w:bookmarkStart w:id="56" w:name="_Toc451483794"/>
      <w:bookmarkEnd w:id="55"/>
      <w:r w:rsidRPr="00AC7708">
        <w:rPr>
          <w:rFonts w:asciiTheme="minorHAnsi" w:hAnsiTheme="minorHAnsi"/>
          <w:sz w:val="24"/>
          <w:szCs w:val="24"/>
          <w:lang w:val="ru-RU"/>
        </w:rPr>
        <w:t>Перечень основных мероприятий по реализации схем водоснабжения с разбивкой по</w:t>
      </w:r>
      <w:r w:rsidR="001A36C9">
        <w:rPr>
          <w:rFonts w:asciiTheme="minorHAnsi" w:hAnsiTheme="minorHAnsi"/>
          <w:sz w:val="24"/>
          <w:szCs w:val="24"/>
          <w:lang w:val="ru-RU"/>
        </w:rPr>
        <w:t xml:space="preserve"> </w:t>
      </w:r>
      <w:r w:rsidRPr="00AC7708">
        <w:rPr>
          <w:rFonts w:asciiTheme="minorHAnsi" w:hAnsiTheme="minorHAnsi"/>
          <w:sz w:val="24"/>
          <w:szCs w:val="24"/>
          <w:lang w:val="ru-RU"/>
        </w:rPr>
        <w:t>годам</w:t>
      </w:r>
      <w:bookmarkEnd w:id="56"/>
    </w:p>
    <w:p w:rsidR="00E31568" w:rsidRDefault="001A36C9" w:rsidP="008E57E3">
      <w:pPr>
        <w:pStyle w:val="a3"/>
        <w:spacing w:before="43" w:line="360" w:lineRule="auto"/>
        <w:ind w:left="212" w:right="102" w:firstLine="566"/>
        <w:jc w:val="both"/>
        <w:rPr>
          <w:rFonts w:asciiTheme="minorHAnsi" w:hAnsiTheme="minorHAnsi"/>
          <w:sz w:val="24"/>
          <w:szCs w:val="24"/>
          <w:lang w:val="ru-RU"/>
        </w:rPr>
      </w:pPr>
      <w:r>
        <w:rPr>
          <w:rFonts w:asciiTheme="minorHAnsi" w:hAnsiTheme="minorHAnsi"/>
          <w:sz w:val="24"/>
          <w:szCs w:val="24"/>
          <w:lang w:val="ru-RU"/>
        </w:rPr>
        <w:t>В целях перспективного развития схемы водоснабжения г. Суздаль до 2030 года необходимо выполнить комплекс мероприятий, направленный на обеспечение в полном объёме необходимого резерва мощностей инженерно-</w:t>
      </w:r>
      <w:r w:rsidR="005E3ED7" w:rsidRPr="001A36C9">
        <w:rPr>
          <w:rFonts w:asciiTheme="minorHAnsi" w:hAnsiTheme="minorHAnsi"/>
          <w:sz w:val="24"/>
          <w:szCs w:val="24"/>
          <w:lang w:val="ru-RU"/>
        </w:rPr>
        <w:t>технического обеспечения для развития объектов капитального строительства и подключения новых абонентов на террит</w:t>
      </w:r>
      <w:r>
        <w:rPr>
          <w:rFonts w:asciiTheme="minorHAnsi" w:hAnsiTheme="minorHAnsi"/>
          <w:sz w:val="24"/>
          <w:szCs w:val="24"/>
          <w:lang w:val="ru-RU"/>
        </w:rPr>
        <w:t>ориях перспективной застройки,</w:t>
      </w:r>
      <w:r w:rsidR="005E3ED7" w:rsidRPr="001A36C9">
        <w:rPr>
          <w:rFonts w:asciiTheme="minorHAnsi" w:hAnsiTheme="minorHAnsi"/>
          <w:sz w:val="24"/>
          <w:szCs w:val="24"/>
          <w:lang w:val="ru-RU"/>
        </w:rPr>
        <w:t xml:space="preserve"> повышения надежности систем жизнеобеспечения</w:t>
      </w:r>
      <w:r>
        <w:rPr>
          <w:rFonts w:asciiTheme="minorHAnsi" w:hAnsiTheme="minorHAnsi"/>
          <w:sz w:val="24"/>
          <w:szCs w:val="24"/>
          <w:lang w:val="ru-RU"/>
        </w:rPr>
        <w:t xml:space="preserve"> и качества поставляемой питьевой воды (таблица 4.1)</w:t>
      </w:r>
      <w:r w:rsidR="005E3ED7" w:rsidRPr="001A36C9">
        <w:rPr>
          <w:rFonts w:asciiTheme="minorHAnsi" w:hAnsiTheme="minorHAnsi"/>
          <w:sz w:val="24"/>
          <w:szCs w:val="24"/>
          <w:lang w:val="ru-RU"/>
        </w:rPr>
        <w:t>.</w:t>
      </w:r>
    </w:p>
    <w:p w:rsidR="007B34BD" w:rsidRPr="00AC7708" w:rsidRDefault="007B34BD" w:rsidP="005D7FBB">
      <w:pPr>
        <w:pStyle w:val="a3"/>
        <w:spacing w:line="276" w:lineRule="auto"/>
        <w:ind w:right="96"/>
        <w:jc w:val="both"/>
        <w:rPr>
          <w:rFonts w:asciiTheme="minorHAnsi" w:hAnsiTheme="minorHAnsi"/>
          <w:b/>
          <w:sz w:val="24"/>
          <w:szCs w:val="24"/>
          <w:lang w:val="ru-RU"/>
        </w:rPr>
      </w:pPr>
      <w:r w:rsidRPr="00AC7708">
        <w:rPr>
          <w:rFonts w:asciiTheme="minorHAnsi" w:hAnsiTheme="minorHAnsi"/>
          <w:b/>
          <w:sz w:val="24"/>
          <w:szCs w:val="24"/>
          <w:lang w:val="ru-RU"/>
        </w:rPr>
        <w:t>Таблица</w:t>
      </w:r>
      <w:r w:rsidR="00E877AE" w:rsidRPr="00AC7708">
        <w:rPr>
          <w:rFonts w:asciiTheme="minorHAnsi" w:hAnsiTheme="minorHAnsi"/>
          <w:b/>
          <w:sz w:val="24"/>
          <w:szCs w:val="24"/>
          <w:lang w:val="ru-RU"/>
        </w:rPr>
        <w:t xml:space="preserve"> 4.1 - </w:t>
      </w:r>
      <w:r w:rsidRPr="00AC7708">
        <w:rPr>
          <w:rFonts w:asciiTheme="minorHAnsi" w:hAnsiTheme="minorHAnsi"/>
          <w:b/>
          <w:sz w:val="24"/>
          <w:szCs w:val="24"/>
          <w:lang w:val="ru-RU"/>
        </w:rPr>
        <w:t>Перечень основных мероприятий по реализации схемы водоснабжения с разбивкой по годам</w:t>
      </w:r>
    </w:p>
    <w:tbl>
      <w:tblPr>
        <w:tblStyle w:val="TableNormal"/>
        <w:tblW w:w="1077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3208"/>
        <w:gridCol w:w="1259"/>
        <w:gridCol w:w="840"/>
        <w:gridCol w:w="840"/>
        <w:gridCol w:w="840"/>
        <w:gridCol w:w="840"/>
        <w:gridCol w:w="840"/>
        <w:gridCol w:w="840"/>
        <w:gridCol w:w="840"/>
      </w:tblGrid>
      <w:tr w:rsidR="007E3608" w:rsidRPr="00113BD3" w:rsidTr="009758FD">
        <w:trPr>
          <w:trHeight w:val="171"/>
          <w:tblHeader/>
        </w:trPr>
        <w:tc>
          <w:tcPr>
            <w:tcW w:w="426" w:type="dxa"/>
            <w:vMerge w:val="restart"/>
            <w:shd w:val="clear" w:color="auto" w:fill="92D050"/>
            <w:vAlign w:val="center"/>
          </w:tcPr>
          <w:p w:rsidR="007E3608" w:rsidRPr="00AC7708" w:rsidRDefault="007E3608" w:rsidP="001A36C9">
            <w:pPr>
              <w:pStyle w:val="TableParagraph"/>
              <w:spacing w:before="127"/>
              <w:ind w:left="52"/>
              <w:rPr>
                <w:rFonts w:asciiTheme="minorHAnsi" w:hAnsiTheme="minorHAnsi"/>
                <w:b/>
                <w:sz w:val="24"/>
                <w:szCs w:val="24"/>
              </w:rPr>
            </w:pPr>
            <w:r w:rsidRPr="00AC7708">
              <w:rPr>
                <w:rFonts w:asciiTheme="minorHAnsi" w:hAnsiTheme="minorHAnsi"/>
                <w:b/>
                <w:sz w:val="24"/>
                <w:szCs w:val="24"/>
              </w:rPr>
              <w:t>№ п/п</w:t>
            </w:r>
          </w:p>
        </w:tc>
        <w:tc>
          <w:tcPr>
            <w:tcW w:w="3208" w:type="dxa"/>
            <w:vMerge w:val="restart"/>
            <w:shd w:val="clear" w:color="auto" w:fill="92D050"/>
            <w:vAlign w:val="center"/>
          </w:tcPr>
          <w:p w:rsidR="007E3608" w:rsidRPr="00113BD3" w:rsidRDefault="007E3608" w:rsidP="001A36C9">
            <w:pPr>
              <w:pStyle w:val="TableParagraph"/>
              <w:spacing w:before="127"/>
              <w:ind w:left="-13" w:right="34"/>
              <w:rPr>
                <w:rFonts w:asciiTheme="minorHAnsi" w:hAnsiTheme="minorHAnsi"/>
                <w:b/>
                <w:sz w:val="24"/>
                <w:szCs w:val="24"/>
                <w:lang w:val="ru-RU"/>
              </w:rPr>
            </w:pPr>
            <w:r>
              <w:rPr>
                <w:rFonts w:asciiTheme="minorHAnsi" w:hAnsiTheme="minorHAnsi"/>
                <w:b/>
                <w:sz w:val="24"/>
                <w:szCs w:val="24"/>
                <w:lang w:val="ru-RU"/>
              </w:rPr>
              <w:t>Проект</w:t>
            </w:r>
          </w:p>
        </w:tc>
        <w:tc>
          <w:tcPr>
            <w:tcW w:w="1259" w:type="dxa"/>
            <w:vMerge w:val="restart"/>
            <w:shd w:val="clear" w:color="auto" w:fill="92D050"/>
            <w:vAlign w:val="center"/>
          </w:tcPr>
          <w:p w:rsidR="007E3608" w:rsidRPr="00AC7708" w:rsidRDefault="007E3608" w:rsidP="00113BD3">
            <w:pPr>
              <w:pStyle w:val="TableParagraph"/>
              <w:spacing w:before="1"/>
              <w:ind w:left="55" w:right="50" w:hanging="4"/>
              <w:rPr>
                <w:rFonts w:asciiTheme="minorHAnsi" w:hAnsiTheme="minorHAnsi"/>
                <w:b/>
                <w:sz w:val="24"/>
                <w:szCs w:val="24"/>
                <w:lang w:val="ru-RU"/>
              </w:rPr>
            </w:pPr>
            <w:r w:rsidRPr="00AC7708">
              <w:rPr>
                <w:rFonts w:asciiTheme="minorHAnsi" w:hAnsiTheme="minorHAnsi"/>
                <w:b/>
                <w:sz w:val="24"/>
                <w:szCs w:val="24"/>
                <w:lang w:val="ru-RU"/>
              </w:rPr>
              <w:t xml:space="preserve">Стоимость реализации </w:t>
            </w:r>
            <w:r>
              <w:rPr>
                <w:rFonts w:asciiTheme="minorHAnsi" w:hAnsiTheme="minorHAnsi"/>
                <w:b/>
                <w:sz w:val="24"/>
                <w:szCs w:val="24"/>
                <w:lang w:val="ru-RU"/>
              </w:rPr>
              <w:t>проекта (в ценах 2016 г.)</w:t>
            </w:r>
            <w:r w:rsidRPr="00AC7708">
              <w:rPr>
                <w:rFonts w:asciiTheme="minorHAnsi" w:hAnsiTheme="minorHAnsi"/>
                <w:b/>
                <w:sz w:val="24"/>
                <w:szCs w:val="24"/>
                <w:lang w:val="ru-RU"/>
              </w:rPr>
              <w:t>, тыс. руб.</w:t>
            </w:r>
          </w:p>
        </w:tc>
        <w:tc>
          <w:tcPr>
            <w:tcW w:w="5880" w:type="dxa"/>
            <w:gridSpan w:val="7"/>
            <w:shd w:val="clear" w:color="auto" w:fill="92D050"/>
          </w:tcPr>
          <w:p w:rsidR="007E3608" w:rsidRPr="00113BD3" w:rsidRDefault="007E3608" w:rsidP="00113BD3">
            <w:pPr>
              <w:pStyle w:val="TableParagraph"/>
              <w:spacing w:before="1"/>
              <w:ind w:left="132"/>
              <w:rPr>
                <w:rFonts w:asciiTheme="minorHAnsi" w:hAnsiTheme="minorHAnsi"/>
                <w:b/>
                <w:sz w:val="24"/>
                <w:szCs w:val="24"/>
                <w:lang w:val="ru-RU"/>
              </w:rPr>
            </w:pPr>
            <w:r>
              <w:rPr>
                <w:rFonts w:asciiTheme="minorHAnsi" w:hAnsiTheme="minorHAnsi"/>
                <w:b/>
                <w:sz w:val="24"/>
                <w:szCs w:val="24"/>
                <w:lang w:val="ru-RU"/>
              </w:rPr>
              <w:t>Срок реализации проекта, год</w:t>
            </w:r>
          </w:p>
        </w:tc>
      </w:tr>
      <w:tr w:rsidR="007E3608" w:rsidRPr="00113BD3" w:rsidTr="009758FD">
        <w:trPr>
          <w:trHeight w:val="171"/>
          <w:tblHeader/>
        </w:trPr>
        <w:tc>
          <w:tcPr>
            <w:tcW w:w="426" w:type="dxa"/>
            <w:vMerge/>
            <w:shd w:val="clear" w:color="auto" w:fill="92D050"/>
            <w:vAlign w:val="center"/>
          </w:tcPr>
          <w:p w:rsidR="007E3608" w:rsidRPr="00113BD3" w:rsidRDefault="007E3608" w:rsidP="001A36C9">
            <w:pPr>
              <w:jc w:val="center"/>
              <w:rPr>
                <w:rFonts w:asciiTheme="minorHAnsi" w:hAnsiTheme="minorHAnsi"/>
                <w:sz w:val="24"/>
                <w:szCs w:val="24"/>
                <w:lang w:val="ru-RU"/>
              </w:rPr>
            </w:pPr>
          </w:p>
        </w:tc>
        <w:tc>
          <w:tcPr>
            <w:tcW w:w="3208" w:type="dxa"/>
            <w:vMerge/>
            <w:shd w:val="clear" w:color="auto" w:fill="92D050"/>
            <w:vAlign w:val="center"/>
          </w:tcPr>
          <w:p w:rsidR="007E3608" w:rsidRPr="00113BD3" w:rsidRDefault="007E3608" w:rsidP="001A36C9">
            <w:pPr>
              <w:jc w:val="center"/>
              <w:rPr>
                <w:rFonts w:asciiTheme="minorHAnsi" w:hAnsiTheme="minorHAnsi"/>
                <w:sz w:val="24"/>
                <w:szCs w:val="24"/>
                <w:lang w:val="ru-RU"/>
              </w:rPr>
            </w:pPr>
          </w:p>
        </w:tc>
        <w:tc>
          <w:tcPr>
            <w:tcW w:w="1259" w:type="dxa"/>
            <w:vMerge/>
            <w:shd w:val="clear" w:color="auto" w:fill="92D050"/>
            <w:vAlign w:val="center"/>
          </w:tcPr>
          <w:p w:rsidR="007E3608" w:rsidRPr="00113BD3" w:rsidRDefault="007E3608" w:rsidP="001A36C9">
            <w:pPr>
              <w:jc w:val="center"/>
              <w:rPr>
                <w:rFonts w:asciiTheme="minorHAnsi" w:hAnsiTheme="minorHAnsi"/>
                <w:sz w:val="24"/>
                <w:szCs w:val="24"/>
                <w:lang w:val="ru-RU"/>
              </w:rPr>
            </w:pPr>
          </w:p>
        </w:tc>
        <w:tc>
          <w:tcPr>
            <w:tcW w:w="840" w:type="dxa"/>
            <w:shd w:val="clear" w:color="auto" w:fill="92D050"/>
            <w:vAlign w:val="center"/>
          </w:tcPr>
          <w:p w:rsidR="007E3608" w:rsidRPr="00AC7708" w:rsidRDefault="007E3608" w:rsidP="007E3608">
            <w:pPr>
              <w:pStyle w:val="TableParagraph"/>
              <w:ind w:left="71"/>
              <w:rPr>
                <w:rFonts w:asciiTheme="minorHAnsi" w:hAnsiTheme="minorHAnsi"/>
                <w:b/>
                <w:sz w:val="24"/>
                <w:szCs w:val="24"/>
                <w:lang w:val="ru-RU"/>
              </w:rPr>
            </w:pPr>
            <w:r w:rsidRPr="00113BD3">
              <w:rPr>
                <w:rFonts w:asciiTheme="minorHAnsi" w:hAnsiTheme="minorHAnsi"/>
                <w:b/>
                <w:sz w:val="24"/>
                <w:szCs w:val="24"/>
                <w:lang w:val="ru-RU"/>
              </w:rPr>
              <w:t>20</w:t>
            </w:r>
            <w:r w:rsidRPr="00AC7708">
              <w:rPr>
                <w:rFonts w:asciiTheme="minorHAnsi" w:hAnsiTheme="minorHAnsi"/>
                <w:b/>
                <w:sz w:val="24"/>
                <w:szCs w:val="24"/>
                <w:lang w:val="ru-RU"/>
              </w:rPr>
              <w:t>16</w:t>
            </w:r>
          </w:p>
        </w:tc>
        <w:tc>
          <w:tcPr>
            <w:tcW w:w="840" w:type="dxa"/>
            <w:shd w:val="clear" w:color="auto" w:fill="92D050"/>
            <w:vAlign w:val="center"/>
          </w:tcPr>
          <w:p w:rsidR="007E3608" w:rsidRPr="00AC7708" w:rsidRDefault="007E3608" w:rsidP="007E3608">
            <w:pPr>
              <w:pStyle w:val="TableParagraph"/>
              <w:ind w:left="128" w:right="126"/>
              <w:rPr>
                <w:rFonts w:asciiTheme="minorHAnsi" w:hAnsiTheme="minorHAnsi"/>
                <w:b/>
                <w:sz w:val="24"/>
                <w:szCs w:val="24"/>
                <w:lang w:val="ru-RU"/>
              </w:rPr>
            </w:pPr>
            <w:r w:rsidRPr="00113BD3">
              <w:rPr>
                <w:rFonts w:asciiTheme="minorHAnsi" w:hAnsiTheme="minorHAnsi"/>
                <w:b/>
                <w:sz w:val="24"/>
                <w:szCs w:val="24"/>
                <w:lang w:val="ru-RU"/>
              </w:rPr>
              <w:t>20</w:t>
            </w:r>
            <w:r w:rsidRPr="00AC7708">
              <w:rPr>
                <w:rFonts w:asciiTheme="minorHAnsi" w:hAnsiTheme="minorHAnsi"/>
                <w:b/>
                <w:sz w:val="24"/>
                <w:szCs w:val="24"/>
                <w:lang w:val="ru-RU"/>
              </w:rPr>
              <w:t>1</w:t>
            </w:r>
            <w:r>
              <w:rPr>
                <w:rFonts w:asciiTheme="minorHAnsi" w:hAnsiTheme="minorHAnsi"/>
                <w:b/>
                <w:sz w:val="24"/>
                <w:szCs w:val="24"/>
                <w:lang w:val="ru-RU"/>
              </w:rPr>
              <w:t>7</w:t>
            </w:r>
          </w:p>
        </w:tc>
        <w:tc>
          <w:tcPr>
            <w:tcW w:w="840" w:type="dxa"/>
            <w:shd w:val="clear" w:color="auto" w:fill="92D050"/>
            <w:vAlign w:val="center"/>
          </w:tcPr>
          <w:p w:rsidR="007E3608" w:rsidRPr="00AC7708" w:rsidRDefault="007E3608" w:rsidP="007E3608">
            <w:pPr>
              <w:pStyle w:val="TableParagraph"/>
              <w:ind w:left="101" w:right="100"/>
              <w:rPr>
                <w:rFonts w:asciiTheme="minorHAnsi" w:hAnsiTheme="minorHAnsi"/>
                <w:b/>
                <w:sz w:val="24"/>
                <w:szCs w:val="24"/>
                <w:lang w:val="ru-RU"/>
              </w:rPr>
            </w:pPr>
            <w:r w:rsidRPr="00113BD3">
              <w:rPr>
                <w:rFonts w:asciiTheme="minorHAnsi" w:hAnsiTheme="minorHAnsi"/>
                <w:b/>
                <w:sz w:val="24"/>
                <w:szCs w:val="24"/>
                <w:lang w:val="ru-RU"/>
              </w:rPr>
              <w:t>20</w:t>
            </w:r>
            <w:r w:rsidRPr="00AC7708">
              <w:rPr>
                <w:rFonts w:asciiTheme="minorHAnsi" w:hAnsiTheme="minorHAnsi"/>
                <w:b/>
                <w:sz w:val="24"/>
                <w:szCs w:val="24"/>
                <w:lang w:val="ru-RU"/>
              </w:rPr>
              <w:t>18</w:t>
            </w:r>
          </w:p>
        </w:tc>
        <w:tc>
          <w:tcPr>
            <w:tcW w:w="840" w:type="dxa"/>
            <w:shd w:val="clear" w:color="auto" w:fill="92D050"/>
            <w:vAlign w:val="center"/>
          </w:tcPr>
          <w:p w:rsidR="007E3608" w:rsidRDefault="007E3608" w:rsidP="007E3608">
            <w:pPr>
              <w:pStyle w:val="TableParagraph"/>
              <w:ind w:left="100" w:right="96"/>
              <w:rPr>
                <w:rFonts w:asciiTheme="minorHAnsi" w:hAnsiTheme="minorHAnsi"/>
                <w:b/>
                <w:sz w:val="24"/>
                <w:szCs w:val="24"/>
                <w:lang w:val="ru-RU"/>
              </w:rPr>
            </w:pPr>
            <w:r>
              <w:rPr>
                <w:rFonts w:asciiTheme="minorHAnsi" w:hAnsiTheme="minorHAnsi"/>
                <w:b/>
                <w:sz w:val="24"/>
                <w:szCs w:val="24"/>
                <w:lang w:val="ru-RU"/>
              </w:rPr>
              <w:t>2019</w:t>
            </w:r>
          </w:p>
        </w:tc>
        <w:tc>
          <w:tcPr>
            <w:tcW w:w="840" w:type="dxa"/>
            <w:shd w:val="clear" w:color="auto" w:fill="92D050"/>
            <w:vAlign w:val="center"/>
          </w:tcPr>
          <w:p w:rsidR="007E3608" w:rsidRPr="00AC7708" w:rsidRDefault="007E3608" w:rsidP="007E3608">
            <w:pPr>
              <w:pStyle w:val="TableParagraph"/>
              <w:ind w:left="100" w:right="96"/>
              <w:rPr>
                <w:rFonts w:asciiTheme="minorHAnsi" w:hAnsiTheme="minorHAnsi"/>
                <w:b/>
                <w:sz w:val="24"/>
                <w:szCs w:val="24"/>
                <w:lang w:val="ru-RU"/>
              </w:rPr>
            </w:pPr>
            <w:r>
              <w:rPr>
                <w:rFonts w:asciiTheme="minorHAnsi" w:hAnsiTheme="minorHAnsi"/>
                <w:b/>
                <w:sz w:val="24"/>
                <w:szCs w:val="24"/>
                <w:lang w:val="ru-RU"/>
              </w:rPr>
              <w:t>2020</w:t>
            </w:r>
          </w:p>
        </w:tc>
        <w:tc>
          <w:tcPr>
            <w:tcW w:w="840" w:type="dxa"/>
            <w:shd w:val="clear" w:color="auto" w:fill="92D050"/>
            <w:vAlign w:val="center"/>
          </w:tcPr>
          <w:p w:rsidR="007E3608" w:rsidRPr="00AC7708" w:rsidRDefault="007E3608" w:rsidP="007E3608">
            <w:pPr>
              <w:pStyle w:val="TableParagraph"/>
              <w:ind w:left="101" w:right="99"/>
              <w:rPr>
                <w:rFonts w:asciiTheme="minorHAnsi" w:hAnsiTheme="minorHAnsi"/>
                <w:b/>
                <w:sz w:val="24"/>
                <w:szCs w:val="24"/>
                <w:lang w:val="ru-RU"/>
              </w:rPr>
            </w:pPr>
            <w:r>
              <w:rPr>
                <w:rFonts w:asciiTheme="minorHAnsi" w:hAnsiTheme="minorHAnsi"/>
                <w:b/>
                <w:sz w:val="24"/>
                <w:szCs w:val="24"/>
                <w:lang w:val="ru-RU"/>
              </w:rPr>
              <w:t>2021-2025</w:t>
            </w:r>
          </w:p>
        </w:tc>
        <w:tc>
          <w:tcPr>
            <w:tcW w:w="840" w:type="dxa"/>
            <w:shd w:val="clear" w:color="auto" w:fill="92D050"/>
            <w:vAlign w:val="center"/>
          </w:tcPr>
          <w:p w:rsidR="007E3608" w:rsidRPr="00AC7708" w:rsidRDefault="007E3608" w:rsidP="007E3608">
            <w:pPr>
              <w:pStyle w:val="TableParagraph"/>
              <w:ind w:left="101" w:right="99"/>
              <w:rPr>
                <w:rFonts w:asciiTheme="minorHAnsi" w:hAnsiTheme="minorHAnsi"/>
                <w:b/>
                <w:sz w:val="24"/>
                <w:szCs w:val="24"/>
                <w:lang w:val="ru-RU"/>
              </w:rPr>
            </w:pPr>
            <w:r w:rsidRPr="00AC7708">
              <w:rPr>
                <w:rFonts w:asciiTheme="minorHAnsi" w:hAnsiTheme="minorHAnsi"/>
                <w:b/>
                <w:sz w:val="24"/>
                <w:szCs w:val="24"/>
                <w:lang w:val="ru-RU"/>
              </w:rPr>
              <w:t>202</w:t>
            </w:r>
            <w:r>
              <w:rPr>
                <w:rFonts w:asciiTheme="minorHAnsi" w:hAnsiTheme="minorHAnsi"/>
                <w:b/>
                <w:sz w:val="24"/>
                <w:szCs w:val="24"/>
                <w:lang w:val="ru-RU"/>
              </w:rPr>
              <w:t>6</w:t>
            </w:r>
            <w:r w:rsidRPr="00AC7708">
              <w:rPr>
                <w:rFonts w:asciiTheme="minorHAnsi" w:hAnsiTheme="minorHAnsi"/>
                <w:b/>
                <w:sz w:val="24"/>
                <w:szCs w:val="24"/>
                <w:lang w:val="ru-RU"/>
              </w:rPr>
              <w:t>-2030</w:t>
            </w:r>
          </w:p>
        </w:tc>
      </w:tr>
      <w:tr w:rsidR="007E3608" w:rsidRPr="001A36C9" w:rsidTr="009758FD">
        <w:trPr>
          <w:trHeight w:val="171"/>
        </w:trPr>
        <w:tc>
          <w:tcPr>
            <w:tcW w:w="426" w:type="dxa"/>
            <w:shd w:val="clear" w:color="auto" w:fill="00B0F0"/>
            <w:vAlign w:val="center"/>
          </w:tcPr>
          <w:p w:rsidR="007E3608" w:rsidRPr="00D76E61" w:rsidRDefault="007E3608" w:rsidP="00BF4AFC">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1</w:t>
            </w:r>
          </w:p>
        </w:tc>
        <w:tc>
          <w:tcPr>
            <w:tcW w:w="3208" w:type="dxa"/>
            <w:shd w:val="clear" w:color="auto" w:fill="00B0F0"/>
          </w:tcPr>
          <w:p w:rsidR="007E3608" w:rsidRPr="00D76E61" w:rsidRDefault="007E3608" w:rsidP="00BF4AFC">
            <w:pPr>
              <w:pStyle w:val="TableParagraph"/>
              <w:ind w:left="52" w:right="34"/>
              <w:jc w:val="left"/>
              <w:rPr>
                <w:rFonts w:asciiTheme="minorHAnsi" w:hAnsiTheme="minorHAnsi"/>
                <w:b/>
                <w:sz w:val="24"/>
                <w:szCs w:val="24"/>
                <w:lang w:val="ru-RU"/>
              </w:rPr>
            </w:pPr>
            <w:r w:rsidRPr="00D76E61">
              <w:rPr>
                <w:rFonts w:asciiTheme="minorHAnsi" w:hAnsiTheme="minorHAnsi"/>
                <w:b/>
                <w:sz w:val="24"/>
                <w:szCs w:val="24"/>
                <w:lang w:val="ru-RU"/>
              </w:rPr>
              <w:t>Замена участков водопроводов с высокой степенью износа на вод</w:t>
            </w:r>
            <w:proofErr w:type="gramStart"/>
            <w:r w:rsidRPr="00D76E61">
              <w:rPr>
                <w:rFonts w:asciiTheme="minorHAnsi" w:hAnsiTheme="minorHAnsi"/>
                <w:b/>
                <w:sz w:val="24"/>
                <w:szCs w:val="24"/>
                <w:lang w:val="ru-RU"/>
              </w:rPr>
              <w:t>о-</w:t>
            </w:r>
            <w:proofErr w:type="gramEnd"/>
            <w:r w:rsidRPr="00D76E61">
              <w:rPr>
                <w:rFonts w:asciiTheme="minorHAnsi" w:hAnsiTheme="minorHAnsi"/>
                <w:b/>
                <w:sz w:val="24"/>
                <w:szCs w:val="24"/>
                <w:lang w:val="ru-RU"/>
              </w:rPr>
              <w:t xml:space="preserve"> проводы из полимерных материалов</w:t>
            </w:r>
          </w:p>
        </w:tc>
        <w:tc>
          <w:tcPr>
            <w:tcW w:w="1259" w:type="dxa"/>
            <w:shd w:val="clear" w:color="auto" w:fill="00B0F0"/>
            <w:vAlign w:val="center"/>
          </w:tcPr>
          <w:p w:rsidR="007E3608" w:rsidRPr="00D76E61" w:rsidRDefault="007E3608" w:rsidP="00BF4AFC">
            <w:pPr>
              <w:jc w:val="center"/>
              <w:rPr>
                <w:rFonts w:asciiTheme="minorHAnsi" w:hAnsiTheme="minorHAnsi"/>
                <w:b/>
                <w:sz w:val="24"/>
                <w:szCs w:val="24"/>
                <w:lang w:val="ru-RU"/>
              </w:rPr>
            </w:pPr>
            <w:r>
              <w:rPr>
                <w:rFonts w:asciiTheme="minorHAnsi" w:hAnsiTheme="minorHAnsi"/>
                <w:b/>
                <w:sz w:val="24"/>
                <w:szCs w:val="24"/>
                <w:lang w:val="ru-RU"/>
              </w:rPr>
              <w:t>35500</w:t>
            </w:r>
          </w:p>
        </w:tc>
        <w:tc>
          <w:tcPr>
            <w:tcW w:w="840" w:type="dxa"/>
            <w:shd w:val="clear" w:color="auto" w:fill="00B0F0"/>
          </w:tcPr>
          <w:p w:rsidR="007E3608" w:rsidRPr="00D76E61" w:rsidRDefault="007E3608" w:rsidP="00BF4AFC">
            <w:pPr>
              <w:rPr>
                <w:rFonts w:asciiTheme="minorHAnsi" w:hAnsiTheme="minorHAnsi"/>
                <w:b/>
                <w:caps/>
                <w:sz w:val="24"/>
                <w:szCs w:val="24"/>
                <w:lang w:val="ru-RU"/>
              </w:rPr>
            </w:pPr>
          </w:p>
        </w:tc>
        <w:tc>
          <w:tcPr>
            <w:tcW w:w="840" w:type="dxa"/>
            <w:shd w:val="clear" w:color="auto" w:fill="00B0F0"/>
          </w:tcPr>
          <w:p w:rsidR="007E3608" w:rsidRPr="00D76E61" w:rsidRDefault="007E3608" w:rsidP="00BF4AFC">
            <w:pPr>
              <w:pStyle w:val="TableParagraph"/>
              <w:ind w:left="128" w:right="126"/>
              <w:rPr>
                <w:rFonts w:asciiTheme="minorHAnsi" w:hAnsiTheme="minorHAnsi"/>
                <w:b/>
                <w:caps/>
                <w:sz w:val="24"/>
                <w:szCs w:val="24"/>
                <w:lang w:val="ru-RU"/>
              </w:rPr>
            </w:pPr>
          </w:p>
        </w:tc>
        <w:tc>
          <w:tcPr>
            <w:tcW w:w="840" w:type="dxa"/>
            <w:shd w:val="clear" w:color="auto" w:fill="00B0F0"/>
          </w:tcPr>
          <w:p w:rsidR="007E3608" w:rsidRPr="00D76E61" w:rsidRDefault="007E3608" w:rsidP="00BF4AFC">
            <w:pPr>
              <w:pStyle w:val="TableParagraph"/>
              <w:ind w:left="101" w:right="101"/>
              <w:rPr>
                <w:rFonts w:asciiTheme="minorHAnsi" w:hAnsiTheme="minorHAnsi"/>
                <w:b/>
                <w:caps/>
                <w:sz w:val="24"/>
                <w:szCs w:val="24"/>
                <w:lang w:val="ru-RU"/>
              </w:rPr>
            </w:pPr>
          </w:p>
        </w:tc>
        <w:tc>
          <w:tcPr>
            <w:tcW w:w="840" w:type="dxa"/>
            <w:shd w:val="clear" w:color="auto" w:fill="00B0F0"/>
          </w:tcPr>
          <w:p w:rsidR="007E3608" w:rsidRPr="00D76E61" w:rsidRDefault="007E3608" w:rsidP="00BF4AFC">
            <w:pPr>
              <w:pStyle w:val="TableParagraph"/>
              <w:ind w:left="100" w:right="100"/>
              <w:rPr>
                <w:rFonts w:asciiTheme="minorHAnsi" w:hAnsiTheme="minorHAnsi"/>
                <w:b/>
                <w:caps/>
                <w:sz w:val="24"/>
                <w:szCs w:val="24"/>
                <w:lang w:val="ru-RU"/>
              </w:rPr>
            </w:pPr>
          </w:p>
        </w:tc>
        <w:tc>
          <w:tcPr>
            <w:tcW w:w="840" w:type="dxa"/>
            <w:shd w:val="clear" w:color="auto" w:fill="00B0F0"/>
          </w:tcPr>
          <w:p w:rsidR="007E3608" w:rsidRPr="00D76E61" w:rsidRDefault="007E3608" w:rsidP="00BF4AFC">
            <w:pPr>
              <w:pStyle w:val="TableParagraph"/>
              <w:ind w:left="100" w:right="100"/>
              <w:rPr>
                <w:rFonts w:asciiTheme="minorHAnsi" w:hAnsiTheme="minorHAnsi"/>
                <w:b/>
                <w:caps/>
                <w:sz w:val="24"/>
                <w:szCs w:val="24"/>
                <w:lang w:val="ru-RU"/>
              </w:rPr>
            </w:pPr>
          </w:p>
        </w:tc>
        <w:tc>
          <w:tcPr>
            <w:tcW w:w="840" w:type="dxa"/>
            <w:shd w:val="clear" w:color="auto" w:fill="00B0F0"/>
          </w:tcPr>
          <w:p w:rsidR="007E3608" w:rsidRPr="00D76E61" w:rsidRDefault="007E3608" w:rsidP="00BF4AFC">
            <w:pPr>
              <w:pStyle w:val="TableParagraph"/>
              <w:ind w:left="101" w:right="101"/>
              <w:rPr>
                <w:rFonts w:asciiTheme="minorHAnsi" w:hAnsiTheme="minorHAnsi"/>
                <w:b/>
                <w:caps/>
                <w:sz w:val="24"/>
                <w:szCs w:val="24"/>
                <w:highlight w:val="yellow"/>
                <w:lang w:val="ru-RU"/>
              </w:rPr>
            </w:pPr>
          </w:p>
        </w:tc>
        <w:tc>
          <w:tcPr>
            <w:tcW w:w="840" w:type="dxa"/>
            <w:shd w:val="clear" w:color="auto" w:fill="00B0F0"/>
          </w:tcPr>
          <w:p w:rsidR="007E3608" w:rsidRPr="00D76E61" w:rsidRDefault="007E3608" w:rsidP="00BF4AFC">
            <w:pPr>
              <w:pStyle w:val="TableParagraph"/>
              <w:ind w:left="101" w:right="101"/>
              <w:rPr>
                <w:rFonts w:asciiTheme="minorHAnsi" w:hAnsiTheme="minorHAnsi"/>
                <w:b/>
                <w:caps/>
                <w:sz w:val="24"/>
                <w:szCs w:val="24"/>
                <w:highlight w:val="yellow"/>
                <w:lang w:val="ru-RU"/>
              </w:rPr>
            </w:pPr>
          </w:p>
        </w:tc>
      </w:tr>
      <w:tr w:rsidR="00EA10E2" w:rsidRPr="00745D20"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пер. Садовый (Ø100, 200м)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400</w:t>
            </w:r>
          </w:p>
        </w:tc>
        <w:tc>
          <w:tcPr>
            <w:tcW w:w="840" w:type="dxa"/>
            <w:vAlign w:val="center"/>
          </w:tcPr>
          <w:p w:rsidR="00EA10E2" w:rsidRPr="00D76E61" w:rsidRDefault="00EA10E2" w:rsidP="00BF4AFC">
            <w:pPr>
              <w:jc w:val="center"/>
              <w:rPr>
                <w:rFonts w:asciiTheme="minorHAnsi" w:hAnsiTheme="minorHAnsi"/>
                <w:caps/>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400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tcPr>
          <w:p w:rsidR="00EA10E2" w:rsidRPr="00EA10E2" w:rsidRDefault="00EA10E2" w:rsidP="008D5D6A">
            <w:pPr>
              <w:pStyle w:val="TableParagraph"/>
              <w:ind w:left="101" w:right="101"/>
              <w:rPr>
                <w:rFonts w:asciiTheme="minorHAnsi" w:hAnsiTheme="minorHAnsi"/>
                <w:sz w:val="24"/>
                <w:szCs w:val="24"/>
                <w:lang w:val="ru-RU"/>
              </w:rPr>
            </w:pPr>
          </w:p>
        </w:tc>
        <w:tc>
          <w:tcPr>
            <w:tcW w:w="840" w:type="dxa"/>
          </w:tcPr>
          <w:p w:rsidR="00EA10E2" w:rsidRPr="00D76E61" w:rsidRDefault="00EA10E2" w:rsidP="008D5D6A">
            <w:pPr>
              <w:pStyle w:val="TableParagraph"/>
              <w:ind w:left="100" w:right="100"/>
              <w:rPr>
                <w:rFonts w:asciiTheme="minorHAnsi" w:hAnsiTheme="minorHAnsi"/>
                <w:caps/>
                <w:sz w:val="24"/>
                <w:szCs w:val="24"/>
                <w:lang w:val="ru-RU"/>
              </w:rPr>
            </w:pPr>
          </w:p>
        </w:tc>
        <w:tc>
          <w:tcPr>
            <w:tcW w:w="840" w:type="dxa"/>
          </w:tcPr>
          <w:p w:rsidR="00EA10E2" w:rsidRPr="00D76E61" w:rsidRDefault="00EA10E2" w:rsidP="00BF4AFC">
            <w:pPr>
              <w:pStyle w:val="TableParagraph"/>
              <w:ind w:left="101" w:right="101"/>
              <w:rPr>
                <w:rFonts w:asciiTheme="minorHAnsi" w:hAnsiTheme="minorHAnsi"/>
                <w:caps/>
                <w:sz w:val="24"/>
                <w:szCs w:val="24"/>
                <w:highlight w:val="yellow"/>
                <w:lang w:val="ru-RU"/>
              </w:rPr>
            </w:pPr>
          </w:p>
        </w:tc>
      </w:tr>
      <w:tr w:rsidR="00EA10E2" w:rsidRPr="00745D20"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ул. Борисова  Сторона (Ø100, 84м)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300</w:t>
            </w: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300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tcPr>
          <w:p w:rsidR="00EA10E2" w:rsidRPr="00EA10E2" w:rsidRDefault="00EA10E2" w:rsidP="008D5D6A">
            <w:pPr>
              <w:pStyle w:val="TableParagraph"/>
              <w:ind w:left="101" w:right="101"/>
              <w:rPr>
                <w:rFonts w:asciiTheme="minorHAnsi" w:hAnsiTheme="minorHAnsi"/>
                <w:sz w:val="24"/>
                <w:szCs w:val="24"/>
                <w:lang w:val="ru-RU"/>
              </w:rPr>
            </w:pPr>
          </w:p>
        </w:tc>
        <w:tc>
          <w:tcPr>
            <w:tcW w:w="840" w:type="dxa"/>
          </w:tcPr>
          <w:p w:rsidR="00EA10E2" w:rsidRPr="00D76E61" w:rsidRDefault="00EA10E2" w:rsidP="008D5D6A">
            <w:pPr>
              <w:pStyle w:val="TableParagraph"/>
              <w:ind w:left="100" w:right="100"/>
              <w:rPr>
                <w:rFonts w:asciiTheme="minorHAnsi" w:hAnsiTheme="minorHAnsi"/>
                <w:caps/>
                <w:sz w:val="24"/>
                <w:szCs w:val="24"/>
                <w:lang w:val="ru-RU"/>
              </w:rPr>
            </w:pPr>
          </w:p>
        </w:tc>
        <w:tc>
          <w:tcPr>
            <w:tcW w:w="840" w:type="dxa"/>
          </w:tcPr>
          <w:p w:rsidR="00EA10E2" w:rsidRPr="00D76E61" w:rsidRDefault="00EA10E2" w:rsidP="00745D20">
            <w:pPr>
              <w:pStyle w:val="TableParagraph"/>
              <w:ind w:left="101" w:right="101"/>
              <w:rPr>
                <w:rFonts w:asciiTheme="minorHAnsi" w:hAnsiTheme="minorHAnsi"/>
                <w:caps/>
                <w:sz w:val="24"/>
                <w:szCs w:val="24"/>
                <w:highlight w:val="yellow"/>
                <w:lang w:val="ru-RU"/>
              </w:rPr>
            </w:pPr>
          </w:p>
        </w:tc>
      </w:tr>
      <w:tr w:rsidR="00EA10E2" w:rsidRPr="00745D20"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Энгельса (от ул. </w:t>
            </w:r>
            <w:proofErr w:type="spellStart"/>
            <w:r w:rsidRPr="007E3608">
              <w:rPr>
                <w:rFonts w:asciiTheme="minorHAnsi" w:hAnsiTheme="minorHAnsi"/>
                <w:sz w:val="24"/>
                <w:szCs w:val="24"/>
                <w:lang w:val="ru-RU"/>
              </w:rPr>
              <w:t>Гастева</w:t>
            </w:r>
            <w:proofErr w:type="spellEnd"/>
            <w:r w:rsidRPr="007E3608">
              <w:rPr>
                <w:rFonts w:asciiTheme="minorHAnsi" w:hAnsiTheme="minorHAnsi"/>
                <w:sz w:val="24"/>
                <w:szCs w:val="24"/>
                <w:lang w:val="ru-RU"/>
              </w:rPr>
              <w:t xml:space="preserve"> до ул. </w:t>
            </w:r>
            <w:proofErr w:type="gramStart"/>
            <w:r w:rsidRPr="007E3608">
              <w:rPr>
                <w:rFonts w:asciiTheme="minorHAnsi" w:hAnsiTheme="minorHAnsi"/>
                <w:sz w:val="24"/>
                <w:szCs w:val="24"/>
                <w:lang w:val="ru-RU"/>
              </w:rPr>
              <w:t>Садовая</w:t>
            </w:r>
            <w:proofErr w:type="gramEnd"/>
            <w:r w:rsidRPr="007E3608">
              <w:rPr>
                <w:rFonts w:asciiTheme="minorHAnsi" w:hAnsiTheme="minorHAnsi"/>
                <w:sz w:val="24"/>
                <w:szCs w:val="24"/>
                <w:lang w:val="ru-RU"/>
              </w:rPr>
              <w:t>) (Ø200, 800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4400</w:t>
            </w: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r w:rsidRPr="00EA10E2">
              <w:rPr>
                <w:rFonts w:asciiTheme="minorHAnsi" w:hAnsiTheme="minorHAnsi"/>
                <w:sz w:val="24"/>
                <w:szCs w:val="24"/>
                <w:lang w:val="ru-RU"/>
              </w:rPr>
              <w:t>4400</w:t>
            </w:r>
          </w:p>
        </w:tc>
        <w:tc>
          <w:tcPr>
            <w:tcW w:w="840" w:type="dxa"/>
          </w:tcPr>
          <w:p w:rsidR="00EA10E2" w:rsidRPr="00EA10E2" w:rsidRDefault="00EA10E2" w:rsidP="008D5D6A">
            <w:pPr>
              <w:pStyle w:val="TableParagraph"/>
              <w:ind w:left="101" w:right="101"/>
              <w:rPr>
                <w:rFonts w:asciiTheme="minorHAnsi" w:hAnsiTheme="minorHAnsi"/>
                <w:sz w:val="24"/>
                <w:szCs w:val="24"/>
                <w:lang w:val="ru-RU"/>
              </w:rPr>
            </w:pPr>
          </w:p>
        </w:tc>
        <w:tc>
          <w:tcPr>
            <w:tcW w:w="840" w:type="dxa"/>
          </w:tcPr>
          <w:p w:rsidR="00EA10E2" w:rsidRPr="00D76E61" w:rsidRDefault="00EA10E2" w:rsidP="008D5D6A">
            <w:pPr>
              <w:pStyle w:val="TableParagraph"/>
              <w:ind w:left="100" w:right="100"/>
              <w:rPr>
                <w:rFonts w:asciiTheme="minorHAnsi" w:hAnsiTheme="minorHAnsi"/>
                <w:caps/>
                <w:sz w:val="24"/>
                <w:szCs w:val="24"/>
              </w:rPr>
            </w:pPr>
          </w:p>
        </w:tc>
        <w:tc>
          <w:tcPr>
            <w:tcW w:w="840" w:type="dxa"/>
          </w:tcPr>
          <w:p w:rsidR="00EA10E2" w:rsidRPr="00745D20" w:rsidRDefault="00EA10E2" w:rsidP="00745D20">
            <w:pPr>
              <w:pStyle w:val="TableParagraph"/>
              <w:ind w:left="101" w:right="101"/>
              <w:rPr>
                <w:rFonts w:asciiTheme="minorHAnsi" w:hAnsiTheme="minorHAnsi"/>
                <w:caps/>
                <w:sz w:val="24"/>
                <w:szCs w:val="24"/>
                <w:highlight w:val="yellow"/>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lastRenderedPageBreak/>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ул. Гоголя (от д.7-21) (Ø150, 150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700</w:t>
            </w: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ул. Советская от д.7-23 (Ø150, 250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1200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1200</w:t>
            </w: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ул. Набережная от д. 37 – 14 (Ø200, 350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1800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1800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proofErr w:type="spellStart"/>
            <w:r w:rsidRPr="007E3608">
              <w:rPr>
                <w:rFonts w:asciiTheme="minorHAnsi" w:hAnsiTheme="minorHAnsi"/>
                <w:sz w:val="24"/>
                <w:szCs w:val="24"/>
                <w:lang w:val="ru-RU"/>
              </w:rPr>
              <w:t>ул</w:t>
            </w:r>
            <w:proofErr w:type="gramStart"/>
            <w:r w:rsidRPr="007E3608">
              <w:rPr>
                <w:rFonts w:asciiTheme="minorHAnsi" w:hAnsiTheme="minorHAnsi"/>
                <w:sz w:val="24"/>
                <w:szCs w:val="24"/>
                <w:lang w:val="ru-RU"/>
              </w:rPr>
              <w:t>.Т</w:t>
            </w:r>
            <w:proofErr w:type="gramEnd"/>
            <w:r w:rsidRPr="007E3608">
              <w:rPr>
                <w:rFonts w:asciiTheme="minorHAnsi" w:hAnsiTheme="minorHAnsi"/>
                <w:sz w:val="24"/>
                <w:szCs w:val="24"/>
                <w:lang w:val="ru-RU"/>
              </w:rPr>
              <w:t>еремки</w:t>
            </w:r>
            <w:proofErr w:type="spellEnd"/>
            <w:r w:rsidRPr="007E3608">
              <w:rPr>
                <w:rFonts w:asciiTheme="minorHAnsi" w:hAnsiTheme="minorHAnsi"/>
                <w:sz w:val="24"/>
                <w:szCs w:val="24"/>
                <w:lang w:val="ru-RU"/>
              </w:rPr>
              <w:t xml:space="preserve"> от д. 8 – 22 (Ø100, 200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900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r w:rsidRPr="00EA10E2">
              <w:rPr>
                <w:rFonts w:asciiTheme="minorHAnsi" w:hAnsiTheme="minorHAnsi"/>
                <w:sz w:val="24"/>
                <w:szCs w:val="24"/>
                <w:lang w:val="ru-RU"/>
              </w:rPr>
              <w:t>900</w:t>
            </w: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proofErr w:type="spellStart"/>
            <w:r w:rsidRPr="007E3608">
              <w:rPr>
                <w:rFonts w:asciiTheme="minorHAnsi" w:hAnsiTheme="minorHAnsi"/>
                <w:sz w:val="24"/>
                <w:szCs w:val="24"/>
                <w:lang w:val="ru-RU"/>
              </w:rPr>
              <w:t>ул</w:t>
            </w:r>
            <w:proofErr w:type="gramStart"/>
            <w:r w:rsidRPr="007E3608">
              <w:rPr>
                <w:rFonts w:asciiTheme="minorHAnsi" w:hAnsiTheme="minorHAnsi"/>
                <w:sz w:val="24"/>
                <w:szCs w:val="24"/>
                <w:lang w:val="ru-RU"/>
              </w:rPr>
              <w:t>.Л</w:t>
            </w:r>
            <w:proofErr w:type="gramEnd"/>
            <w:r w:rsidRPr="007E3608">
              <w:rPr>
                <w:rFonts w:asciiTheme="minorHAnsi" w:hAnsiTheme="minorHAnsi"/>
                <w:sz w:val="24"/>
                <w:szCs w:val="24"/>
                <w:lang w:val="ru-RU"/>
              </w:rPr>
              <w:t>оунская</w:t>
            </w:r>
            <w:proofErr w:type="spellEnd"/>
            <w:r w:rsidRPr="007E3608">
              <w:rPr>
                <w:rFonts w:asciiTheme="minorHAnsi" w:hAnsiTheme="minorHAnsi"/>
                <w:sz w:val="24"/>
                <w:szCs w:val="24"/>
                <w:lang w:val="ru-RU"/>
              </w:rPr>
              <w:t xml:space="preserve"> (Ø150, 250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1200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1200</w:t>
            </w: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Пер. </w:t>
            </w:r>
            <w:proofErr w:type="spellStart"/>
            <w:r w:rsidRPr="007E3608">
              <w:rPr>
                <w:rFonts w:asciiTheme="minorHAnsi" w:hAnsiTheme="minorHAnsi"/>
                <w:sz w:val="24"/>
                <w:szCs w:val="24"/>
                <w:lang w:val="ru-RU"/>
              </w:rPr>
              <w:t>Воротищевский</w:t>
            </w:r>
            <w:proofErr w:type="spellEnd"/>
            <w:r w:rsidRPr="007E3608">
              <w:rPr>
                <w:rFonts w:asciiTheme="minorHAnsi" w:hAnsiTheme="minorHAnsi"/>
                <w:sz w:val="24"/>
                <w:szCs w:val="24"/>
                <w:lang w:val="ru-RU"/>
              </w:rPr>
              <w:t xml:space="preserve">  от </w:t>
            </w:r>
            <w:proofErr w:type="spellStart"/>
            <w:proofErr w:type="gramStart"/>
            <w:r w:rsidRPr="007E3608">
              <w:rPr>
                <w:rFonts w:asciiTheme="minorHAnsi" w:hAnsiTheme="minorHAnsi"/>
                <w:sz w:val="24"/>
                <w:szCs w:val="24"/>
                <w:lang w:val="ru-RU"/>
              </w:rPr>
              <w:t>ул</w:t>
            </w:r>
            <w:proofErr w:type="spellEnd"/>
            <w:proofErr w:type="gramEnd"/>
            <w:r w:rsidRPr="007E3608">
              <w:rPr>
                <w:rFonts w:asciiTheme="minorHAnsi" w:hAnsiTheme="minorHAnsi"/>
                <w:sz w:val="24"/>
                <w:szCs w:val="24"/>
                <w:lang w:val="ru-RU"/>
              </w:rPr>
              <w:t xml:space="preserve"> </w:t>
            </w:r>
            <w:proofErr w:type="spellStart"/>
            <w:r w:rsidRPr="007E3608">
              <w:rPr>
                <w:rFonts w:asciiTheme="minorHAnsi" w:hAnsiTheme="minorHAnsi"/>
                <w:sz w:val="24"/>
                <w:szCs w:val="24"/>
                <w:lang w:val="ru-RU"/>
              </w:rPr>
              <w:t>Нетёка</w:t>
            </w:r>
            <w:proofErr w:type="spellEnd"/>
            <w:r w:rsidRPr="007E3608">
              <w:rPr>
                <w:rFonts w:asciiTheme="minorHAnsi" w:hAnsiTheme="minorHAnsi"/>
                <w:sz w:val="24"/>
                <w:szCs w:val="24"/>
                <w:lang w:val="ru-RU"/>
              </w:rPr>
              <w:t xml:space="preserve"> до д. 1 (Ø150, 250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1200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1100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proofErr w:type="spellStart"/>
            <w:r w:rsidRPr="007E3608">
              <w:rPr>
                <w:rFonts w:asciiTheme="minorHAnsi" w:hAnsiTheme="minorHAnsi"/>
                <w:sz w:val="24"/>
                <w:szCs w:val="24"/>
                <w:lang w:val="ru-RU"/>
              </w:rPr>
              <w:t>ул</w:t>
            </w:r>
            <w:proofErr w:type="gramStart"/>
            <w:r w:rsidRPr="007E3608">
              <w:rPr>
                <w:rFonts w:asciiTheme="minorHAnsi" w:hAnsiTheme="minorHAnsi"/>
                <w:sz w:val="24"/>
                <w:szCs w:val="24"/>
                <w:lang w:val="ru-RU"/>
              </w:rPr>
              <w:t>.Л</w:t>
            </w:r>
            <w:proofErr w:type="gramEnd"/>
            <w:r w:rsidRPr="007E3608">
              <w:rPr>
                <w:rFonts w:asciiTheme="minorHAnsi" w:hAnsiTheme="minorHAnsi"/>
                <w:sz w:val="24"/>
                <w:szCs w:val="24"/>
                <w:lang w:val="ru-RU"/>
              </w:rPr>
              <w:t>енина</w:t>
            </w:r>
            <w:proofErr w:type="spellEnd"/>
            <w:r w:rsidRPr="007E3608">
              <w:rPr>
                <w:rFonts w:asciiTheme="minorHAnsi" w:hAnsiTheme="minorHAnsi"/>
                <w:sz w:val="24"/>
                <w:szCs w:val="24"/>
                <w:lang w:val="ru-RU"/>
              </w:rPr>
              <w:t xml:space="preserve"> (от </w:t>
            </w:r>
            <w:proofErr w:type="spellStart"/>
            <w:r w:rsidRPr="007E3608">
              <w:rPr>
                <w:rFonts w:asciiTheme="minorHAnsi" w:hAnsiTheme="minorHAnsi"/>
                <w:sz w:val="24"/>
                <w:szCs w:val="24"/>
                <w:lang w:val="ru-RU"/>
              </w:rPr>
              <w:t>ул.Нетека</w:t>
            </w:r>
            <w:proofErr w:type="spellEnd"/>
            <w:r w:rsidRPr="007E3608">
              <w:rPr>
                <w:rFonts w:asciiTheme="minorHAnsi" w:hAnsiTheme="minorHAnsi"/>
                <w:sz w:val="24"/>
                <w:szCs w:val="24"/>
                <w:lang w:val="ru-RU"/>
              </w:rPr>
              <w:t>-до дюкера) р. Каминка (Ø150, 1050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5500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5500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Михайловская (от </w:t>
            </w:r>
            <w:proofErr w:type="gramStart"/>
            <w:r w:rsidRPr="007E3608">
              <w:rPr>
                <w:rFonts w:asciiTheme="minorHAnsi" w:hAnsiTheme="minorHAnsi"/>
                <w:sz w:val="24"/>
                <w:szCs w:val="24"/>
                <w:lang w:val="ru-RU"/>
              </w:rPr>
              <w:t>арт</w:t>
            </w:r>
            <w:proofErr w:type="gramEnd"/>
            <w:r w:rsidRPr="007E3608">
              <w:rPr>
                <w:rFonts w:asciiTheme="minorHAnsi" w:hAnsiTheme="minorHAnsi"/>
                <w:sz w:val="24"/>
                <w:szCs w:val="24"/>
                <w:lang w:val="ru-RU"/>
              </w:rPr>
              <w:t>/скважины-д.76 по ул. Михайловская (Ø150, 650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3600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3600</w:t>
            </w: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0" w:right="100"/>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w:t>
            </w:r>
            <w:proofErr w:type="spellStart"/>
            <w:r w:rsidRPr="007E3608">
              <w:rPr>
                <w:rFonts w:asciiTheme="minorHAnsi" w:hAnsiTheme="minorHAnsi"/>
                <w:sz w:val="24"/>
                <w:szCs w:val="24"/>
                <w:lang w:val="ru-RU"/>
              </w:rPr>
              <w:t>Гремячка</w:t>
            </w:r>
            <w:proofErr w:type="spellEnd"/>
            <w:r w:rsidRPr="007E3608">
              <w:rPr>
                <w:rFonts w:asciiTheme="minorHAnsi" w:hAnsiTheme="minorHAnsi"/>
                <w:sz w:val="24"/>
                <w:szCs w:val="24"/>
                <w:lang w:val="ru-RU"/>
              </w:rPr>
              <w:t xml:space="preserve"> (</w:t>
            </w:r>
            <w:proofErr w:type="spellStart"/>
            <w:r w:rsidRPr="007E3608">
              <w:rPr>
                <w:rFonts w:asciiTheme="minorHAnsi" w:hAnsiTheme="minorHAnsi"/>
                <w:sz w:val="24"/>
                <w:szCs w:val="24"/>
                <w:lang w:val="ru-RU"/>
              </w:rPr>
              <w:t>ул</w:t>
            </w:r>
            <w:proofErr w:type="gramStart"/>
            <w:r w:rsidRPr="007E3608">
              <w:rPr>
                <w:rFonts w:asciiTheme="minorHAnsi" w:hAnsiTheme="minorHAnsi"/>
                <w:sz w:val="24"/>
                <w:szCs w:val="24"/>
                <w:lang w:val="ru-RU"/>
              </w:rPr>
              <w:t>.Н</w:t>
            </w:r>
            <w:proofErr w:type="gramEnd"/>
            <w:r w:rsidRPr="007E3608">
              <w:rPr>
                <w:rFonts w:asciiTheme="minorHAnsi" w:hAnsiTheme="minorHAnsi"/>
                <w:sz w:val="24"/>
                <w:szCs w:val="24"/>
                <w:lang w:val="ru-RU"/>
              </w:rPr>
              <w:t>етека</w:t>
            </w:r>
            <w:proofErr w:type="spellEnd"/>
            <w:r w:rsidRPr="007E3608">
              <w:rPr>
                <w:rFonts w:asciiTheme="minorHAnsi" w:hAnsiTheme="minorHAnsi"/>
                <w:sz w:val="24"/>
                <w:szCs w:val="24"/>
                <w:lang w:val="ru-RU"/>
              </w:rPr>
              <w:t>-до д.14) (Ø100, 150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p w:rsidR="00EA10E2" w:rsidRPr="00EA10E2" w:rsidRDefault="00EA10E2" w:rsidP="00EA10E2">
            <w:pPr>
              <w:pStyle w:val="TableParagraph"/>
              <w:ind w:left="101" w:right="101"/>
              <w:rPr>
                <w:rFonts w:asciiTheme="minorHAnsi" w:hAnsiTheme="minorHAnsi"/>
                <w:sz w:val="24"/>
                <w:szCs w:val="24"/>
                <w:lang w:val="ru-RU"/>
              </w:rPr>
            </w:pPr>
            <w:r w:rsidRPr="00EA10E2">
              <w:rPr>
                <w:rFonts w:asciiTheme="minorHAnsi" w:hAnsiTheme="minorHAnsi"/>
                <w:sz w:val="24"/>
                <w:szCs w:val="24"/>
                <w:lang w:val="ru-RU"/>
              </w:rPr>
              <w:t>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Пер. </w:t>
            </w:r>
            <w:proofErr w:type="gramStart"/>
            <w:r w:rsidRPr="007E3608">
              <w:rPr>
                <w:rFonts w:asciiTheme="minorHAnsi" w:hAnsiTheme="minorHAnsi"/>
                <w:sz w:val="24"/>
                <w:szCs w:val="24"/>
                <w:lang w:val="ru-RU"/>
              </w:rPr>
              <w:t>Садовый</w:t>
            </w:r>
            <w:proofErr w:type="gramEnd"/>
            <w:r w:rsidRPr="007E3608">
              <w:rPr>
                <w:rFonts w:asciiTheme="minorHAnsi" w:hAnsiTheme="minorHAnsi"/>
                <w:sz w:val="24"/>
                <w:szCs w:val="24"/>
                <w:lang w:val="ru-RU"/>
              </w:rPr>
              <w:t xml:space="preserve">  от д.20 – до ул. Энгельса (Ø100, 350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r w:rsidRPr="00EA10E2">
              <w:rPr>
                <w:rFonts w:asciiTheme="minorHAnsi" w:hAnsiTheme="minorHAnsi"/>
                <w:sz w:val="24"/>
                <w:szCs w:val="24"/>
                <w:lang w:val="ru-RU"/>
              </w:rPr>
              <w:t>1700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w:t>
            </w:r>
            <w:proofErr w:type="spellStart"/>
            <w:r w:rsidRPr="007E3608">
              <w:rPr>
                <w:rFonts w:asciiTheme="minorHAnsi" w:hAnsiTheme="minorHAnsi"/>
                <w:sz w:val="24"/>
                <w:szCs w:val="24"/>
                <w:lang w:val="ru-RU"/>
              </w:rPr>
              <w:t>Соковская</w:t>
            </w:r>
            <w:proofErr w:type="spellEnd"/>
            <w:r w:rsidRPr="007E3608">
              <w:rPr>
                <w:rFonts w:asciiTheme="minorHAnsi" w:hAnsiTheme="minorHAnsi"/>
                <w:sz w:val="24"/>
                <w:szCs w:val="24"/>
                <w:lang w:val="ru-RU"/>
              </w:rPr>
              <w:t xml:space="preserve"> от ул. Красноармейская до ул. Покровская (Ø100, 150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700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Иванова гора от д.11 до  </w:t>
            </w:r>
            <w:proofErr w:type="spellStart"/>
            <w:r w:rsidRPr="007E3608">
              <w:rPr>
                <w:rFonts w:asciiTheme="minorHAnsi" w:hAnsiTheme="minorHAnsi"/>
                <w:sz w:val="24"/>
                <w:szCs w:val="24"/>
                <w:lang w:val="ru-RU"/>
              </w:rPr>
              <w:t>ул</w:t>
            </w:r>
            <w:proofErr w:type="gramStart"/>
            <w:r w:rsidRPr="007E3608">
              <w:rPr>
                <w:rFonts w:asciiTheme="minorHAnsi" w:hAnsiTheme="minorHAnsi"/>
                <w:sz w:val="24"/>
                <w:szCs w:val="24"/>
                <w:lang w:val="ru-RU"/>
              </w:rPr>
              <w:t>.П</w:t>
            </w:r>
            <w:proofErr w:type="gramEnd"/>
            <w:r w:rsidRPr="007E3608">
              <w:rPr>
                <w:rFonts w:asciiTheme="minorHAnsi" w:hAnsiTheme="minorHAnsi"/>
                <w:sz w:val="24"/>
                <w:szCs w:val="24"/>
                <w:lang w:val="ru-RU"/>
              </w:rPr>
              <w:t>ушкарской</w:t>
            </w:r>
            <w:proofErr w:type="spellEnd"/>
            <w:r w:rsidRPr="007E3608">
              <w:rPr>
                <w:rFonts w:asciiTheme="minorHAnsi" w:hAnsiTheme="minorHAnsi"/>
                <w:sz w:val="24"/>
                <w:szCs w:val="24"/>
                <w:lang w:val="ru-RU"/>
              </w:rPr>
              <w:t xml:space="preserve"> д. 43 (Ø100, 400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1900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1900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ул. Толстог</w:t>
            </w:r>
            <w:proofErr w:type="gramStart"/>
            <w:r w:rsidRPr="007E3608">
              <w:rPr>
                <w:rFonts w:asciiTheme="minorHAnsi" w:hAnsiTheme="minorHAnsi"/>
                <w:sz w:val="24"/>
                <w:szCs w:val="24"/>
                <w:lang w:val="ru-RU"/>
              </w:rPr>
              <w:t>о(</w:t>
            </w:r>
            <w:proofErr w:type="gramEnd"/>
            <w:r w:rsidRPr="007E3608">
              <w:rPr>
                <w:rFonts w:asciiTheme="minorHAnsi" w:hAnsiTheme="minorHAnsi"/>
                <w:sz w:val="24"/>
                <w:szCs w:val="24"/>
                <w:lang w:val="ru-RU"/>
              </w:rPr>
              <w:t>ул. Пушкарская до д. 29 (Ø200, 600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3500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3500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r w:rsidRPr="007E3608">
              <w:rPr>
                <w:rFonts w:asciiTheme="minorHAnsi" w:hAnsiTheme="minorHAnsi"/>
                <w:sz w:val="24"/>
                <w:szCs w:val="24"/>
                <w:lang w:val="ru-RU"/>
              </w:rPr>
              <w:t xml:space="preserve">ул. </w:t>
            </w:r>
            <w:proofErr w:type="spellStart"/>
            <w:r w:rsidRPr="007E3608">
              <w:rPr>
                <w:rFonts w:asciiTheme="minorHAnsi" w:hAnsiTheme="minorHAnsi"/>
                <w:sz w:val="24"/>
                <w:szCs w:val="24"/>
                <w:lang w:val="ru-RU"/>
              </w:rPr>
              <w:t>Пионерскаяд</w:t>
            </w:r>
            <w:proofErr w:type="spellEnd"/>
            <w:r w:rsidRPr="007E3608">
              <w:rPr>
                <w:rFonts w:asciiTheme="minorHAnsi" w:hAnsiTheme="minorHAnsi"/>
                <w:sz w:val="24"/>
                <w:szCs w:val="24"/>
                <w:lang w:val="ru-RU"/>
              </w:rPr>
              <w:t>. 14 до ул. Заречная д. 13 (Ø100, 250 м)</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1200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28" w:right="126"/>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1200</w:t>
            </w: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EA10E2" w:rsidRPr="00AC7708" w:rsidTr="00EA10E2">
        <w:trPr>
          <w:trHeight w:val="171"/>
        </w:trPr>
        <w:tc>
          <w:tcPr>
            <w:tcW w:w="426" w:type="dxa"/>
            <w:vAlign w:val="center"/>
          </w:tcPr>
          <w:p w:rsidR="00EA10E2" w:rsidRPr="00AC7708" w:rsidRDefault="00EA10E2" w:rsidP="007E3608">
            <w:pPr>
              <w:pStyle w:val="TableParagraph"/>
              <w:spacing w:before="1"/>
              <w:rPr>
                <w:rFonts w:asciiTheme="minorHAnsi" w:hAnsiTheme="minorHAnsi"/>
                <w:sz w:val="24"/>
                <w:szCs w:val="24"/>
                <w:lang w:val="ru-RU"/>
              </w:rPr>
            </w:pPr>
            <w:r>
              <w:rPr>
                <w:rFonts w:asciiTheme="minorHAnsi" w:hAnsiTheme="minorHAnsi"/>
                <w:sz w:val="24"/>
                <w:szCs w:val="24"/>
                <w:lang w:val="ru-RU"/>
              </w:rPr>
              <w:t>-</w:t>
            </w:r>
          </w:p>
        </w:tc>
        <w:tc>
          <w:tcPr>
            <w:tcW w:w="3208" w:type="dxa"/>
            <w:vAlign w:val="center"/>
          </w:tcPr>
          <w:p w:rsidR="00EA10E2" w:rsidRPr="007E3608" w:rsidRDefault="00EA10E2" w:rsidP="007E3608">
            <w:pPr>
              <w:rPr>
                <w:rFonts w:asciiTheme="minorHAnsi" w:hAnsiTheme="minorHAnsi"/>
                <w:sz w:val="24"/>
                <w:szCs w:val="24"/>
                <w:lang w:val="ru-RU"/>
              </w:rPr>
            </w:pPr>
            <w:proofErr w:type="spellStart"/>
            <w:r w:rsidRPr="007E3608">
              <w:rPr>
                <w:rFonts w:asciiTheme="minorHAnsi" w:hAnsiTheme="minorHAnsi"/>
                <w:sz w:val="24"/>
                <w:szCs w:val="24"/>
                <w:lang w:val="ru-RU"/>
              </w:rPr>
              <w:t>Дюкерная</w:t>
            </w:r>
            <w:proofErr w:type="spellEnd"/>
            <w:r w:rsidRPr="007E3608">
              <w:rPr>
                <w:rFonts w:asciiTheme="minorHAnsi" w:hAnsiTheme="minorHAnsi"/>
                <w:sz w:val="24"/>
                <w:szCs w:val="24"/>
                <w:lang w:val="ru-RU"/>
              </w:rPr>
              <w:t xml:space="preserve"> водопроводная  линия (</w:t>
            </w:r>
            <w:proofErr w:type="spellStart"/>
            <w:r w:rsidRPr="007E3608">
              <w:rPr>
                <w:rFonts w:asciiTheme="minorHAnsi" w:hAnsiTheme="minorHAnsi"/>
                <w:sz w:val="24"/>
                <w:szCs w:val="24"/>
                <w:lang w:val="ru-RU"/>
              </w:rPr>
              <w:t>с</w:t>
            </w:r>
            <w:proofErr w:type="gramStart"/>
            <w:r w:rsidRPr="007E3608">
              <w:rPr>
                <w:rFonts w:asciiTheme="minorHAnsi" w:hAnsiTheme="minorHAnsi"/>
                <w:sz w:val="24"/>
                <w:szCs w:val="24"/>
                <w:lang w:val="ru-RU"/>
              </w:rPr>
              <w:t>.С</w:t>
            </w:r>
            <w:proofErr w:type="gramEnd"/>
            <w:r w:rsidRPr="007E3608">
              <w:rPr>
                <w:rFonts w:asciiTheme="minorHAnsi" w:hAnsiTheme="minorHAnsi"/>
                <w:sz w:val="24"/>
                <w:szCs w:val="24"/>
                <w:lang w:val="ru-RU"/>
              </w:rPr>
              <w:t>ельцо-ул.Коровники</w:t>
            </w:r>
            <w:proofErr w:type="spellEnd"/>
            <w:r w:rsidRPr="007E3608">
              <w:rPr>
                <w:rFonts w:asciiTheme="minorHAnsi" w:hAnsiTheme="minorHAnsi"/>
                <w:sz w:val="24"/>
                <w:szCs w:val="24"/>
                <w:lang w:val="ru-RU"/>
              </w:rPr>
              <w:t>) Ф300. 250м.в двухтрубном исполнении</w:t>
            </w:r>
          </w:p>
        </w:tc>
        <w:tc>
          <w:tcPr>
            <w:tcW w:w="1259" w:type="dxa"/>
            <w:vAlign w:val="center"/>
          </w:tcPr>
          <w:p w:rsidR="00EA10E2" w:rsidRPr="007E3608" w:rsidRDefault="00EA10E2" w:rsidP="007E3608">
            <w:pPr>
              <w:jc w:val="center"/>
              <w:rPr>
                <w:rFonts w:asciiTheme="minorHAnsi" w:hAnsiTheme="minorHAnsi"/>
                <w:sz w:val="24"/>
                <w:szCs w:val="24"/>
                <w:lang w:val="ru-RU"/>
              </w:rPr>
            </w:pPr>
            <w:r w:rsidRPr="007E3608">
              <w:rPr>
                <w:rFonts w:asciiTheme="minorHAnsi" w:hAnsiTheme="minorHAnsi"/>
                <w:sz w:val="24"/>
                <w:szCs w:val="24"/>
                <w:lang w:val="ru-RU"/>
              </w:rPr>
              <w:t>4700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4700</w:t>
            </w:r>
          </w:p>
        </w:tc>
        <w:tc>
          <w:tcPr>
            <w:tcW w:w="840" w:type="dxa"/>
            <w:vAlign w:val="center"/>
          </w:tcPr>
          <w:p w:rsidR="00EA10E2" w:rsidRPr="00EA10E2" w:rsidRDefault="00EA10E2" w:rsidP="00EA10E2">
            <w:pPr>
              <w:pStyle w:val="TableParagraph"/>
              <w:spacing w:before="1"/>
              <w:ind w:left="101" w:right="101"/>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pStyle w:val="TableParagraph"/>
              <w:ind w:left="101" w:right="101"/>
              <w:rPr>
                <w:rFonts w:asciiTheme="minorHAnsi" w:hAnsiTheme="minorHAnsi"/>
                <w:sz w:val="24"/>
                <w:szCs w:val="24"/>
                <w:lang w:val="ru-RU"/>
              </w:rPr>
            </w:pPr>
          </w:p>
        </w:tc>
      </w:tr>
      <w:tr w:rsidR="009758FD" w:rsidRPr="001A36C9" w:rsidTr="009758FD">
        <w:trPr>
          <w:trHeight w:val="171"/>
        </w:trPr>
        <w:tc>
          <w:tcPr>
            <w:tcW w:w="426" w:type="dxa"/>
            <w:shd w:val="clear" w:color="auto" w:fill="00B0F0"/>
            <w:vAlign w:val="center"/>
          </w:tcPr>
          <w:p w:rsidR="009758FD" w:rsidRPr="00D76E61" w:rsidRDefault="009758FD" w:rsidP="008D5D6A">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2</w:t>
            </w:r>
          </w:p>
        </w:tc>
        <w:tc>
          <w:tcPr>
            <w:tcW w:w="3208" w:type="dxa"/>
            <w:shd w:val="clear" w:color="auto" w:fill="00B0F0"/>
          </w:tcPr>
          <w:p w:rsidR="009758FD" w:rsidRPr="00D76E61" w:rsidRDefault="009758FD" w:rsidP="008D5D6A">
            <w:pPr>
              <w:pStyle w:val="a3"/>
              <w:tabs>
                <w:tab w:val="left" w:pos="851"/>
              </w:tabs>
              <w:ind w:right="99"/>
              <w:jc w:val="both"/>
              <w:rPr>
                <w:rFonts w:asciiTheme="minorHAnsi" w:hAnsiTheme="minorHAnsi"/>
                <w:b/>
                <w:sz w:val="24"/>
                <w:szCs w:val="24"/>
                <w:lang w:val="ru-RU"/>
              </w:rPr>
            </w:pPr>
            <w:r w:rsidRPr="00D76E61">
              <w:rPr>
                <w:rFonts w:asciiTheme="minorHAnsi" w:hAnsiTheme="minorHAnsi"/>
                <w:b/>
                <w:sz w:val="24"/>
                <w:szCs w:val="24"/>
                <w:lang w:val="ru-RU"/>
              </w:rPr>
              <w:t>Строительство нового водопровода в зоне перспективного развития  города:</w:t>
            </w:r>
          </w:p>
        </w:tc>
        <w:tc>
          <w:tcPr>
            <w:tcW w:w="1259" w:type="dxa"/>
            <w:shd w:val="clear" w:color="auto" w:fill="00B0F0"/>
            <w:vAlign w:val="center"/>
          </w:tcPr>
          <w:p w:rsidR="009758FD" w:rsidRPr="00D76E61" w:rsidRDefault="009758FD" w:rsidP="008D5D6A">
            <w:pPr>
              <w:pStyle w:val="TableParagraph"/>
              <w:tabs>
                <w:tab w:val="left" w:pos="710"/>
              </w:tabs>
              <w:spacing w:before="1"/>
              <w:rPr>
                <w:rFonts w:asciiTheme="minorHAnsi" w:hAnsiTheme="minorHAnsi"/>
                <w:b/>
                <w:sz w:val="24"/>
                <w:szCs w:val="24"/>
                <w:lang w:val="ru-RU"/>
              </w:rPr>
            </w:pPr>
            <w:r>
              <w:rPr>
                <w:rFonts w:asciiTheme="minorHAnsi" w:hAnsiTheme="minorHAnsi"/>
                <w:b/>
                <w:sz w:val="24"/>
                <w:szCs w:val="24"/>
                <w:lang w:val="ru-RU"/>
              </w:rPr>
              <w:t>28000</w:t>
            </w:r>
          </w:p>
        </w:tc>
        <w:tc>
          <w:tcPr>
            <w:tcW w:w="840" w:type="dxa"/>
            <w:shd w:val="clear" w:color="auto" w:fill="00B0F0"/>
          </w:tcPr>
          <w:p w:rsidR="009758FD" w:rsidRPr="00D76E61" w:rsidRDefault="009758FD" w:rsidP="00745D20">
            <w:pPr>
              <w:rPr>
                <w:rFonts w:asciiTheme="minorHAnsi" w:hAnsiTheme="minorHAnsi"/>
                <w:b/>
                <w:caps/>
                <w:sz w:val="24"/>
                <w:szCs w:val="24"/>
                <w:lang w:val="ru-RU"/>
              </w:rPr>
            </w:pPr>
          </w:p>
        </w:tc>
        <w:tc>
          <w:tcPr>
            <w:tcW w:w="840" w:type="dxa"/>
            <w:shd w:val="clear" w:color="auto" w:fill="00B0F0"/>
          </w:tcPr>
          <w:p w:rsidR="009758FD" w:rsidRPr="00D76E61" w:rsidRDefault="009758FD" w:rsidP="00745D20">
            <w:pPr>
              <w:rPr>
                <w:rFonts w:asciiTheme="minorHAnsi" w:hAnsiTheme="minorHAnsi"/>
                <w:b/>
                <w:caps/>
                <w:sz w:val="24"/>
                <w:szCs w:val="24"/>
                <w:lang w:val="ru-RU"/>
              </w:rPr>
            </w:pPr>
          </w:p>
        </w:tc>
        <w:tc>
          <w:tcPr>
            <w:tcW w:w="840" w:type="dxa"/>
            <w:shd w:val="clear" w:color="auto" w:fill="00B0F0"/>
          </w:tcPr>
          <w:p w:rsidR="009758FD" w:rsidRPr="00D76E61" w:rsidRDefault="009758FD" w:rsidP="00745D20">
            <w:pPr>
              <w:rPr>
                <w:rFonts w:asciiTheme="minorHAnsi" w:hAnsiTheme="minorHAnsi"/>
                <w:b/>
                <w:caps/>
                <w:sz w:val="24"/>
                <w:szCs w:val="24"/>
                <w:lang w:val="ru-RU"/>
              </w:rPr>
            </w:pPr>
          </w:p>
        </w:tc>
        <w:tc>
          <w:tcPr>
            <w:tcW w:w="840" w:type="dxa"/>
            <w:shd w:val="clear" w:color="auto" w:fill="00B0F0"/>
          </w:tcPr>
          <w:p w:rsidR="009758FD" w:rsidRPr="00D76E61" w:rsidRDefault="009758FD" w:rsidP="00745D20">
            <w:pPr>
              <w:rPr>
                <w:rFonts w:asciiTheme="minorHAnsi" w:hAnsiTheme="minorHAnsi"/>
                <w:b/>
                <w:caps/>
                <w:sz w:val="24"/>
                <w:szCs w:val="24"/>
                <w:lang w:val="ru-RU"/>
              </w:rPr>
            </w:pPr>
          </w:p>
        </w:tc>
        <w:tc>
          <w:tcPr>
            <w:tcW w:w="840" w:type="dxa"/>
            <w:shd w:val="clear" w:color="auto" w:fill="00B0F0"/>
          </w:tcPr>
          <w:p w:rsidR="009758FD" w:rsidRPr="00D76E61" w:rsidRDefault="009758FD" w:rsidP="00745D20">
            <w:pPr>
              <w:rPr>
                <w:rFonts w:asciiTheme="minorHAnsi" w:hAnsiTheme="minorHAnsi"/>
                <w:b/>
                <w:caps/>
                <w:sz w:val="24"/>
                <w:szCs w:val="24"/>
                <w:lang w:val="ru-RU"/>
              </w:rPr>
            </w:pPr>
          </w:p>
        </w:tc>
        <w:tc>
          <w:tcPr>
            <w:tcW w:w="840" w:type="dxa"/>
            <w:shd w:val="clear" w:color="auto" w:fill="00B0F0"/>
          </w:tcPr>
          <w:p w:rsidR="009758FD" w:rsidRPr="00D76E61" w:rsidRDefault="009758FD" w:rsidP="00745D20">
            <w:pPr>
              <w:pStyle w:val="TableParagraph"/>
              <w:spacing w:before="1"/>
              <w:ind w:left="101" w:right="101"/>
              <w:rPr>
                <w:rFonts w:asciiTheme="minorHAnsi" w:hAnsiTheme="minorHAnsi"/>
                <w:b/>
                <w:caps/>
                <w:sz w:val="24"/>
                <w:szCs w:val="24"/>
                <w:highlight w:val="yellow"/>
                <w:lang w:val="ru-RU"/>
              </w:rPr>
            </w:pPr>
          </w:p>
        </w:tc>
        <w:tc>
          <w:tcPr>
            <w:tcW w:w="840" w:type="dxa"/>
            <w:shd w:val="clear" w:color="auto" w:fill="00B0F0"/>
          </w:tcPr>
          <w:p w:rsidR="009758FD" w:rsidRPr="00D76E61" w:rsidRDefault="009758FD" w:rsidP="00745D20">
            <w:pPr>
              <w:pStyle w:val="TableParagraph"/>
              <w:spacing w:before="1"/>
              <w:ind w:left="101" w:right="101"/>
              <w:rPr>
                <w:rFonts w:asciiTheme="minorHAnsi" w:hAnsiTheme="minorHAnsi"/>
                <w:b/>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r w:rsidRPr="009758FD">
              <w:rPr>
                <w:rFonts w:asciiTheme="minorHAnsi" w:hAnsiTheme="minorHAnsi"/>
                <w:sz w:val="24"/>
                <w:szCs w:val="24"/>
                <w:lang w:val="ru-RU"/>
              </w:rPr>
              <w:t xml:space="preserve">улицы: </w:t>
            </w:r>
            <w:proofErr w:type="spellStart"/>
            <w:r w:rsidRPr="009758FD">
              <w:rPr>
                <w:rFonts w:asciiTheme="minorHAnsi" w:hAnsiTheme="minorHAnsi"/>
                <w:sz w:val="24"/>
                <w:szCs w:val="24"/>
                <w:lang w:val="ru-RU"/>
              </w:rPr>
              <w:t>Менца</w:t>
            </w:r>
            <w:proofErr w:type="spellEnd"/>
            <w:r w:rsidRPr="009758FD">
              <w:rPr>
                <w:rFonts w:asciiTheme="minorHAnsi" w:hAnsiTheme="minorHAnsi"/>
                <w:sz w:val="24"/>
                <w:szCs w:val="24"/>
                <w:lang w:val="ru-RU"/>
              </w:rPr>
              <w:t>, Луговая, Спортивная (Ø160, 700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3600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1100</w:t>
            </w: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2500</w:t>
            </w: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.С</w:t>
            </w:r>
            <w:proofErr w:type="gramEnd"/>
            <w:r w:rsidRPr="009758FD">
              <w:rPr>
                <w:rFonts w:asciiTheme="minorHAnsi" w:hAnsiTheme="minorHAnsi"/>
                <w:sz w:val="24"/>
                <w:szCs w:val="24"/>
                <w:lang w:val="ru-RU"/>
              </w:rPr>
              <w:t>негирева</w:t>
            </w:r>
            <w:proofErr w:type="spellEnd"/>
            <w:r w:rsidRPr="009758FD">
              <w:rPr>
                <w:rFonts w:asciiTheme="minorHAnsi" w:hAnsiTheme="minorHAnsi"/>
                <w:sz w:val="24"/>
                <w:szCs w:val="24"/>
                <w:lang w:val="ru-RU"/>
              </w:rPr>
              <w:t xml:space="preserve"> (Ø160, 260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1300</w:t>
            </w:r>
          </w:p>
        </w:tc>
        <w:tc>
          <w:tcPr>
            <w:tcW w:w="840" w:type="dxa"/>
          </w:tcPr>
          <w:p w:rsidR="00EA10E2" w:rsidRPr="00D76E61" w:rsidRDefault="00EA10E2" w:rsidP="00745D20">
            <w:pPr>
              <w:rPr>
                <w:rFonts w:asciiTheme="minorHAnsi" w:hAnsiTheme="minorHAnsi"/>
                <w:caps/>
                <w:sz w:val="24"/>
                <w:szCs w:val="24"/>
              </w:rPr>
            </w:pPr>
          </w:p>
        </w:tc>
        <w:tc>
          <w:tcPr>
            <w:tcW w:w="840" w:type="dxa"/>
            <w:vAlign w:val="center"/>
          </w:tcPr>
          <w:p w:rsidR="00EA10E2" w:rsidRPr="00D76E61" w:rsidRDefault="00EA10E2" w:rsidP="00745D20">
            <w:pPr>
              <w:jc w:val="center"/>
              <w:rPr>
                <w:rFonts w:asciiTheme="minorHAnsi" w:hAnsiTheme="minorHAnsi"/>
                <w:caps/>
                <w:sz w:val="24"/>
                <w:szCs w:val="24"/>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1300</w:t>
            </w: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rPr>
            </w:pPr>
          </w:p>
        </w:tc>
      </w:tr>
      <w:tr w:rsidR="00EA10E2" w:rsidRPr="00AC7708" w:rsidTr="00EA10E2">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.М</w:t>
            </w:r>
            <w:proofErr w:type="gramEnd"/>
            <w:r w:rsidRPr="009758FD">
              <w:rPr>
                <w:rFonts w:asciiTheme="minorHAnsi" w:hAnsiTheme="minorHAnsi"/>
                <w:sz w:val="24"/>
                <w:szCs w:val="24"/>
                <w:lang w:val="ru-RU"/>
              </w:rPr>
              <w:t>енца</w:t>
            </w:r>
            <w:proofErr w:type="spellEnd"/>
            <w:r w:rsidRPr="009758FD">
              <w:rPr>
                <w:rFonts w:asciiTheme="minorHAnsi" w:hAnsiTheme="minorHAnsi"/>
                <w:sz w:val="24"/>
                <w:szCs w:val="24"/>
                <w:lang w:val="ru-RU"/>
              </w:rPr>
              <w:t>-Советская (Ø160, 450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2300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1000</w:t>
            </w:r>
          </w:p>
        </w:tc>
        <w:tc>
          <w:tcPr>
            <w:tcW w:w="840" w:type="dxa"/>
            <w:vAlign w:val="center"/>
          </w:tcPr>
          <w:p w:rsidR="00EA10E2" w:rsidRPr="00EA10E2" w:rsidRDefault="00EA10E2" w:rsidP="00EA10E2">
            <w:pPr>
              <w:pStyle w:val="TableParagraph"/>
              <w:spacing w:before="1"/>
              <w:ind w:left="101" w:right="101"/>
              <w:rPr>
                <w:rFonts w:asciiTheme="minorHAnsi" w:hAnsiTheme="minorHAnsi"/>
                <w:sz w:val="24"/>
                <w:szCs w:val="24"/>
                <w:lang w:val="ru-RU"/>
              </w:rPr>
            </w:pPr>
            <w:r w:rsidRPr="00EA10E2">
              <w:rPr>
                <w:rFonts w:asciiTheme="minorHAnsi" w:hAnsiTheme="minorHAnsi"/>
                <w:sz w:val="24"/>
                <w:szCs w:val="24"/>
                <w:lang w:val="ru-RU"/>
              </w:rPr>
              <w:t>1300</w:t>
            </w: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lastRenderedPageBreak/>
              <w:t>-</w:t>
            </w:r>
          </w:p>
        </w:tc>
        <w:tc>
          <w:tcPr>
            <w:tcW w:w="3208" w:type="dxa"/>
            <w:vAlign w:val="center"/>
          </w:tcPr>
          <w:p w:rsidR="00EA10E2" w:rsidRPr="009758FD" w:rsidRDefault="00EA10E2" w:rsidP="009758FD">
            <w:pPr>
              <w:rPr>
                <w:rFonts w:asciiTheme="minorHAnsi" w:hAnsiTheme="minorHAnsi"/>
                <w:sz w:val="24"/>
                <w:szCs w:val="24"/>
                <w:lang w:val="ru-RU"/>
              </w:rPr>
            </w:pP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.М</w:t>
            </w:r>
            <w:proofErr w:type="gramEnd"/>
            <w:r w:rsidRPr="009758FD">
              <w:rPr>
                <w:rFonts w:asciiTheme="minorHAnsi" w:hAnsiTheme="minorHAnsi"/>
                <w:sz w:val="24"/>
                <w:szCs w:val="24"/>
                <w:lang w:val="ru-RU"/>
              </w:rPr>
              <w:t>енца</w:t>
            </w:r>
            <w:proofErr w:type="spellEnd"/>
            <w:r w:rsidRPr="009758FD">
              <w:rPr>
                <w:rFonts w:asciiTheme="minorHAnsi" w:hAnsiTheme="minorHAnsi"/>
                <w:sz w:val="24"/>
                <w:szCs w:val="24"/>
                <w:lang w:val="ru-RU"/>
              </w:rPr>
              <w:t>-вдоль восточной границы-Советская (Ø250, 750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5100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5100</w:t>
            </w: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.Л</w:t>
            </w:r>
            <w:proofErr w:type="gramEnd"/>
            <w:r w:rsidRPr="009758FD">
              <w:rPr>
                <w:rFonts w:asciiTheme="minorHAnsi" w:hAnsiTheme="minorHAnsi"/>
                <w:sz w:val="24"/>
                <w:szCs w:val="24"/>
                <w:lang w:val="ru-RU"/>
              </w:rPr>
              <w:t>есная</w:t>
            </w:r>
            <w:proofErr w:type="spellEnd"/>
            <w:r w:rsidRPr="009758FD">
              <w:rPr>
                <w:rFonts w:asciiTheme="minorHAnsi" w:hAnsiTheme="minorHAnsi"/>
                <w:sz w:val="24"/>
                <w:szCs w:val="24"/>
                <w:lang w:val="ru-RU"/>
              </w:rPr>
              <w:t>-вдоль восточной границы-Шаховская (Ø250, 750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5100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r w:rsidRPr="00EA10E2">
              <w:rPr>
                <w:rFonts w:asciiTheme="minorHAnsi" w:hAnsiTheme="minorHAnsi"/>
                <w:sz w:val="24"/>
                <w:szCs w:val="24"/>
                <w:lang w:val="ru-RU"/>
              </w:rPr>
              <w:t>5100</w:t>
            </w: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r w:rsidRPr="009758FD">
              <w:rPr>
                <w:rFonts w:asciiTheme="minorHAnsi" w:hAnsiTheme="minorHAnsi"/>
                <w:sz w:val="24"/>
                <w:szCs w:val="24"/>
                <w:lang w:val="ru-RU"/>
              </w:rPr>
              <w:t xml:space="preserve">от </w:t>
            </w: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.К</w:t>
            </w:r>
            <w:proofErr w:type="gramEnd"/>
            <w:r w:rsidRPr="009758FD">
              <w:rPr>
                <w:rFonts w:asciiTheme="minorHAnsi" w:hAnsiTheme="minorHAnsi"/>
                <w:sz w:val="24"/>
                <w:szCs w:val="24"/>
                <w:lang w:val="ru-RU"/>
              </w:rPr>
              <w:t>олхозной</w:t>
            </w:r>
            <w:proofErr w:type="spellEnd"/>
            <w:r w:rsidRPr="009758FD">
              <w:rPr>
                <w:rFonts w:asciiTheme="minorHAnsi" w:hAnsiTheme="minorHAnsi"/>
                <w:sz w:val="24"/>
                <w:szCs w:val="24"/>
                <w:lang w:val="ru-RU"/>
              </w:rPr>
              <w:t xml:space="preserve"> до </w:t>
            </w:r>
            <w:proofErr w:type="spellStart"/>
            <w:r w:rsidRPr="009758FD">
              <w:rPr>
                <w:rFonts w:asciiTheme="minorHAnsi" w:hAnsiTheme="minorHAnsi"/>
                <w:sz w:val="24"/>
                <w:szCs w:val="24"/>
                <w:lang w:val="ru-RU"/>
              </w:rPr>
              <w:t>ул.Михайловской</w:t>
            </w:r>
            <w:proofErr w:type="spellEnd"/>
            <w:r w:rsidRPr="009758FD">
              <w:rPr>
                <w:rFonts w:asciiTheme="minorHAnsi" w:hAnsiTheme="minorHAnsi"/>
                <w:sz w:val="24"/>
                <w:szCs w:val="24"/>
                <w:lang w:val="ru-RU"/>
              </w:rPr>
              <w:t xml:space="preserve"> (Ø150, 1240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8600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p>
          <w:p w:rsidR="00EA10E2" w:rsidRPr="00EA10E2" w:rsidRDefault="00EA10E2" w:rsidP="008D5D6A">
            <w:pPr>
              <w:pStyle w:val="TableParagraph"/>
              <w:spacing w:before="1"/>
              <w:ind w:left="101" w:right="101"/>
              <w:rPr>
                <w:rFonts w:asciiTheme="minorHAnsi" w:hAnsiTheme="minorHAnsi"/>
                <w:sz w:val="24"/>
                <w:szCs w:val="24"/>
                <w:lang w:val="ru-RU"/>
              </w:rPr>
            </w:pPr>
            <w:r w:rsidRPr="00EA10E2">
              <w:rPr>
                <w:rFonts w:asciiTheme="minorHAnsi" w:hAnsiTheme="minorHAnsi"/>
                <w:sz w:val="24"/>
                <w:szCs w:val="24"/>
                <w:lang w:val="ru-RU"/>
              </w:rPr>
              <w:t>400</w:t>
            </w: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8200</w:t>
            </w: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EA10E2" w:rsidRPr="00AC7708" w:rsidTr="008D5D6A">
        <w:trPr>
          <w:trHeight w:val="171"/>
        </w:trPr>
        <w:tc>
          <w:tcPr>
            <w:tcW w:w="426" w:type="dxa"/>
            <w:vAlign w:val="center"/>
          </w:tcPr>
          <w:p w:rsidR="00EA10E2" w:rsidRPr="00AC7708" w:rsidRDefault="00EA10E2" w:rsidP="009758FD">
            <w:pPr>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9758FD" w:rsidRDefault="00EA10E2" w:rsidP="009758FD">
            <w:pPr>
              <w:rPr>
                <w:rFonts w:asciiTheme="minorHAnsi" w:hAnsiTheme="minorHAnsi"/>
                <w:sz w:val="24"/>
                <w:szCs w:val="24"/>
                <w:lang w:val="ru-RU"/>
              </w:rPr>
            </w:pPr>
            <w:r w:rsidRPr="009758FD">
              <w:rPr>
                <w:rFonts w:asciiTheme="minorHAnsi" w:hAnsiTheme="minorHAnsi"/>
                <w:sz w:val="24"/>
                <w:szCs w:val="24"/>
                <w:lang w:val="ru-RU"/>
              </w:rPr>
              <w:t xml:space="preserve">Кольцевые водопроводные сети ограниченной </w:t>
            </w:r>
            <w:proofErr w:type="spellStart"/>
            <w:r w:rsidRPr="009758FD">
              <w:rPr>
                <w:rFonts w:asciiTheme="minorHAnsi" w:hAnsiTheme="minorHAnsi"/>
                <w:sz w:val="24"/>
                <w:szCs w:val="24"/>
                <w:lang w:val="ru-RU"/>
              </w:rPr>
              <w:t>ул</w:t>
            </w:r>
            <w:proofErr w:type="gramStart"/>
            <w:r w:rsidRPr="009758FD">
              <w:rPr>
                <w:rFonts w:asciiTheme="minorHAnsi" w:hAnsiTheme="minorHAnsi"/>
                <w:sz w:val="24"/>
                <w:szCs w:val="24"/>
                <w:lang w:val="ru-RU"/>
              </w:rPr>
              <w:t>.Л</w:t>
            </w:r>
            <w:proofErr w:type="gramEnd"/>
            <w:r w:rsidRPr="009758FD">
              <w:rPr>
                <w:rFonts w:asciiTheme="minorHAnsi" w:hAnsiTheme="minorHAnsi"/>
                <w:sz w:val="24"/>
                <w:szCs w:val="24"/>
                <w:lang w:val="ru-RU"/>
              </w:rPr>
              <w:t>енина</w:t>
            </w:r>
            <w:proofErr w:type="spellEnd"/>
            <w:r w:rsidRPr="009758FD">
              <w:rPr>
                <w:rFonts w:asciiTheme="minorHAnsi" w:hAnsiTheme="minorHAnsi"/>
                <w:sz w:val="24"/>
                <w:szCs w:val="24"/>
                <w:lang w:val="ru-RU"/>
              </w:rPr>
              <w:t xml:space="preserve"> и планируемой улицей районного значения (Ø200, 700 м)</w:t>
            </w:r>
          </w:p>
        </w:tc>
        <w:tc>
          <w:tcPr>
            <w:tcW w:w="1259" w:type="dxa"/>
            <w:vAlign w:val="center"/>
          </w:tcPr>
          <w:p w:rsidR="00EA10E2" w:rsidRPr="009758FD" w:rsidRDefault="00EA10E2" w:rsidP="009758FD">
            <w:pPr>
              <w:jc w:val="center"/>
              <w:rPr>
                <w:rFonts w:asciiTheme="minorHAnsi" w:hAnsiTheme="minorHAnsi"/>
                <w:sz w:val="24"/>
                <w:szCs w:val="24"/>
                <w:lang w:val="ru-RU"/>
              </w:rPr>
            </w:pPr>
            <w:r w:rsidRPr="009758FD">
              <w:rPr>
                <w:rFonts w:asciiTheme="minorHAnsi" w:hAnsiTheme="minorHAnsi"/>
                <w:sz w:val="24"/>
                <w:szCs w:val="24"/>
                <w:lang w:val="ru-RU"/>
              </w:rPr>
              <w:t>2000</w:t>
            </w:r>
          </w:p>
        </w:tc>
        <w:tc>
          <w:tcPr>
            <w:tcW w:w="840" w:type="dxa"/>
          </w:tcPr>
          <w:p w:rsidR="00EA10E2" w:rsidRPr="00D76E61" w:rsidRDefault="00EA10E2" w:rsidP="00745D20">
            <w:pPr>
              <w:rPr>
                <w:rFonts w:asciiTheme="minorHAnsi" w:hAnsiTheme="minorHAnsi"/>
                <w:caps/>
                <w:sz w:val="24"/>
                <w:szCs w:val="24"/>
                <w:lang w:val="ru-RU"/>
              </w:rPr>
            </w:pPr>
          </w:p>
        </w:tc>
        <w:tc>
          <w:tcPr>
            <w:tcW w:w="840" w:type="dxa"/>
            <w:vAlign w:val="center"/>
          </w:tcPr>
          <w:p w:rsidR="00EA10E2" w:rsidRPr="00D76E61" w:rsidRDefault="00EA10E2" w:rsidP="00745D20">
            <w:pPr>
              <w:jc w:val="center"/>
              <w:rPr>
                <w:rFonts w:asciiTheme="minorHAnsi" w:hAnsiTheme="minorHAnsi"/>
                <w:caps/>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p>
        </w:tc>
        <w:tc>
          <w:tcPr>
            <w:tcW w:w="840" w:type="dxa"/>
          </w:tcPr>
          <w:p w:rsidR="00EA10E2" w:rsidRPr="00EA10E2" w:rsidRDefault="00EA10E2" w:rsidP="008D5D6A">
            <w:pPr>
              <w:pStyle w:val="TableParagraph"/>
              <w:spacing w:before="1"/>
              <w:ind w:left="101" w:right="101"/>
              <w:rPr>
                <w:rFonts w:asciiTheme="minorHAnsi" w:hAnsiTheme="minorHAnsi"/>
                <w:sz w:val="24"/>
                <w:szCs w:val="24"/>
                <w:lang w:val="ru-RU"/>
              </w:rPr>
            </w:pPr>
          </w:p>
        </w:tc>
        <w:tc>
          <w:tcPr>
            <w:tcW w:w="840" w:type="dxa"/>
            <w:vAlign w:val="center"/>
          </w:tcPr>
          <w:p w:rsidR="00EA10E2" w:rsidRPr="00EA10E2" w:rsidRDefault="00EA10E2" w:rsidP="008D5D6A">
            <w:pPr>
              <w:jc w:val="center"/>
              <w:rPr>
                <w:rFonts w:asciiTheme="minorHAnsi" w:hAnsiTheme="minorHAnsi"/>
                <w:sz w:val="24"/>
                <w:szCs w:val="24"/>
                <w:lang w:val="ru-RU"/>
              </w:rPr>
            </w:pPr>
            <w:r w:rsidRPr="00EA10E2">
              <w:rPr>
                <w:rFonts w:asciiTheme="minorHAnsi" w:hAnsiTheme="minorHAnsi"/>
                <w:sz w:val="24"/>
                <w:szCs w:val="24"/>
                <w:lang w:val="ru-RU"/>
              </w:rPr>
              <w:t>2000</w:t>
            </w:r>
          </w:p>
        </w:tc>
        <w:tc>
          <w:tcPr>
            <w:tcW w:w="840" w:type="dxa"/>
          </w:tcPr>
          <w:p w:rsidR="00EA10E2" w:rsidRPr="00D76E61" w:rsidRDefault="00EA10E2" w:rsidP="00745D20">
            <w:pPr>
              <w:pStyle w:val="TableParagraph"/>
              <w:spacing w:before="1"/>
              <w:ind w:left="101" w:right="101"/>
              <w:rPr>
                <w:rFonts w:asciiTheme="minorHAnsi" w:hAnsiTheme="minorHAnsi"/>
                <w:caps/>
                <w:sz w:val="24"/>
                <w:szCs w:val="24"/>
                <w:highlight w:val="yellow"/>
                <w:lang w:val="ru-RU"/>
              </w:rPr>
            </w:pPr>
          </w:p>
        </w:tc>
      </w:tr>
      <w:tr w:rsidR="007E3608" w:rsidRPr="001A36C9" w:rsidTr="009758FD">
        <w:trPr>
          <w:trHeight w:val="171"/>
        </w:trPr>
        <w:tc>
          <w:tcPr>
            <w:tcW w:w="426" w:type="dxa"/>
            <w:shd w:val="clear" w:color="auto" w:fill="00B0F0"/>
            <w:vAlign w:val="center"/>
          </w:tcPr>
          <w:p w:rsidR="007E3608" w:rsidRPr="00D76E61" w:rsidRDefault="007E3608" w:rsidP="00745D20">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3</w:t>
            </w:r>
          </w:p>
        </w:tc>
        <w:tc>
          <w:tcPr>
            <w:tcW w:w="3208" w:type="dxa"/>
            <w:shd w:val="clear" w:color="auto" w:fill="00B0F0"/>
          </w:tcPr>
          <w:p w:rsidR="007E3608" w:rsidRPr="00D76E61" w:rsidRDefault="007E3608" w:rsidP="00745D20">
            <w:pPr>
              <w:pStyle w:val="a3"/>
              <w:tabs>
                <w:tab w:val="left" w:pos="851"/>
              </w:tabs>
              <w:ind w:right="99"/>
              <w:rPr>
                <w:rFonts w:asciiTheme="minorHAnsi" w:hAnsiTheme="minorHAnsi"/>
                <w:b/>
                <w:sz w:val="24"/>
                <w:szCs w:val="24"/>
                <w:lang w:val="ru-RU"/>
              </w:rPr>
            </w:pPr>
            <w:r w:rsidRPr="00D76E61">
              <w:rPr>
                <w:rFonts w:asciiTheme="minorHAnsi" w:hAnsiTheme="minorHAnsi"/>
                <w:b/>
                <w:sz w:val="24"/>
                <w:szCs w:val="24"/>
                <w:lang w:val="ru-RU"/>
              </w:rPr>
              <w:t>Строительство кольцующих перемычек на существующих сетях</w:t>
            </w:r>
          </w:p>
        </w:tc>
        <w:tc>
          <w:tcPr>
            <w:tcW w:w="1259" w:type="dxa"/>
            <w:shd w:val="clear" w:color="auto" w:fill="00B0F0"/>
            <w:vAlign w:val="center"/>
          </w:tcPr>
          <w:p w:rsidR="007E3608" w:rsidRPr="00D76E61" w:rsidRDefault="00EA10E2" w:rsidP="00745D20">
            <w:pPr>
              <w:pStyle w:val="TableParagraph"/>
              <w:rPr>
                <w:rFonts w:asciiTheme="minorHAnsi" w:hAnsiTheme="minorHAnsi"/>
                <w:b/>
                <w:sz w:val="24"/>
                <w:szCs w:val="24"/>
                <w:lang w:val="ru-RU"/>
              </w:rPr>
            </w:pPr>
            <w:r>
              <w:rPr>
                <w:rFonts w:asciiTheme="minorHAnsi" w:hAnsiTheme="minorHAnsi"/>
                <w:b/>
                <w:sz w:val="24"/>
                <w:szCs w:val="24"/>
                <w:lang w:val="ru-RU"/>
              </w:rPr>
              <w:t>4300</w:t>
            </w: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pStyle w:val="TableParagraph"/>
              <w:spacing w:before="1"/>
              <w:ind w:left="101" w:right="101"/>
              <w:rPr>
                <w:rFonts w:asciiTheme="minorHAnsi" w:hAnsiTheme="minorHAnsi"/>
                <w:b/>
                <w:caps/>
                <w:sz w:val="24"/>
                <w:szCs w:val="24"/>
                <w:highlight w:val="yellow"/>
                <w:lang w:val="ru-RU"/>
              </w:rPr>
            </w:pPr>
          </w:p>
        </w:tc>
        <w:tc>
          <w:tcPr>
            <w:tcW w:w="840" w:type="dxa"/>
            <w:shd w:val="clear" w:color="auto" w:fill="00B0F0"/>
          </w:tcPr>
          <w:p w:rsidR="007E3608" w:rsidRPr="00D76E61" w:rsidRDefault="007E3608" w:rsidP="00745D20">
            <w:pPr>
              <w:pStyle w:val="TableParagraph"/>
              <w:spacing w:before="1"/>
              <w:ind w:left="101" w:right="101"/>
              <w:rPr>
                <w:rFonts w:asciiTheme="minorHAnsi" w:hAnsiTheme="minorHAnsi"/>
                <w:b/>
                <w:caps/>
                <w:sz w:val="24"/>
                <w:szCs w:val="24"/>
                <w:highlight w:val="yellow"/>
                <w:lang w:val="ru-RU"/>
              </w:rPr>
            </w:pPr>
          </w:p>
        </w:tc>
      </w:tr>
      <w:tr w:rsidR="00EA10E2" w:rsidRPr="00AC7708" w:rsidTr="00EA10E2">
        <w:trPr>
          <w:trHeight w:val="171"/>
        </w:trPr>
        <w:tc>
          <w:tcPr>
            <w:tcW w:w="426"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AC7708" w:rsidRDefault="00EA10E2" w:rsidP="008D5D6A">
            <w:pPr>
              <w:rPr>
                <w:sz w:val="24"/>
                <w:szCs w:val="24"/>
                <w:lang w:val="ru-RU"/>
              </w:rPr>
            </w:pPr>
            <w:proofErr w:type="spellStart"/>
            <w:r w:rsidRPr="00AC7708">
              <w:rPr>
                <w:sz w:val="24"/>
                <w:szCs w:val="24"/>
                <w:lang w:val="ru-RU"/>
              </w:rPr>
              <w:t>ул</w:t>
            </w:r>
            <w:proofErr w:type="gramStart"/>
            <w:r w:rsidRPr="00AC7708">
              <w:rPr>
                <w:sz w:val="24"/>
                <w:szCs w:val="24"/>
                <w:lang w:val="ru-RU"/>
              </w:rPr>
              <w:t>.Г</w:t>
            </w:r>
            <w:proofErr w:type="gramEnd"/>
            <w:r w:rsidRPr="00AC7708">
              <w:rPr>
                <w:sz w:val="24"/>
                <w:szCs w:val="24"/>
                <w:lang w:val="ru-RU"/>
              </w:rPr>
              <w:t>астева</w:t>
            </w:r>
            <w:proofErr w:type="spellEnd"/>
            <w:r w:rsidRPr="00AC7708">
              <w:rPr>
                <w:sz w:val="24"/>
                <w:szCs w:val="24"/>
                <w:lang w:val="ru-RU"/>
              </w:rPr>
              <w:t xml:space="preserve"> (Ø100-200, 70м)</w:t>
            </w:r>
          </w:p>
        </w:tc>
        <w:tc>
          <w:tcPr>
            <w:tcW w:w="1259"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1000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1000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r>
      <w:tr w:rsidR="00EA10E2" w:rsidRPr="00AC7708" w:rsidTr="00EA10E2">
        <w:trPr>
          <w:trHeight w:val="171"/>
        </w:trPr>
        <w:tc>
          <w:tcPr>
            <w:tcW w:w="426"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AC7708" w:rsidRDefault="00EA10E2" w:rsidP="008D5D6A">
            <w:pPr>
              <w:rPr>
                <w:sz w:val="24"/>
                <w:szCs w:val="24"/>
                <w:lang w:val="ru-RU"/>
              </w:rPr>
            </w:pPr>
            <w:proofErr w:type="spellStart"/>
            <w:r w:rsidRPr="00AC7708">
              <w:rPr>
                <w:sz w:val="24"/>
                <w:szCs w:val="24"/>
                <w:lang w:val="ru-RU"/>
              </w:rPr>
              <w:t>ул</w:t>
            </w:r>
            <w:proofErr w:type="gramStart"/>
            <w:r w:rsidRPr="00AC7708">
              <w:rPr>
                <w:sz w:val="24"/>
                <w:szCs w:val="24"/>
                <w:lang w:val="ru-RU"/>
              </w:rPr>
              <w:t>.Н</w:t>
            </w:r>
            <w:proofErr w:type="gramEnd"/>
            <w:r w:rsidRPr="00AC7708">
              <w:rPr>
                <w:sz w:val="24"/>
                <w:szCs w:val="24"/>
                <w:lang w:val="ru-RU"/>
              </w:rPr>
              <w:t>етека</w:t>
            </w:r>
            <w:proofErr w:type="spellEnd"/>
            <w:r w:rsidRPr="00AC7708">
              <w:rPr>
                <w:sz w:val="24"/>
                <w:szCs w:val="24"/>
                <w:lang w:val="ru-RU"/>
              </w:rPr>
              <w:t xml:space="preserve"> (Ø100-200, 67м)</w:t>
            </w:r>
          </w:p>
        </w:tc>
        <w:tc>
          <w:tcPr>
            <w:tcW w:w="1259"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1000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1000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r>
      <w:tr w:rsidR="00EA10E2" w:rsidRPr="00AC7708" w:rsidTr="00EA10E2">
        <w:trPr>
          <w:trHeight w:val="171"/>
        </w:trPr>
        <w:tc>
          <w:tcPr>
            <w:tcW w:w="426"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c>
          <w:tcPr>
            <w:tcW w:w="3208" w:type="dxa"/>
            <w:vAlign w:val="center"/>
          </w:tcPr>
          <w:p w:rsidR="00EA10E2" w:rsidRPr="00AC7708" w:rsidRDefault="00EA10E2" w:rsidP="008D5D6A">
            <w:pPr>
              <w:rPr>
                <w:sz w:val="24"/>
                <w:szCs w:val="24"/>
                <w:lang w:val="ru-RU"/>
              </w:rPr>
            </w:pPr>
            <w:proofErr w:type="spellStart"/>
            <w:r w:rsidRPr="00AC7708">
              <w:rPr>
                <w:sz w:val="24"/>
                <w:szCs w:val="24"/>
                <w:lang w:val="ru-RU"/>
              </w:rPr>
              <w:t>ул</w:t>
            </w:r>
            <w:proofErr w:type="gramStart"/>
            <w:r w:rsidRPr="00AC7708">
              <w:rPr>
                <w:sz w:val="24"/>
                <w:szCs w:val="24"/>
                <w:lang w:val="ru-RU"/>
              </w:rPr>
              <w:t>.Л</w:t>
            </w:r>
            <w:proofErr w:type="gramEnd"/>
            <w:r w:rsidRPr="00AC7708">
              <w:rPr>
                <w:sz w:val="24"/>
                <w:szCs w:val="24"/>
                <w:lang w:val="ru-RU"/>
              </w:rPr>
              <w:t>оунская</w:t>
            </w:r>
            <w:proofErr w:type="spellEnd"/>
            <w:r w:rsidRPr="00AC7708">
              <w:rPr>
                <w:sz w:val="24"/>
                <w:szCs w:val="24"/>
                <w:lang w:val="ru-RU"/>
              </w:rPr>
              <w:t xml:space="preserve"> (Ø100-200, 196м)  </w:t>
            </w:r>
          </w:p>
        </w:tc>
        <w:tc>
          <w:tcPr>
            <w:tcW w:w="1259"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2200</w:t>
            </w: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p>
        </w:tc>
        <w:tc>
          <w:tcPr>
            <w:tcW w:w="840" w:type="dxa"/>
            <w:vAlign w:val="center"/>
          </w:tcPr>
          <w:p w:rsidR="00EA10E2" w:rsidRPr="00EA10E2" w:rsidRDefault="00EA10E2" w:rsidP="00EA10E2">
            <w:pPr>
              <w:jc w:val="center"/>
              <w:rPr>
                <w:rFonts w:asciiTheme="minorHAnsi" w:hAnsiTheme="minorHAnsi"/>
                <w:sz w:val="24"/>
                <w:szCs w:val="24"/>
                <w:lang w:val="ru-RU"/>
              </w:rPr>
            </w:pPr>
            <w:r w:rsidRPr="00EA10E2">
              <w:rPr>
                <w:rFonts w:asciiTheme="minorHAnsi" w:hAnsiTheme="minorHAnsi"/>
                <w:sz w:val="24"/>
                <w:szCs w:val="24"/>
                <w:lang w:val="ru-RU"/>
              </w:rPr>
              <w:t>2200</w:t>
            </w:r>
          </w:p>
        </w:tc>
        <w:tc>
          <w:tcPr>
            <w:tcW w:w="840" w:type="dxa"/>
            <w:vAlign w:val="center"/>
          </w:tcPr>
          <w:p w:rsidR="00EA10E2" w:rsidRPr="00AC7708" w:rsidRDefault="00EA10E2" w:rsidP="008D5D6A">
            <w:pPr>
              <w:pStyle w:val="TableParagraph"/>
              <w:spacing w:before="1"/>
              <w:rPr>
                <w:rFonts w:asciiTheme="minorHAnsi" w:hAnsiTheme="minorHAnsi"/>
                <w:sz w:val="24"/>
                <w:szCs w:val="24"/>
                <w:lang w:val="ru-RU"/>
              </w:rPr>
            </w:pPr>
            <w:r w:rsidRPr="00AC7708">
              <w:rPr>
                <w:rFonts w:asciiTheme="minorHAnsi" w:hAnsiTheme="minorHAnsi"/>
                <w:sz w:val="24"/>
                <w:szCs w:val="24"/>
                <w:lang w:val="ru-RU"/>
              </w:rPr>
              <w:t>-</w:t>
            </w:r>
          </w:p>
        </w:tc>
      </w:tr>
      <w:tr w:rsidR="00EA10E2" w:rsidRPr="00AC7708" w:rsidTr="008D5D6A">
        <w:trPr>
          <w:trHeight w:val="171"/>
        </w:trPr>
        <w:tc>
          <w:tcPr>
            <w:tcW w:w="426" w:type="dxa"/>
            <w:shd w:val="clear" w:color="auto" w:fill="00B0F0"/>
            <w:vAlign w:val="center"/>
          </w:tcPr>
          <w:p w:rsidR="00EA10E2" w:rsidRPr="00D76E61" w:rsidRDefault="00EA10E2" w:rsidP="00745D20">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4</w:t>
            </w:r>
          </w:p>
        </w:tc>
        <w:tc>
          <w:tcPr>
            <w:tcW w:w="3208" w:type="dxa"/>
            <w:shd w:val="clear" w:color="auto" w:fill="00B0F0"/>
            <w:vAlign w:val="center"/>
          </w:tcPr>
          <w:p w:rsidR="00EA10E2" w:rsidRPr="00D76E61" w:rsidRDefault="00EA10E2" w:rsidP="00745D20">
            <w:pPr>
              <w:rPr>
                <w:rFonts w:asciiTheme="minorHAnsi" w:hAnsiTheme="minorHAnsi"/>
                <w:b/>
                <w:sz w:val="24"/>
                <w:szCs w:val="24"/>
                <w:lang w:val="ru-RU"/>
              </w:rPr>
            </w:pPr>
            <w:r w:rsidRPr="00D76E61">
              <w:rPr>
                <w:rFonts w:asciiTheme="minorHAnsi" w:hAnsiTheme="minorHAnsi"/>
                <w:b/>
                <w:sz w:val="24"/>
                <w:szCs w:val="24"/>
                <w:lang w:val="ru-RU"/>
              </w:rPr>
              <w:t xml:space="preserve">Реконструкция </w:t>
            </w:r>
            <w:proofErr w:type="spellStart"/>
            <w:r w:rsidRPr="00D76E61">
              <w:rPr>
                <w:rFonts w:asciiTheme="minorHAnsi" w:hAnsiTheme="minorHAnsi"/>
                <w:b/>
                <w:sz w:val="24"/>
                <w:szCs w:val="24"/>
                <w:lang w:val="ru-RU"/>
              </w:rPr>
              <w:t>дюкерных</w:t>
            </w:r>
            <w:proofErr w:type="spellEnd"/>
            <w:r w:rsidRPr="00D76E61">
              <w:rPr>
                <w:rFonts w:asciiTheme="minorHAnsi" w:hAnsiTheme="minorHAnsi"/>
                <w:b/>
                <w:sz w:val="24"/>
                <w:szCs w:val="24"/>
                <w:lang w:val="ru-RU"/>
              </w:rPr>
              <w:t xml:space="preserve"> водопроводных линий</w:t>
            </w:r>
          </w:p>
        </w:tc>
        <w:tc>
          <w:tcPr>
            <w:tcW w:w="1259" w:type="dxa"/>
            <w:shd w:val="clear" w:color="auto" w:fill="00B0F0"/>
            <w:vAlign w:val="center"/>
          </w:tcPr>
          <w:p w:rsidR="00EA10E2" w:rsidRPr="00EA10E2" w:rsidRDefault="00EA10E2" w:rsidP="00EA10E2">
            <w:pPr>
              <w:pStyle w:val="TableParagraph"/>
              <w:rPr>
                <w:rFonts w:asciiTheme="minorHAnsi" w:hAnsiTheme="minorHAnsi"/>
                <w:b/>
                <w:sz w:val="24"/>
                <w:szCs w:val="24"/>
                <w:lang w:val="ru-RU"/>
              </w:rPr>
            </w:pPr>
            <w:r w:rsidRPr="00EA10E2">
              <w:rPr>
                <w:rFonts w:asciiTheme="minorHAnsi" w:hAnsiTheme="minorHAnsi"/>
                <w:b/>
                <w:sz w:val="24"/>
                <w:szCs w:val="24"/>
                <w:lang w:val="ru-RU"/>
              </w:rPr>
              <w:t>27600</w:t>
            </w:r>
          </w:p>
        </w:tc>
        <w:tc>
          <w:tcPr>
            <w:tcW w:w="840" w:type="dxa"/>
            <w:shd w:val="clear" w:color="auto" w:fill="00B0F0"/>
          </w:tcPr>
          <w:p w:rsidR="00EA10E2" w:rsidRPr="00D76E61" w:rsidRDefault="00EA10E2" w:rsidP="008D5D6A">
            <w:pPr>
              <w:jc w:val="center"/>
              <w:rPr>
                <w:b/>
                <w:caps/>
                <w:sz w:val="24"/>
                <w:szCs w:val="24"/>
              </w:rPr>
            </w:pPr>
          </w:p>
        </w:tc>
        <w:tc>
          <w:tcPr>
            <w:tcW w:w="840" w:type="dxa"/>
            <w:shd w:val="clear" w:color="auto" w:fill="00B0F0"/>
            <w:vAlign w:val="center"/>
          </w:tcPr>
          <w:p w:rsidR="00EA10E2" w:rsidRPr="00D76E61" w:rsidRDefault="00EA10E2" w:rsidP="008D5D6A">
            <w:pPr>
              <w:jc w:val="center"/>
              <w:rPr>
                <w:b/>
                <w:caps/>
                <w:sz w:val="24"/>
                <w:szCs w:val="24"/>
                <w:lang w:val="ru-RU"/>
              </w:rPr>
            </w:pPr>
          </w:p>
        </w:tc>
        <w:tc>
          <w:tcPr>
            <w:tcW w:w="840" w:type="dxa"/>
            <w:shd w:val="clear" w:color="auto" w:fill="00B0F0"/>
            <w:vAlign w:val="center"/>
          </w:tcPr>
          <w:p w:rsidR="00EA10E2" w:rsidRPr="00B92730" w:rsidRDefault="00EA10E2" w:rsidP="008D5D6A">
            <w:pPr>
              <w:jc w:val="center"/>
              <w:rPr>
                <w:caps/>
                <w:sz w:val="24"/>
                <w:szCs w:val="24"/>
                <w:lang w:val="ru-RU"/>
              </w:rPr>
            </w:pPr>
          </w:p>
        </w:tc>
        <w:tc>
          <w:tcPr>
            <w:tcW w:w="840" w:type="dxa"/>
            <w:shd w:val="clear" w:color="auto" w:fill="00B0F0"/>
            <w:vAlign w:val="center"/>
          </w:tcPr>
          <w:p w:rsidR="00EA10E2" w:rsidRPr="00030480" w:rsidRDefault="00EA10E2" w:rsidP="008D5D6A">
            <w:pPr>
              <w:jc w:val="center"/>
              <w:rPr>
                <w:rFonts w:asciiTheme="minorHAnsi" w:hAnsiTheme="minorHAnsi"/>
                <w:sz w:val="24"/>
                <w:szCs w:val="24"/>
                <w:lang w:val="ru-RU"/>
              </w:rPr>
            </w:pPr>
            <w:r w:rsidRPr="00030480">
              <w:rPr>
                <w:rFonts w:asciiTheme="minorHAnsi" w:hAnsiTheme="minorHAnsi"/>
                <w:sz w:val="24"/>
                <w:szCs w:val="24"/>
                <w:lang w:val="ru-RU"/>
              </w:rPr>
              <w:t>2600</w:t>
            </w:r>
          </w:p>
        </w:tc>
        <w:tc>
          <w:tcPr>
            <w:tcW w:w="840" w:type="dxa"/>
            <w:shd w:val="clear" w:color="auto" w:fill="00B0F0"/>
            <w:vAlign w:val="center"/>
          </w:tcPr>
          <w:p w:rsidR="00EA10E2" w:rsidRPr="00030480" w:rsidRDefault="00EA10E2" w:rsidP="008D5D6A">
            <w:pPr>
              <w:jc w:val="center"/>
              <w:rPr>
                <w:rFonts w:asciiTheme="minorHAnsi" w:hAnsiTheme="minorHAnsi"/>
                <w:sz w:val="24"/>
                <w:szCs w:val="24"/>
                <w:lang w:val="ru-RU"/>
              </w:rPr>
            </w:pPr>
            <w:r w:rsidRPr="00030480">
              <w:rPr>
                <w:rFonts w:asciiTheme="minorHAnsi" w:hAnsiTheme="minorHAnsi"/>
                <w:sz w:val="24"/>
                <w:szCs w:val="24"/>
                <w:lang w:val="ru-RU"/>
              </w:rPr>
              <w:t>5000</w:t>
            </w:r>
          </w:p>
        </w:tc>
        <w:tc>
          <w:tcPr>
            <w:tcW w:w="840" w:type="dxa"/>
            <w:shd w:val="clear" w:color="auto" w:fill="00B0F0"/>
            <w:vAlign w:val="center"/>
          </w:tcPr>
          <w:p w:rsidR="00EA10E2" w:rsidRPr="00030480" w:rsidRDefault="00EA10E2" w:rsidP="008D5D6A">
            <w:pPr>
              <w:jc w:val="center"/>
              <w:rPr>
                <w:rFonts w:asciiTheme="minorHAnsi" w:hAnsiTheme="minorHAnsi"/>
                <w:sz w:val="24"/>
                <w:szCs w:val="24"/>
                <w:lang w:val="ru-RU"/>
              </w:rPr>
            </w:pPr>
            <w:r w:rsidRPr="00030480">
              <w:rPr>
                <w:rFonts w:asciiTheme="minorHAnsi" w:hAnsiTheme="minorHAnsi"/>
                <w:sz w:val="24"/>
                <w:szCs w:val="24"/>
                <w:lang w:val="ru-RU"/>
              </w:rPr>
              <w:t>20000</w:t>
            </w:r>
          </w:p>
        </w:tc>
        <w:tc>
          <w:tcPr>
            <w:tcW w:w="840" w:type="dxa"/>
            <w:shd w:val="clear" w:color="auto" w:fill="00B0F0"/>
            <w:vAlign w:val="center"/>
          </w:tcPr>
          <w:p w:rsidR="00EA10E2" w:rsidRPr="00D76E61" w:rsidRDefault="00EA10E2" w:rsidP="00745D20">
            <w:pPr>
              <w:pStyle w:val="TableParagraph"/>
              <w:spacing w:before="1"/>
              <w:ind w:left="101" w:right="101"/>
              <w:rPr>
                <w:rFonts w:asciiTheme="minorHAnsi" w:hAnsiTheme="minorHAnsi"/>
                <w:b/>
                <w:caps/>
                <w:sz w:val="24"/>
                <w:szCs w:val="24"/>
                <w:lang w:val="ru-RU"/>
              </w:rPr>
            </w:pPr>
          </w:p>
        </w:tc>
      </w:tr>
      <w:tr w:rsidR="007E3608" w:rsidRPr="00AC7708" w:rsidTr="0061384F">
        <w:trPr>
          <w:trHeight w:val="171"/>
        </w:trPr>
        <w:tc>
          <w:tcPr>
            <w:tcW w:w="426" w:type="dxa"/>
            <w:shd w:val="clear" w:color="auto" w:fill="00B0F0"/>
            <w:vAlign w:val="center"/>
          </w:tcPr>
          <w:p w:rsidR="007E3608" w:rsidRPr="00D76E61" w:rsidRDefault="007E3608" w:rsidP="00745D20">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5</w:t>
            </w:r>
          </w:p>
        </w:tc>
        <w:tc>
          <w:tcPr>
            <w:tcW w:w="3208" w:type="dxa"/>
            <w:shd w:val="clear" w:color="auto" w:fill="00B0F0"/>
          </w:tcPr>
          <w:p w:rsidR="007E3608" w:rsidRPr="00D76E61" w:rsidRDefault="007E3608" w:rsidP="00745D20">
            <w:pPr>
              <w:pStyle w:val="TableParagraph"/>
              <w:ind w:left="52" w:right="97"/>
              <w:jc w:val="left"/>
              <w:rPr>
                <w:rFonts w:asciiTheme="minorHAnsi" w:hAnsiTheme="minorHAnsi"/>
                <w:b/>
                <w:sz w:val="24"/>
                <w:szCs w:val="24"/>
                <w:lang w:val="ru-RU"/>
              </w:rPr>
            </w:pPr>
            <w:r w:rsidRPr="00D76E61">
              <w:rPr>
                <w:rFonts w:asciiTheme="minorHAnsi" w:hAnsiTheme="minorHAnsi"/>
                <w:b/>
                <w:sz w:val="24"/>
                <w:szCs w:val="24"/>
                <w:lang w:val="ru-RU"/>
              </w:rPr>
              <w:t>Реконструкция водозаборных сооружений по ул. Садовая с целью улучшения качества поставляемой воды</w:t>
            </w:r>
          </w:p>
        </w:tc>
        <w:tc>
          <w:tcPr>
            <w:tcW w:w="1259" w:type="dxa"/>
            <w:shd w:val="clear" w:color="auto" w:fill="00B0F0"/>
            <w:vAlign w:val="center"/>
          </w:tcPr>
          <w:p w:rsidR="007E3608" w:rsidRPr="00D76E61" w:rsidRDefault="0061384F" w:rsidP="00EA10E2">
            <w:pPr>
              <w:pStyle w:val="TableParagraph"/>
              <w:rPr>
                <w:rFonts w:asciiTheme="minorHAnsi" w:hAnsiTheme="minorHAnsi"/>
                <w:b/>
                <w:sz w:val="24"/>
                <w:szCs w:val="24"/>
                <w:lang w:val="ru-RU"/>
              </w:rPr>
            </w:pPr>
            <w:r>
              <w:rPr>
                <w:rFonts w:asciiTheme="minorHAnsi" w:hAnsiTheme="minorHAnsi"/>
                <w:b/>
                <w:sz w:val="24"/>
                <w:szCs w:val="24"/>
                <w:lang w:val="ru-RU"/>
              </w:rPr>
              <w:t>505</w:t>
            </w:r>
            <w:r w:rsidR="007E3608">
              <w:rPr>
                <w:rFonts w:asciiTheme="minorHAnsi" w:hAnsiTheme="minorHAnsi"/>
                <w:b/>
                <w:sz w:val="24"/>
                <w:szCs w:val="24"/>
                <w:lang w:val="ru-RU"/>
              </w:rPr>
              <w:t>00</w:t>
            </w:r>
          </w:p>
        </w:tc>
        <w:tc>
          <w:tcPr>
            <w:tcW w:w="840" w:type="dxa"/>
            <w:shd w:val="clear" w:color="auto" w:fill="00B0F0"/>
            <w:vAlign w:val="center"/>
          </w:tcPr>
          <w:p w:rsidR="007E3608" w:rsidRPr="00030480" w:rsidRDefault="0061384F" w:rsidP="0061384F">
            <w:pPr>
              <w:jc w:val="center"/>
              <w:rPr>
                <w:rFonts w:asciiTheme="minorHAnsi" w:hAnsiTheme="minorHAnsi"/>
                <w:caps/>
                <w:sz w:val="24"/>
                <w:szCs w:val="24"/>
                <w:lang w:val="ru-RU"/>
              </w:rPr>
            </w:pPr>
            <w:r w:rsidRPr="00030480">
              <w:rPr>
                <w:rFonts w:asciiTheme="minorHAnsi" w:hAnsiTheme="minorHAnsi"/>
                <w:caps/>
                <w:sz w:val="24"/>
                <w:szCs w:val="24"/>
                <w:lang w:val="ru-RU"/>
              </w:rPr>
              <w:t>20500</w:t>
            </w:r>
          </w:p>
        </w:tc>
        <w:tc>
          <w:tcPr>
            <w:tcW w:w="840" w:type="dxa"/>
            <w:shd w:val="clear" w:color="auto" w:fill="00B0F0"/>
            <w:vAlign w:val="center"/>
          </w:tcPr>
          <w:p w:rsidR="007E3608" w:rsidRPr="00030480" w:rsidRDefault="0061384F" w:rsidP="0061384F">
            <w:pPr>
              <w:jc w:val="center"/>
              <w:rPr>
                <w:rFonts w:asciiTheme="minorHAnsi" w:hAnsiTheme="minorHAnsi"/>
                <w:caps/>
                <w:sz w:val="24"/>
                <w:szCs w:val="24"/>
                <w:lang w:val="ru-RU"/>
              </w:rPr>
            </w:pPr>
            <w:r w:rsidRPr="00030480">
              <w:rPr>
                <w:rFonts w:asciiTheme="minorHAnsi" w:hAnsiTheme="minorHAnsi"/>
                <w:caps/>
                <w:sz w:val="24"/>
                <w:szCs w:val="24"/>
                <w:lang w:val="ru-RU"/>
              </w:rPr>
              <w:t>30000</w:t>
            </w:r>
          </w:p>
        </w:tc>
        <w:tc>
          <w:tcPr>
            <w:tcW w:w="840" w:type="dxa"/>
            <w:shd w:val="clear" w:color="auto" w:fill="00B0F0"/>
          </w:tcPr>
          <w:p w:rsidR="007E3608" w:rsidRPr="00D76E61" w:rsidRDefault="007E3608" w:rsidP="00745D20">
            <w:pPr>
              <w:rPr>
                <w:rFonts w:asciiTheme="minorHAnsi" w:hAnsiTheme="minorHAnsi"/>
                <w:b/>
                <w:caps/>
                <w:sz w:val="24"/>
                <w:szCs w:val="24"/>
                <w:lang w:val="ru-RU"/>
              </w:rPr>
            </w:pPr>
          </w:p>
        </w:tc>
        <w:tc>
          <w:tcPr>
            <w:tcW w:w="840" w:type="dxa"/>
            <w:shd w:val="clear" w:color="auto" w:fill="00B0F0"/>
          </w:tcPr>
          <w:p w:rsidR="007E3608" w:rsidRPr="00D76E61" w:rsidRDefault="007E3608" w:rsidP="00745D20">
            <w:pPr>
              <w:pStyle w:val="TableParagraph"/>
              <w:ind w:left="100" w:right="100"/>
              <w:rPr>
                <w:rFonts w:asciiTheme="minorHAnsi" w:hAnsiTheme="minorHAnsi"/>
                <w:b/>
                <w:caps/>
                <w:sz w:val="24"/>
                <w:szCs w:val="24"/>
                <w:lang w:val="ru-RU"/>
              </w:rPr>
            </w:pPr>
          </w:p>
        </w:tc>
        <w:tc>
          <w:tcPr>
            <w:tcW w:w="840" w:type="dxa"/>
            <w:shd w:val="clear" w:color="auto" w:fill="00B0F0"/>
          </w:tcPr>
          <w:p w:rsidR="007E3608" w:rsidRPr="00D76E61" w:rsidRDefault="007E3608" w:rsidP="00745D20">
            <w:pPr>
              <w:pStyle w:val="TableParagraph"/>
              <w:ind w:left="100" w:right="100"/>
              <w:rPr>
                <w:rFonts w:asciiTheme="minorHAnsi" w:hAnsiTheme="minorHAnsi"/>
                <w:b/>
                <w:caps/>
                <w:sz w:val="24"/>
                <w:szCs w:val="24"/>
                <w:lang w:val="ru-RU"/>
              </w:rPr>
            </w:pPr>
          </w:p>
        </w:tc>
        <w:tc>
          <w:tcPr>
            <w:tcW w:w="840" w:type="dxa"/>
            <w:shd w:val="clear" w:color="auto" w:fill="00B0F0"/>
          </w:tcPr>
          <w:p w:rsidR="007E3608" w:rsidRPr="00D76E61" w:rsidRDefault="007E3608" w:rsidP="00745D20">
            <w:pPr>
              <w:rPr>
                <w:rFonts w:asciiTheme="minorHAnsi" w:hAnsiTheme="minorHAnsi"/>
                <w:b/>
                <w:caps/>
                <w:sz w:val="24"/>
                <w:szCs w:val="24"/>
                <w:highlight w:val="yellow"/>
                <w:lang w:val="ru-RU"/>
              </w:rPr>
            </w:pPr>
          </w:p>
        </w:tc>
        <w:tc>
          <w:tcPr>
            <w:tcW w:w="840" w:type="dxa"/>
            <w:shd w:val="clear" w:color="auto" w:fill="00B0F0"/>
          </w:tcPr>
          <w:p w:rsidR="007E3608" w:rsidRPr="00D76E61" w:rsidRDefault="007E3608" w:rsidP="00745D20">
            <w:pPr>
              <w:rPr>
                <w:rFonts w:asciiTheme="minorHAnsi" w:hAnsiTheme="minorHAnsi"/>
                <w:b/>
                <w:caps/>
                <w:sz w:val="24"/>
                <w:szCs w:val="24"/>
                <w:highlight w:val="yellow"/>
                <w:lang w:val="ru-RU"/>
              </w:rPr>
            </w:pPr>
          </w:p>
        </w:tc>
      </w:tr>
      <w:tr w:rsidR="00030480" w:rsidRPr="00196A3F" w:rsidTr="003C4AA1">
        <w:trPr>
          <w:trHeight w:val="171"/>
        </w:trPr>
        <w:tc>
          <w:tcPr>
            <w:tcW w:w="426" w:type="dxa"/>
            <w:shd w:val="clear" w:color="auto" w:fill="00B0F0"/>
            <w:vAlign w:val="center"/>
          </w:tcPr>
          <w:p w:rsidR="00030480" w:rsidRPr="00D76E61" w:rsidRDefault="00030480" w:rsidP="00745D20">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6</w:t>
            </w:r>
          </w:p>
        </w:tc>
        <w:tc>
          <w:tcPr>
            <w:tcW w:w="3208" w:type="dxa"/>
            <w:shd w:val="clear" w:color="auto" w:fill="00B0F0"/>
            <w:vAlign w:val="center"/>
          </w:tcPr>
          <w:p w:rsidR="00030480" w:rsidRPr="00D76E61" w:rsidRDefault="00030480" w:rsidP="00196A3F">
            <w:pPr>
              <w:pStyle w:val="a3"/>
              <w:tabs>
                <w:tab w:val="left" w:pos="851"/>
              </w:tabs>
              <w:ind w:right="99"/>
              <w:rPr>
                <w:rFonts w:asciiTheme="minorHAnsi" w:hAnsiTheme="minorHAnsi"/>
                <w:b/>
                <w:sz w:val="24"/>
                <w:szCs w:val="24"/>
                <w:lang w:val="ru-RU"/>
              </w:rPr>
            </w:pPr>
            <w:r w:rsidRPr="00D76E61">
              <w:rPr>
                <w:rFonts w:asciiTheme="minorHAnsi" w:hAnsiTheme="minorHAnsi"/>
                <w:b/>
                <w:sz w:val="24"/>
                <w:szCs w:val="24"/>
                <w:lang w:val="ru-RU"/>
              </w:rPr>
              <w:t>Бурени</w:t>
            </w:r>
            <w:r>
              <w:rPr>
                <w:rFonts w:asciiTheme="minorHAnsi" w:hAnsiTheme="minorHAnsi"/>
                <w:b/>
                <w:sz w:val="24"/>
                <w:szCs w:val="24"/>
                <w:lang w:val="ru-RU"/>
              </w:rPr>
              <w:t>е</w:t>
            </w:r>
            <w:r w:rsidRPr="00D76E61">
              <w:rPr>
                <w:rFonts w:asciiTheme="minorHAnsi" w:hAnsiTheme="minorHAnsi"/>
                <w:b/>
                <w:sz w:val="24"/>
                <w:szCs w:val="24"/>
                <w:lang w:val="ru-RU"/>
              </w:rPr>
              <w:t xml:space="preserve"> новых артезианских скважин (10 шт.) на территории водозабор</w:t>
            </w:r>
            <w:r>
              <w:rPr>
                <w:rFonts w:asciiTheme="minorHAnsi" w:hAnsiTheme="minorHAnsi"/>
                <w:b/>
                <w:sz w:val="24"/>
                <w:szCs w:val="24"/>
                <w:lang w:val="ru-RU"/>
              </w:rPr>
              <w:t>ов</w:t>
            </w:r>
            <w:r w:rsidRPr="00D76E61">
              <w:rPr>
                <w:rFonts w:asciiTheme="minorHAnsi" w:hAnsiTheme="minorHAnsi"/>
                <w:b/>
                <w:sz w:val="24"/>
                <w:szCs w:val="24"/>
                <w:lang w:val="ru-RU"/>
              </w:rPr>
              <w:t xml:space="preserve"> по ул.</w:t>
            </w:r>
            <w:r>
              <w:rPr>
                <w:rFonts w:asciiTheme="minorHAnsi" w:hAnsiTheme="minorHAnsi"/>
                <w:b/>
                <w:sz w:val="24"/>
                <w:szCs w:val="24"/>
                <w:lang w:val="ru-RU"/>
              </w:rPr>
              <w:t xml:space="preserve"> Промышленная и ул.</w:t>
            </w:r>
            <w:r w:rsidRPr="00D76E61">
              <w:rPr>
                <w:rFonts w:asciiTheme="minorHAnsi" w:hAnsiTheme="minorHAnsi"/>
                <w:b/>
                <w:sz w:val="24"/>
                <w:szCs w:val="24"/>
                <w:lang w:val="ru-RU"/>
              </w:rPr>
              <w:t xml:space="preserve"> Садовая</w:t>
            </w:r>
            <w:r>
              <w:rPr>
                <w:rFonts w:asciiTheme="minorHAnsi" w:hAnsiTheme="minorHAnsi"/>
                <w:b/>
                <w:sz w:val="24"/>
                <w:szCs w:val="24"/>
                <w:lang w:val="ru-RU"/>
              </w:rPr>
              <w:t>*</w:t>
            </w:r>
          </w:p>
        </w:tc>
        <w:tc>
          <w:tcPr>
            <w:tcW w:w="1259" w:type="dxa"/>
            <w:shd w:val="clear" w:color="auto" w:fill="00B0F0"/>
            <w:vAlign w:val="center"/>
          </w:tcPr>
          <w:p w:rsidR="00030480" w:rsidRPr="00030480" w:rsidRDefault="00030480" w:rsidP="00030480">
            <w:pPr>
              <w:pStyle w:val="TableParagraph"/>
              <w:rPr>
                <w:rFonts w:asciiTheme="minorHAnsi" w:hAnsiTheme="minorHAnsi"/>
                <w:b/>
                <w:sz w:val="24"/>
                <w:szCs w:val="24"/>
                <w:lang w:val="ru-RU"/>
              </w:rPr>
            </w:pPr>
            <w:r w:rsidRPr="00030480">
              <w:rPr>
                <w:rFonts w:asciiTheme="minorHAnsi" w:hAnsiTheme="minorHAnsi"/>
                <w:b/>
                <w:sz w:val="24"/>
                <w:szCs w:val="24"/>
                <w:lang w:val="ru-RU"/>
              </w:rPr>
              <w:t>9100</w:t>
            </w:r>
          </w:p>
        </w:tc>
        <w:tc>
          <w:tcPr>
            <w:tcW w:w="840" w:type="dxa"/>
            <w:shd w:val="clear" w:color="auto" w:fill="00B0F0"/>
          </w:tcPr>
          <w:p w:rsidR="00030480" w:rsidRPr="00030480" w:rsidRDefault="00030480" w:rsidP="008D5D6A">
            <w:pPr>
              <w:jc w:val="center"/>
              <w:rPr>
                <w:rFonts w:asciiTheme="minorHAnsi" w:hAnsiTheme="minorHAnsi"/>
                <w:sz w:val="24"/>
                <w:szCs w:val="24"/>
                <w:lang w:val="ru-RU"/>
              </w:rPr>
            </w:pP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300</w:t>
            </w: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1100</w:t>
            </w: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1100</w:t>
            </w: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1500</w:t>
            </w:r>
          </w:p>
        </w:tc>
        <w:tc>
          <w:tcPr>
            <w:tcW w:w="840" w:type="dxa"/>
            <w:shd w:val="clear" w:color="auto" w:fill="00B0F0"/>
            <w:vAlign w:val="center"/>
          </w:tcPr>
          <w:p w:rsidR="00030480" w:rsidRPr="00D76E61" w:rsidRDefault="003C4AA1" w:rsidP="003C4AA1">
            <w:pPr>
              <w:jc w:val="center"/>
              <w:rPr>
                <w:rFonts w:asciiTheme="minorHAnsi" w:hAnsiTheme="minorHAnsi"/>
                <w:b/>
                <w:caps/>
                <w:sz w:val="24"/>
                <w:szCs w:val="24"/>
                <w:highlight w:val="yellow"/>
                <w:lang w:val="ru-RU"/>
              </w:rPr>
            </w:pPr>
            <w:r w:rsidRPr="003C4AA1">
              <w:rPr>
                <w:rFonts w:asciiTheme="minorHAnsi" w:hAnsiTheme="minorHAnsi"/>
                <w:sz w:val="24"/>
                <w:szCs w:val="24"/>
                <w:lang w:val="ru-RU"/>
              </w:rPr>
              <w:t>5100</w:t>
            </w:r>
          </w:p>
        </w:tc>
        <w:tc>
          <w:tcPr>
            <w:tcW w:w="840" w:type="dxa"/>
            <w:shd w:val="clear" w:color="auto" w:fill="00B0F0"/>
            <w:vAlign w:val="center"/>
          </w:tcPr>
          <w:p w:rsidR="00030480" w:rsidRPr="00D76E61" w:rsidRDefault="00030480" w:rsidP="00745D20">
            <w:pPr>
              <w:pStyle w:val="TableParagraph"/>
              <w:spacing w:before="1"/>
              <w:ind w:left="101" w:right="101"/>
              <w:rPr>
                <w:rFonts w:asciiTheme="minorHAnsi" w:hAnsiTheme="minorHAnsi"/>
                <w:b/>
                <w:caps/>
                <w:sz w:val="24"/>
                <w:szCs w:val="24"/>
                <w:highlight w:val="yellow"/>
                <w:lang w:val="ru-RU"/>
              </w:rPr>
            </w:pPr>
          </w:p>
        </w:tc>
      </w:tr>
      <w:tr w:rsidR="00030480" w:rsidRPr="00196A3F" w:rsidTr="008D5D6A">
        <w:trPr>
          <w:trHeight w:val="171"/>
        </w:trPr>
        <w:tc>
          <w:tcPr>
            <w:tcW w:w="426" w:type="dxa"/>
            <w:shd w:val="clear" w:color="auto" w:fill="00B0F0"/>
            <w:vAlign w:val="center"/>
          </w:tcPr>
          <w:p w:rsidR="00030480" w:rsidRPr="00D76E61" w:rsidRDefault="00030480" w:rsidP="008D5D6A">
            <w:pPr>
              <w:pStyle w:val="TableParagraph"/>
              <w:spacing w:before="1"/>
              <w:rPr>
                <w:rFonts w:asciiTheme="minorHAnsi" w:hAnsiTheme="minorHAnsi"/>
                <w:b/>
                <w:sz w:val="24"/>
                <w:szCs w:val="24"/>
                <w:lang w:val="ru-RU"/>
              </w:rPr>
            </w:pPr>
            <w:r w:rsidRPr="00D76E61">
              <w:rPr>
                <w:rFonts w:asciiTheme="minorHAnsi" w:hAnsiTheme="minorHAnsi"/>
                <w:b/>
                <w:sz w:val="24"/>
                <w:szCs w:val="24"/>
                <w:lang w:val="ru-RU"/>
              </w:rPr>
              <w:t>7</w:t>
            </w:r>
          </w:p>
        </w:tc>
        <w:tc>
          <w:tcPr>
            <w:tcW w:w="3208" w:type="dxa"/>
            <w:shd w:val="clear" w:color="auto" w:fill="00B0F0"/>
            <w:vAlign w:val="center"/>
          </w:tcPr>
          <w:p w:rsidR="00030480" w:rsidRPr="00D76E61" w:rsidRDefault="00030480" w:rsidP="008D5D6A">
            <w:pPr>
              <w:pStyle w:val="a3"/>
              <w:tabs>
                <w:tab w:val="left" w:pos="851"/>
              </w:tabs>
              <w:ind w:right="99"/>
              <w:rPr>
                <w:rFonts w:asciiTheme="minorHAnsi" w:hAnsiTheme="minorHAnsi"/>
                <w:b/>
                <w:sz w:val="24"/>
                <w:szCs w:val="24"/>
                <w:lang w:val="ru-RU"/>
              </w:rPr>
            </w:pPr>
            <w:r>
              <w:rPr>
                <w:rFonts w:asciiTheme="minorHAnsi" w:hAnsiTheme="minorHAnsi"/>
                <w:b/>
                <w:sz w:val="24"/>
                <w:szCs w:val="24"/>
                <w:lang w:val="ru-RU"/>
              </w:rPr>
              <w:t xml:space="preserve">Капремонт </w:t>
            </w:r>
            <w:r w:rsidRPr="00D76E61">
              <w:rPr>
                <w:rFonts w:asciiTheme="minorHAnsi" w:hAnsiTheme="minorHAnsi"/>
                <w:b/>
                <w:sz w:val="24"/>
                <w:szCs w:val="24"/>
                <w:lang w:val="ru-RU"/>
              </w:rPr>
              <w:t xml:space="preserve">объектов водозаборных сооружений по ул. </w:t>
            </w:r>
            <w:proofErr w:type="gramStart"/>
            <w:r w:rsidRPr="00D76E61">
              <w:rPr>
                <w:rFonts w:asciiTheme="minorHAnsi" w:hAnsiTheme="minorHAnsi"/>
                <w:b/>
                <w:sz w:val="24"/>
                <w:szCs w:val="24"/>
                <w:lang w:val="ru-RU"/>
              </w:rPr>
              <w:t>Промышленная</w:t>
            </w:r>
            <w:proofErr w:type="gramEnd"/>
          </w:p>
        </w:tc>
        <w:tc>
          <w:tcPr>
            <w:tcW w:w="1259" w:type="dxa"/>
            <w:shd w:val="clear" w:color="auto" w:fill="00B0F0"/>
            <w:vAlign w:val="center"/>
          </w:tcPr>
          <w:p w:rsidR="00030480" w:rsidRPr="00030480" w:rsidRDefault="00030480" w:rsidP="008D5D6A">
            <w:pPr>
              <w:jc w:val="center"/>
              <w:rPr>
                <w:rFonts w:asciiTheme="minorHAnsi" w:hAnsiTheme="minorHAnsi"/>
                <w:b/>
                <w:sz w:val="24"/>
                <w:szCs w:val="24"/>
                <w:lang w:val="ru-RU"/>
              </w:rPr>
            </w:pPr>
            <w:r w:rsidRPr="00030480">
              <w:rPr>
                <w:rFonts w:asciiTheme="minorHAnsi" w:hAnsiTheme="minorHAnsi"/>
                <w:b/>
                <w:sz w:val="24"/>
                <w:szCs w:val="24"/>
                <w:lang w:val="ru-RU"/>
              </w:rPr>
              <w:t>37500</w:t>
            </w:r>
          </w:p>
        </w:tc>
        <w:tc>
          <w:tcPr>
            <w:tcW w:w="840" w:type="dxa"/>
            <w:shd w:val="clear" w:color="auto" w:fill="00B0F0"/>
          </w:tcPr>
          <w:p w:rsidR="00030480" w:rsidRPr="00D76E61" w:rsidRDefault="00030480" w:rsidP="008D5D6A">
            <w:pPr>
              <w:jc w:val="center"/>
              <w:rPr>
                <w:b/>
                <w:caps/>
                <w:sz w:val="24"/>
                <w:szCs w:val="24"/>
              </w:rPr>
            </w:pPr>
          </w:p>
        </w:tc>
        <w:tc>
          <w:tcPr>
            <w:tcW w:w="840" w:type="dxa"/>
            <w:shd w:val="clear" w:color="auto" w:fill="00B0F0"/>
            <w:vAlign w:val="center"/>
          </w:tcPr>
          <w:p w:rsidR="00030480" w:rsidRPr="00D76E61" w:rsidRDefault="00030480" w:rsidP="008D5D6A">
            <w:pPr>
              <w:jc w:val="center"/>
              <w:rPr>
                <w:b/>
                <w:caps/>
                <w:sz w:val="24"/>
                <w:szCs w:val="24"/>
                <w:lang w:val="ru-RU"/>
              </w:rPr>
            </w:pP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2500</w:t>
            </w:r>
          </w:p>
        </w:tc>
        <w:tc>
          <w:tcPr>
            <w:tcW w:w="840" w:type="dxa"/>
            <w:shd w:val="clear" w:color="auto" w:fill="00B0F0"/>
            <w:vAlign w:val="center"/>
          </w:tcPr>
          <w:p w:rsidR="00030480" w:rsidRPr="00030480" w:rsidRDefault="00030480" w:rsidP="008D5D6A">
            <w:pPr>
              <w:pStyle w:val="TableParagraph"/>
              <w:spacing w:before="1"/>
              <w:ind w:left="101" w:right="101"/>
              <w:rPr>
                <w:rFonts w:asciiTheme="minorHAnsi" w:hAnsiTheme="minorHAnsi"/>
                <w:sz w:val="24"/>
                <w:szCs w:val="24"/>
                <w:lang w:val="ru-RU"/>
              </w:rPr>
            </w:pPr>
            <w:r w:rsidRPr="00030480">
              <w:rPr>
                <w:rFonts w:asciiTheme="minorHAnsi" w:hAnsiTheme="minorHAnsi"/>
                <w:sz w:val="24"/>
                <w:szCs w:val="24"/>
                <w:lang w:val="ru-RU"/>
              </w:rPr>
              <w:t>11700</w:t>
            </w: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23300</w:t>
            </w:r>
          </w:p>
        </w:tc>
        <w:tc>
          <w:tcPr>
            <w:tcW w:w="840" w:type="dxa"/>
            <w:shd w:val="clear" w:color="auto" w:fill="00B0F0"/>
            <w:vAlign w:val="center"/>
          </w:tcPr>
          <w:p w:rsidR="00030480" w:rsidRPr="00D76E61" w:rsidRDefault="00030480" w:rsidP="00745D20">
            <w:pPr>
              <w:pStyle w:val="TableParagraph"/>
              <w:spacing w:before="1"/>
              <w:ind w:left="101" w:right="101"/>
              <w:rPr>
                <w:rFonts w:asciiTheme="minorHAnsi" w:hAnsiTheme="minorHAnsi"/>
                <w:b/>
                <w:caps/>
                <w:sz w:val="24"/>
                <w:szCs w:val="24"/>
                <w:highlight w:val="yellow"/>
                <w:lang w:val="ru-RU"/>
              </w:rPr>
            </w:pPr>
          </w:p>
        </w:tc>
      </w:tr>
      <w:tr w:rsidR="00030480" w:rsidRPr="009C3496" w:rsidTr="00030480">
        <w:trPr>
          <w:trHeight w:val="171"/>
        </w:trPr>
        <w:tc>
          <w:tcPr>
            <w:tcW w:w="426" w:type="dxa"/>
            <w:shd w:val="clear" w:color="auto" w:fill="00B0F0"/>
            <w:vAlign w:val="center"/>
          </w:tcPr>
          <w:p w:rsidR="00030480" w:rsidRPr="0050139E" w:rsidRDefault="00030480" w:rsidP="008D5D6A">
            <w:pPr>
              <w:pStyle w:val="TableParagraph"/>
              <w:spacing w:before="1"/>
              <w:rPr>
                <w:rFonts w:asciiTheme="minorHAnsi" w:hAnsiTheme="minorHAnsi"/>
                <w:b/>
                <w:sz w:val="24"/>
                <w:szCs w:val="24"/>
                <w:lang w:val="ru-RU"/>
              </w:rPr>
            </w:pPr>
            <w:r w:rsidRPr="0050139E">
              <w:rPr>
                <w:rFonts w:asciiTheme="minorHAnsi" w:hAnsiTheme="minorHAnsi"/>
                <w:b/>
                <w:sz w:val="24"/>
                <w:szCs w:val="24"/>
                <w:lang w:val="ru-RU"/>
              </w:rPr>
              <w:t>8</w:t>
            </w:r>
          </w:p>
        </w:tc>
        <w:tc>
          <w:tcPr>
            <w:tcW w:w="3208" w:type="dxa"/>
            <w:shd w:val="clear" w:color="auto" w:fill="00B0F0"/>
            <w:vAlign w:val="center"/>
          </w:tcPr>
          <w:p w:rsidR="00030480" w:rsidRPr="0050139E" w:rsidRDefault="00030480" w:rsidP="008D5D6A">
            <w:pPr>
              <w:pStyle w:val="a3"/>
              <w:tabs>
                <w:tab w:val="left" w:pos="851"/>
              </w:tabs>
              <w:ind w:right="99"/>
              <w:rPr>
                <w:rFonts w:asciiTheme="minorHAnsi" w:hAnsiTheme="minorHAnsi"/>
                <w:b/>
                <w:sz w:val="24"/>
                <w:szCs w:val="24"/>
                <w:lang w:val="ru-RU"/>
              </w:rPr>
            </w:pPr>
            <w:r w:rsidRPr="0050139E">
              <w:rPr>
                <w:rFonts w:asciiTheme="minorHAnsi" w:hAnsiTheme="minorHAnsi"/>
                <w:b/>
                <w:sz w:val="24"/>
                <w:szCs w:val="24"/>
                <w:lang w:val="ru-RU"/>
              </w:rPr>
              <w:t>Реконструкция ограждений водопроводных сооружений (три водозабора)</w:t>
            </w:r>
          </w:p>
        </w:tc>
        <w:tc>
          <w:tcPr>
            <w:tcW w:w="1259" w:type="dxa"/>
            <w:shd w:val="clear" w:color="auto" w:fill="00B0F0"/>
            <w:vAlign w:val="center"/>
          </w:tcPr>
          <w:p w:rsidR="00030480" w:rsidRPr="00030480" w:rsidRDefault="00030480" w:rsidP="00230090">
            <w:pPr>
              <w:pStyle w:val="a3"/>
              <w:tabs>
                <w:tab w:val="left" w:pos="851"/>
              </w:tabs>
              <w:ind w:right="99"/>
              <w:jc w:val="center"/>
              <w:rPr>
                <w:rFonts w:asciiTheme="minorHAnsi" w:hAnsiTheme="minorHAnsi"/>
                <w:b/>
                <w:sz w:val="24"/>
                <w:szCs w:val="24"/>
                <w:lang w:val="ru-RU"/>
              </w:rPr>
            </w:pPr>
            <w:r w:rsidRPr="00030480">
              <w:rPr>
                <w:rFonts w:asciiTheme="minorHAnsi" w:hAnsiTheme="minorHAnsi"/>
                <w:b/>
                <w:sz w:val="24"/>
                <w:szCs w:val="24"/>
                <w:lang w:val="ru-RU"/>
              </w:rPr>
              <w:t>21400</w:t>
            </w:r>
          </w:p>
        </w:tc>
        <w:tc>
          <w:tcPr>
            <w:tcW w:w="840" w:type="dxa"/>
            <w:shd w:val="clear" w:color="auto" w:fill="00B0F0"/>
          </w:tcPr>
          <w:p w:rsidR="00030480" w:rsidRPr="00B92730" w:rsidRDefault="00030480" w:rsidP="008D5D6A">
            <w:pPr>
              <w:jc w:val="center"/>
              <w:rPr>
                <w:caps/>
                <w:sz w:val="24"/>
                <w:szCs w:val="24"/>
              </w:rPr>
            </w:pPr>
          </w:p>
        </w:tc>
        <w:tc>
          <w:tcPr>
            <w:tcW w:w="840" w:type="dxa"/>
            <w:shd w:val="clear" w:color="auto" w:fill="00B0F0"/>
            <w:vAlign w:val="center"/>
          </w:tcPr>
          <w:p w:rsidR="00030480" w:rsidRPr="00B92730" w:rsidRDefault="00030480" w:rsidP="008D5D6A">
            <w:pPr>
              <w:jc w:val="center"/>
              <w:rPr>
                <w:caps/>
                <w:sz w:val="24"/>
                <w:szCs w:val="24"/>
                <w:lang w:val="ru-RU"/>
              </w:rPr>
            </w:pP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p>
        </w:tc>
        <w:tc>
          <w:tcPr>
            <w:tcW w:w="840" w:type="dxa"/>
            <w:shd w:val="clear" w:color="auto" w:fill="00B0F0"/>
            <w:vAlign w:val="center"/>
          </w:tcPr>
          <w:p w:rsidR="00030480" w:rsidRPr="00030480" w:rsidRDefault="00030480" w:rsidP="00030480">
            <w:pPr>
              <w:jc w:val="center"/>
              <w:rPr>
                <w:rFonts w:asciiTheme="minorHAnsi" w:hAnsiTheme="minorHAnsi"/>
                <w:sz w:val="24"/>
                <w:szCs w:val="24"/>
                <w:lang w:val="ru-RU"/>
              </w:rPr>
            </w:pPr>
            <w:r w:rsidRPr="00030480">
              <w:rPr>
                <w:rFonts w:asciiTheme="minorHAnsi" w:hAnsiTheme="minorHAnsi"/>
                <w:sz w:val="24"/>
                <w:szCs w:val="24"/>
                <w:lang w:val="ru-RU"/>
              </w:rPr>
              <w:t>1400</w:t>
            </w:r>
          </w:p>
        </w:tc>
        <w:tc>
          <w:tcPr>
            <w:tcW w:w="840" w:type="dxa"/>
            <w:shd w:val="clear" w:color="auto" w:fill="00B0F0"/>
            <w:vAlign w:val="center"/>
          </w:tcPr>
          <w:p w:rsidR="00030480" w:rsidRPr="00030480" w:rsidRDefault="00030480" w:rsidP="008D5D6A">
            <w:pPr>
              <w:jc w:val="center"/>
              <w:rPr>
                <w:rFonts w:asciiTheme="minorHAnsi" w:hAnsiTheme="minorHAnsi"/>
                <w:sz w:val="24"/>
                <w:szCs w:val="24"/>
                <w:lang w:val="ru-RU"/>
              </w:rPr>
            </w:pPr>
            <w:r w:rsidRPr="00030480">
              <w:rPr>
                <w:rFonts w:asciiTheme="minorHAnsi" w:hAnsiTheme="minorHAnsi"/>
                <w:sz w:val="24"/>
                <w:szCs w:val="24"/>
                <w:lang w:val="ru-RU"/>
              </w:rPr>
              <w:t>20000</w:t>
            </w:r>
          </w:p>
        </w:tc>
        <w:tc>
          <w:tcPr>
            <w:tcW w:w="840" w:type="dxa"/>
            <w:shd w:val="clear" w:color="auto" w:fill="00B0F0"/>
            <w:vAlign w:val="center"/>
          </w:tcPr>
          <w:p w:rsidR="00030480" w:rsidRPr="00D76E61" w:rsidRDefault="00030480" w:rsidP="00745D20">
            <w:pPr>
              <w:pStyle w:val="TableParagraph"/>
              <w:spacing w:before="1"/>
              <w:ind w:left="101" w:right="101"/>
              <w:rPr>
                <w:rFonts w:asciiTheme="minorHAnsi" w:hAnsiTheme="minorHAnsi"/>
                <w:caps/>
                <w:sz w:val="24"/>
                <w:szCs w:val="24"/>
                <w:highlight w:val="yellow"/>
                <w:lang w:val="ru-RU"/>
              </w:rPr>
            </w:pPr>
          </w:p>
        </w:tc>
      </w:tr>
      <w:tr w:rsidR="003C4AA1" w:rsidRPr="009C3496" w:rsidTr="003C4AA1">
        <w:trPr>
          <w:cantSplit/>
          <w:trHeight w:val="559"/>
        </w:trPr>
        <w:tc>
          <w:tcPr>
            <w:tcW w:w="426" w:type="dxa"/>
            <w:shd w:val="clear" w:color="auto" w:fill="00B0F0"/>
            <w:vAlign w:val="center"/>
          </w:tcPr>
          <w:p w:rsidR="003C4AA1" w:rsidRPr="0050139E" w:rsidRDefault="003C4AA1" w:rsidP="008D5D6A">
            <w:pPr>
              <w:pStyle w:val="TableParagraph"/>
              <w:spacing w:before="1"/>
              <w:rPr>
                <w:rFonts w:asciiTheme="minorHAnsi" w:hAnsiTheme="minorHAnsi"/>
                <w:b/>
                <w:sz w:val="24"/>
                <w:szCs w:val="24"/>
                <w:lang w:val="ru-RU"/>
              </w:rPr>
            </w:pPr>
          </w:p>
        </w:tc>
        <w:tc>
          <w:tcPr>
            <w:tcW w:w="3208" w:type="dxa"/>
            <w:shd w:val="clear" w:color="auto" w:fill="00B0F0"/>
            <w:vAlign w:val="center"/>
          </w:tcPr>
          <w:p w:rsidR="003C4AA1" w:rsidRPr="00D55E59" w:rsidRDefault="003C4AA1" w:rsidP="00230090">
            <w:pPr>
              <w:pStyle w:val="a3"/>
              <w:tabs>
                <w:tab w:val="left" w:pos="851"/>
              </w:tabs>
              <w:ind w:right="99"/>
              <w:jc w:val="right"/>
              <w:rPr>
                <w:rFonts w:asciiTheme="minorHAnsi" w:hAnsiTheme="minorHAnsi"/>
                <w:b/>
                <w:sz w:val="24"/>
                <w:szCs w:val="24"/>
              </w:rPr>
            </w:pPr>
            <w:r>
              <w:rPr>
                <w:rFonts w:asciiTheme="minorHAnsi" w:hAnsiTheme="minorHAnsi"/>
                <w:b/>
                <w:sz w:val="24"/>
                <w:szCs w:val="24"/>
                <w:lang w:val="ru-RU"/>
              </w:rPr>
              <w:t>Итого</w:t>
            </w:r>
            <w:r w:rsidRPr="00230090">
              <w:rPr>
                <w:rFonts w:asciiTheme="minorHAnsi" w:hAnsiTheme="minorHAnsi"/>
                <w:b/>
                <w:sz w:val="24"/>
                <w:szCs w:val="24"/>
                <w:lang w:val="ru-RU"/>
              </w:rPr>
              <w:t>:</w:t>
            </w:r>
          </w:p>
        </w:tc>
        <w:tc>
          <w:tcPr>
            <w:tcW w:w="1259"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213900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20500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32800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7700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22200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32800</w:t>
            </w:r>
          </w:p>
        </w:tc>
        <w:tc>
          <w:tcPr>
            <w:tcW w:w="840" w:type="dxa"/>
            <w:shd w:val="clear" w:color="auto" w:fill="00B0F0"/>
            <w:vAlign w:val="center"/>
          </w:tcPr>
          <w:p w:rsidR="003C4AA1" w:rsidRPr="003C4AA1" w:rsidRDefault="003C4AA1" w:rsidP="003C4AA1">
            <w:pPr>
              <w:jc w:val="center"/>
              <w:rPr>
                <w:rFonts w:asciiTheme="minorHAnsi" w:hAnsiTheme="minorHAnsi"/>
                <w:b/>
                <w:sz w:val="24"/>
                <w:szCs w:val="24"/>
                <w:lang w:val="ru-RU"/>
              </w:rPr>
            </w:pPr>
            <w:r w:rsidRPr="003C4AA1">
              <w:rPr>
                <w:rFonts w:asciiTheme="minorHAnsi" w:hAnsiTheme="minorHAnsi"/>
                <w:b/>
                <w:sz w:val="24"/>
                <w:szCs w:val="24"/>
                <w:lang w:val="ru-RU"/>
              </w:rPr>
              <w:t>97900</w:t>
            </w:r>
          </w:p>
        </w:tc>
        <w:tc>
          <w:tcPr>
            <w:tcW w:w="840" w:type="dxa"/>
            <w:shd w:val="clear" w:color="auto" w:fill="00B0F0"/>
            <w:vAlign w:val="center"/>
          </w:tcPr>
          <w:p w:rsidR="003C4AA1" w:rsidRPr="00D76E61" w:rsidRDefault="003C4AA1" w:rsidP="00745D20">
            <w:pPr>
              <w:pStyle w:val="TableParagraph"/>
              <w:spacing w:before="1"/>
              <w:ind w:left="101" w:right="101"/>
              <w:rPr>
                <w:rFonts w:asciiTheme="minorHAnsi" w:hAnsiTheme="minorHAnsi"/>
                <w:caps/>
                <w:sz w:val="24"/>
                <w:szCs w:val="24"/>
                <w:highlight w:val="yellow"/>
                <w:lang w:val="ru-RU"/>
              </w:rPr>
            </w:pPr>
          </w:p>
        </w:tc>
      </w:tr>
    </w:tbl>
    <w:p w:rsidR="004B32F5" w:rsidRDefault="0050139E" w:rsidP="0050139E">
      <w:pPr>
        <w:pStyle w:val="a3"/>
        <w:spacing w:before="2" w:line="276" w:lineRule="auto"/>
        <w:ind w:firstLine="142"/>
        <w:jc w:val="both"/>
        <w:rPr>
          <w:rFonts w:asciiTheme="minorHAnsi" w:hAnsiTheme="minorHAnsi"/>
          <w:sz w:val="24"/>
          <w:szCs w:val="24"/>
          <w:lang w:val="ru-RU"/>
        </w:rPr>
      </w:pPr>
      <w:r w:rsidRPr="0050139E">
        <w:rPr>
          <w:rFonts w:asciiTheme="minorHAnsi" w:hAnsiTheme="minorHAnsi"/>
          <w:b/>
          <w:i/>
          <w:sz w:val="24"/>
          <w:szCs w:val="24"/>
          <w:lang w:val="ru-RU"/>
        </w:rPr>
        <w:t>Примечание:</w:t>
      </w:r>
      <w:r>
        <w:rPr>
          <w:rFonts w:asciiTheme="minorHAnsi" w:hAnsiTheme="minorHAnsi"/>
          <w:sz w:val="24"/>
          <w:szCs w:val="24"/>
          <w:lang w:val="ru-RU"/>
        </w:rPr>
        <w:t xml:space="preserve"> * - в связи с тем, что резервная мощность водозаборных сооружений </w:t>
      </w:r>
      <w:proofErr w:type="gramStart"/>
      <w:r>
        <w:rPr>
          <w:rFonts w:asciiTheme="minorHAnsi" w:hAnsiTheme="minorHAnsi"/>
          <w:sz w:val="24"/>
          <w:szCs w:val="24"/>
          <w:lang w:val="ru-RU"/>
        </w:rPr>
        <w:t>покрывает перспективный баланс водопотребления при бурении новых артезианских скважин осуществляется</w:t>
      </w:r>
      <w:proofErr w:type="gramEnd"/>
      <w:r>
        <w:rPr>
          <w:rFonts w:asciiTheme="minorHAnsi" w:hAnsiTheme="minorHAnsi"/>
          <w:sz w:val="24"/>
          <w:szCs w:val="24"/>
          <w:lang w:val="ru-RU"/>
        </w:rPr>
        <w:t xml:space="preserve"> тампонирование существующих </w:t>
      </w:r>
      <w:r w:rsidR="001D5D9B">
        <w:rPr>
          <w:rFonts w:asciiTheme="minorHAnsi" w:hAnsiTheme="minorHAnsi"/>
          <w:sz w:val="24"/>
          <w:szCs w:val="24"/>
          <w:lang w:val="ru-RU"/>
        </w:rPr>
        <w:t>выработавших установленный ресурс</w:t>
      </w:r>
      <w:r>
        <w:rPr>
          <w:rFonts w:asciiTheme="minorHAnsi" w:hAnsiTheme="minorHAnsi"/>
          <w:sz w:val="24"/>
          <w:szCs w:val="24"/>
          <w:lang w:val="ru-RU"/>
        </w:rPr>
        <w:t>.</w:t>
      </w:r>
    </w:p>
    <w:p w:rsidR="004B32F5" w:rsidRPr="00AC7708" w:rsidRDefault="00E42678" w:rsidP="0050139E">
      <w:pPr>
        <w:pStyle w:val="1"/>
        <w:numPr>
          <w:ilvl w:val="1"/>
          <w:numId w:val="3"/>
        </w:numPr>
        <w:tabs>
          <w:tab w:val="left" w:pos="1114"/>
        </w:tabs>
        <w:spacing w:before="65" w:line="360" w:lineRule="auto"/>
        <w:ind w:left="1464" w:right="545" w:hanging="917"/>
        <w:jc w:val="center"/>
        <w:rPr>
          <w:rFonts w:asciiTheme="minorHAnsi" w:hAnsiTheme="minorHAnsi"/>
          <w:sz w:val="24"/>
          <w:szCs w:val="24"/>
          <w:lang w:val="ru-RU"/>
        </w:rPr>
      </w:pPr>
      <w:bookmarkStart w:id="57" w:name="_bookmark36"/>
      <w:bookmarkStart w:id="58" w:name="_Toc451483795"/>
      <w:bookmarkEnd w:id="57"/>
      <w:r w:rsidRPr="00AC7708">
        <w:rPr>
          <w:rFonts w:asciiTheme="minorHAnsi" w:hAnsiTheme="minorHAnsi"/>
          <w:sz w:val="24"/>
          <w:szCs w:val="24"/>
          <w:lang w:val="ru-RU"/>
        </w:rPr>
        <w:lastRenderedPageBreak/>
        <w:t>Сведения о вновь строящихся, реконструируемых и предлагаемых к выводу из эксплуатации объектах системы</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водоснабжения</w:t>
      </w:r>
      <w:bookmarkEnd w:id="58"/>
    </w:p>
    <w:p w:rsidR="001D479C" w:rsidRPr="00AC7708" w:rsidRDefault="001D479C"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Целью всех мероприятий по новому строительству, реконструкции и техническому перевооружению объектов централизованных систем водоснабжения </w:t>
      </w:r>
      <w:proofErr w:type="spellStart"/>
      <w:r w:rsidRPr="00AC7708">
        <w:rPr>
          <w:rFonts w:asciiTheme="minorHAnsi" w:hAnsiTheme="minorHAnsi"/>
          <w:sz w:val="24"/>
          <w:szCs w:val="24"/>
          <w:lang w:val="ru-RU"/>
        </w:rPr>
        <w:t>г</w:t>
      </w:r>
      <w:proofErr w:type="gramStart"/>
      <w:r w:rsidRPr="00AC7708">
        <w:rPr>
          <w:rFonts w:asciiTheme="minorHAnsi" w:hAnsiTheme="minorHAnsi"/>
          <w:sz w:val="24"/>
          <w:szCs w:val="24"/>
          <w:lang w:val="ru-RU"/>
        </w:rPr>
        <w:t>.С</w:t>
      </w:r>
      <w:proofErr w:type="gramEnd"/>
      <w:r w:rsidRPr="00AC7708">
        <w:rPr>
          <w:rFonts w:asciiTheme="minorHAnsi" w:hAnsiTheme="minorHAnsi"/>
          <w:sz w:val="24"/>
          <w:szCs w:val="24"/>
          <w:lang w:val="ru-RU"/>
        </w:rPr>
        <w:t>уздаль</w:t>
      </w:r>
      <w:proofErr w:type="spellEnd"/>
      <w:r w:rsidRPr="00AC7708">
        <w:rPr>
          <w:rFonts w:asciiTheme="minorHAnsi" w:hAnsiTheme="minorHAnsi"/>
          <w:sz w:val="24"/>
          <w:szCs w:val="24"/>
          <w:lang w:val="ru-RU"/>
        </w:rPr>
        <w:t xml:space="preserve"> является бесперебойное снабжение поселений питьевой водой, отвечающей требованиям нормативов качества, снижение аварийности, повышение энергетической эффективности оборудования, контроль и автоматическое регулирование процесса водоподготовки. </w:t>
      </w:r>
    </w:p>
    <w:p w:rsidR="001D479C" w:rsidRPr="00AC7708" w:rsidRDefault="001D479C"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Выполнение данных мероприятий позволит гарантировать устойчивую надежную работу сооружений системы водоснабжения и получать качественную питьевую воду в количестве, необходимом для обеспечения жителей и промышленных предприятий </w:t>
      </w:r>
      <w:r w:rsidR="004A07DC" w:rsidRPr="00AC7708">
        <w:rPr>
          <w:rFonts w:asciiTheme="minorHAnsi" w:hAnsiTheme="minorHAnsi"/>
          <w:sz w:val="24"/>
          <w:szCs w:val="24"/>
          <w:lang w:val="ru-RU"/>
        </w:rPr>
        <w:t>города.</w:t>
      </w:r>
    </w:p>
    <w:p w:rsidR="004A07DC" w:rsidRPr="00AC7708" w:rsidRDefault="005F5F58"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Главно</w:t>
      </w:r>
      <w:r w:rsidR="006D1927">
        <w:rPr>
          <w:rFonts w:asciiTheme="minorHAnsi" w:hAnsiTheme="minorHAnsi"/>
          <w:sz w:val="24"/>
          <w:szCs w:val="24"/>
          <w:lang w:val="ru-RU"/>
        </w:rPr>
        <w:t>й</w:t>
      </w:r>
      <w:r w:rsidRPr="00AC7708">
        <w:rPr>
          <w:rFonts w:asciiTheme="minorHAnsi" w:hAnsiTheme="minorHAnsi"/>
          <w:sz w:val="24"/>
          <w:szCs w:val="24"/>
          <w:lang w:val="ru-RU"/>
        </w:rPr>
        <w:t xml:space="preserve"> проблемой</w:t>
      </w:r>
      <w:r w:rsidR="00F04EB5" w:rsidRPr="00AC7708">
        <w:rPr>
          <w:rFonts w:asciiTheme="minorHAnsi" w:hAnsiTheme="minorHAnsi"/>
          <w:sz w:val="24"/>
          <w:szCs w:val="24"/>
          <w:lang w:val="ru-RU"/>
        </w:rPr>
        <w:t xml:space="preserve"> водоснабж</w:t>
      </w:r>
      <w:r w:rsidR="009035BE" w:rsidRPr="00AC7708">
        <w:rPr>
          <w:rFonts w:asciiTheme="minorHAnsi" w:hAnsiTheme="minorHAnsi"/>
          <w:sz w:val="24"/>
          <w:szCs w:val="24"/>
          <w:lang w:val="ru-RU"/>
        </w:rPr>
        <w:t>е</w:t>
      </w:r>
      <w:r w:rsidR="00F04EB5" w:rsidRPr="00AC7708">
        <w:rPr>
          <w:rFonts w:asciiTheme="minorHAnsi" w:hAnsiTheme="minorHAnsi"/>
          <w:sz w:val="24"/>
          <w:szCs w:val="24"/>
          <w:lang w:val="ru-RU"/>
        </w:rPr>
        <w:t>ния города является то, что качество воды</w:t>
      </w:r>
      <w:r w:rsidR="006D1927">
        <w:rPr>
          <w:rFonts w:asciiTheme="minorHAnsi" w:hAnsiTheme="minorHAnsi"/>
          <w:sz w:val="24"/>
          <w:szCs w:val="24"/>
          <w:lang w:val="ru-RU"/>
        </w:rPr>
        <w:t xml:space="preserve"> подаваемой в сеть от</w:t>
      </w:r>
      <w:r w:rsidR="00F04EB5" w:rsidRPr="00AC7708">
        <w:rPr>
          <w:rFonts w:asciiTheme="minorHAnsi" w:hAnsiTheme="minorHAnsi"/>
          <w:sz w:val="24"/>
          <w:szCs w:val="24"/>
          <w:lang w:val="ru-RU"/>
        </w:rPr>
        <w:t xml:space="preserve"> водозабора по ул. Садовая не соответствует СанПиН 2.1.4.1074-01 «Питьевая вода» по содержанию железа, марганца и жесткости. Соответственно </w:t>
      </w:r>
      <w:r w:rsidRPr="00AC7708">
        <w:rPr>
          <w:rFonts w:asciiTheme="minorHAnsi" w:hAnsiTheme="minorHAnsi"/>
          <w:sz w:val="24"/>
          <w:szCs w:val="24"/>
          <w:lang w:val="ru-RU"/>
        </w:rPr>
        <w:t>планируется строительство станции очистки на водозаборе по ул. Садовая</w:t>
      </w:r>
      <w:r w:rsidR="004A07DC" w:rsidRPr="00AC7708">
        <w:rPr>
          <w:rFonts w:asciiTheme="minorHAnsi" w:hAnsiTheme="minorHAnsi"/>
          <w:sz w:val="24"/>
          <w:szCs w:val="24"/>
          <w:lang w:val="ru-RU"/>
        </w:rPr>
        <w:t xml:space="preserve">, которая включает в себя: </w:t>
      </w:r>
    </w:p>
    <w:p w:rsidR="004B32F5" w:rsidRPr="00AC7708" w:rsidRDefault="004A07DC" w:rsidP="006D1927">
      <w:pPr>
        <w:pStyle w:val="a3"/>
        <w:numPr>
          <w:ilvl w:val="0"/>
          <w:numId w:val="25"/>
        </w:numPr>
        <w:spacing w:before="3" w:line="360" w:lineRule="auto"/>
        <w:ind w:left="0" w:right="98" w:firstLine="426"/>
        <w:jc w:val="both"/>
        <w:rPr>
          <w:rFonts w:asciiTheme="minorHAnsi" w:hAnsiTheme="minorHAnsi"/>
          <w:sz w:val="24"/>
          <w:szCs w:val="24"/>
          <w:lang w:val="ru-RU"/>
        </w:rPr>
      </w:pPr>
      <w:r w:rsidRPr="00AC7708">
        <w:rPr>
          <w:rFonts w:asciiTheme="minorHAnsi" w:hAnsiTheme="minorHAnsi"/>
          <w:sz w:val="24"/>
          <w:szCs w:val="24"/>
          <w:lang w:val="ru-RU"/>
        </w:rPr>
        <w:t xml:space="preserve">Станция обезжелезивания, которая будет </w:t>
      </w:r>
      <w:r w:rsidR="00494258" w:rsidRPr="00AC7708">
        <w:rPr>
          <w:rFonts w:asciiTheme="minorHAnsi" w:hAnsiTheme="minorHAnsi"/>
          <w:sz w:val="24"/>
          <w:szCs w:val="24"/>
          <w:lang w:val="ru-RU"/>
        </w:rPr>
        <w:t>располагаться</w:t>
      </w:r>
      <w:r w:rsidRPr="00AC7708">
        <w:rPr>
          <w:rFonts w:asciiTheme="minorHAnsi" w:hAnsiTheme="minorHAnsi"/>
          <w:sz w:val="24"/>
          <w:szCs w:val="24"/>
          <w:lang w:val="ru-RU"/>
        </w:rPr>
        <w:t xml:space="preserve"> во вновь построенном быстровозводимом здании, размерами в плане 27х12м. Станция обезжелезивания предназначена для очистки артезианской воды до требования СанПиН 2.1.4.1074-01 «Питьевая вода»</w:t>
      </w:r>
      <w:r w:rsidR="00916CA5" w:rsidRPr="00AC7708">
        <w:rPr>
          <w:rFonts w:asciiTheme="minorHAnsi" w:hAnsiTheme="minorHAnsi"/>
          <w:sz w:val="24"/>
          <w:szCs w:val="24"/>
          <w:lang w:val="ru-RU"/>
        </w:rPr>
        <w:t xml:space="preserve"> в части выполнения ПДК по показателю «жесткость общая», содержания железа и марганца.</w:t>
      </w:r>
    </w:p>
    <w:p w:rsidR="00916CA5" w:rsidRPr="00AC7708" w:rsidRDefault="00916CA5" w:rsidP="006D1927">
      <w:pPr>
        <w:pStyle w:val="a3"/>
        <w:numPr>
          <w:ilvl w:val="0"/>
          <w:numId w:val="25"/>
        </w:numPr>
        <w:spacing w:before="3" w:line="360" w:lineRule="auto"/>
        <w:ind w:left="0" w:right="98" w:firstLine="426"/>
        <w:jc w:val="both"/>
        <w:rPr>
          <w:rFonts w:asciiTheme="minorHAnsi" w:hAnsiTheme="minorHAnsi"/>
          <w:sz w:val="24"/>
          <w:szCs w:val="24"/>
          <w:lang w:val="ru-RU"/>
        </w:rPr>
      </w:pPr>
      <w:r w:rsidRPr="00AC7708">
        <w:rPr>
          <w:rFonts w:asciiTheme="minorHAnsi" w:hAnsiTheme="minorHAnsi"/>
          <w:sz w:val="24"/>
          <w:szCs w:val="24"/>
          <w:lang w:val="ru-RU"/>
        </w:rPr>
        <w:t xml:space="preserve">Два </w:t>
      </w:r>
      <w:r w:rsidR="006D1927">
        <w:rPr>
          <w:rFonts w:asciiTheme="minorHAnsi" w:hAnsiTheme="minorHAnsi"/>
          <w:sz w:val="24"/>
          <w:szCs w:val="24"/>
          <w:lang w:val="ru-RU"/>
        </w:rPr>
        <w:t>надземных стальных</w:t>
      </w:r>
      <w:r w:rsidRPr="00AC7708">
        <w:rPr>
          <w:rFonts w:asciiTheme="minorHAnsi" w:hAnsiTheme="minorHAnsi"/>
          <w:sz w:val="24"/>
          <w:szCs w:val="24"/>
          <w:lang w:val="ru-RU"/>
        </w:rPr>
        <w:t xml:space="preserve"> резервуара чистой воды объемом </w:t>
      </w:r>
      <w:r w:rsidR="006D1927">
        <w:rPr>
          <w:rFonts w:asciiTheme="minorHAnsi" w:hAnsiTheme="minorHAnsi"/>
          <w:sz w:val="24"/>
          <w:szCs w:val="24"/>
          <w:lang w:val="ru-RU"/>
        </w:rPr>
        <w:t>4</w:t>
      </w:r>
      <w:r w:rsidRPr="00AC7708">
        <w:rPr>
          <w:rFonts w:asciiTheme="minorHAnsi" w:hAnsiTheme="minorHAnsi"/>
          <w:sz w:val="24"/>
          <w:szCs w:val="24"/>
          <w:lang w:val="ru-RU"/>
        </w:rPr>
        <w:t>50м</w:t>
      </w:r>
      <w:r w:rsidRPr="006D1927">
        <w:rPr>
          <w:rFonts w:asciiTheme="minorHAnsi" w:hAnsiTheme="minorHAnsi"/>
          <w:sz w:val="24"/>
          <w:szCs w:val="24"/>
          <w:vertAlign w:val="superscript"/>
          <w:lang w:val="ru-RU"/>
        </w:rPr>
        <w:t>3</w:t>
      </w:r>
      <w:r w:rsidRPr="00AC7708">
        <w:rPr>
          <w:rFonts w:asciiTheme="minorHAnsi" w:hAnsiTheme="minorHAnsi"/>
          <w:sz w:val="24"/>
          <w:szCs w:val="24"/>
          <w:lang w:val="ru-RU"/>
        </w:rPr>
        <w:t xml:space="preserve"> каждый. Резервуары предназначены для хранения регулирующего объема очищенной воды. </w:t>
      </w:r>
      <w:proofErr w:type="gramStart"/>
      <w:r w:rsidRPr="00AC7708">
        <w:rPr>
          <w:rFonts w:asciiTheme="minorHAnsi" w:hAnsiTheme="minorHAnsi"/>
          <w:sz w:val="24"/>
          <w:szCs w:val="24"/>
          <w:lang w:val="ru-RU"/>
        </w:rPr>
        <w:t>Противопожарный</w:t>
      </w:r>
      <w:proofErr w:type="gramEnd"/>
      <w:r w:rsidRPr="00AC7708">
        <w:rPr>
          <w:rFonts w:asciiTheme="minorHAnsi" w:hAnsiTheme="minorHAnsi"/>
          <w:sz w:val="24"/>
          <w:szCs w:val="24"/>
          <w:lang w:val="ru-RU"/>
        </w:rPr>
        <w:t xml:space="preserve"> и аварийный запасы воды</w:t>
      </w:r>
      <w:r w:rsidR="006D1927">
        <w:rPr>
          <w:rFonts w:asciiTheme="minorHAnsi" w:hAnsiTheme="minorHAnsi"/>
          <w:sz w:val="24"/>
          <w:szCs w:val="24"/>
          <w:lang w:val="ru-RU"/>
        </w:rPr>
        <w:t xml:space="preserve"> дополнительно</w:t>
      </w:r>
      <w:r w:rsidRPr="00AC7708">
        <w:rPr>
          <w:rFonts w:asciiTheme="minorHAnsi" w:hAnsiTheme="minorHAnsi"/>
          <w:sz w:val="24"/>
          <w:szCs w:val="24"/>
          <w:lang w:val="ru-RU"/>
        </w:rPr>
        <w:t xml:space="preserve"> предусмотрены на водозаборном сооружении по ул.</w:t>
      </w:r>
      <w:r w:rsidR="006D1927">
        <w:rPr>
          <w:rFonts w:asciiTheme="minorHAnsi" w:hAnsiTheme="minorHAnsi"/>
          <w:sz w:val="24"/>
          <w:szCs w:val="24"/>
          <w:lang w:val="ru-RU"/>
        </w:rPr>
        <w:t xml:space="preserve"> </w:t>
      </w:r>
      <w:r w:rsidRPr="00AC7708">
        <w:rPr>
          <w:rFonts w:asciiTheme="minorHAnsi" w:hAnsiTheme="minorHAnsi"/>
          <w:sz w:val="24"/>
          <w:szCs w:val="24"/>
          <w:lang w:val="ru-RU"/>
        </w:rPr>
        <w:t>Промышленная</w:t>
      </w:r>
    </w:p>
    <w:p w:rsidR="00916CA5" w:rsidRDefault="00916CA5" w:rsidP="006D1927">
      <w:pPr>
        <w:pStyle w:val="a3"/>
        <w:numPr>
          <w:ilvl w:val="0"/>
          <w:numId w:val="25"/>
        </w:numPr>
        <w:spacing w:before="3" w:line="360" w:lineRule="auto"/>
        <w:ind w:left="0" w:right="98" w:firstLine="426"/>
        <w:jc w:val="both"/>
        <w:rPr>
          <w:rFonts w:asciiTheme="minorHAnsi" w:hAnsiTheme="minorHAnsi"/>
          <w:sz w:val="24"/>
          <w:szCs w:val="24"/>
          <w:lang w:val="ru-RU"/>
        </w:rPr>
      </w:pPr>
      <w:r w:rsidRPr="00AC7708">
        <w:rPr>
          <w:rFonts w:asciiTheme="minorHAnsi" w:hAnsiTheme="minorHAnsi"/>
          <w:sz w:val="24"/>
          <w:szCs w:val="24"/>
          <w:lang w:val="ru-RU"/>
        </w:rPr>
        <w:t xml:space="preserve">Насосная станция второго </w:t>
      </w:r>
      <w:r w:rsidR="007D0760" w:rsidRPr="00AC7708">
        <w:rPr>
          <w:rFonts w:asciiTheme="minorHAnsi" w:hAnsiTheme="minorHAnsi"/>
          <w:sz w:val="24"/>
          <w:szCs w:val="24"/>
          <w:lang w:val="ru-RU"/>
        </w:rPr>
        <w:t>подъема,</w:t>
      </w:r>
      <w:r w:rsidRPr="00AC7708">
        <w:rPr>
          <w:rFonts w:asciiTheme="minorHAnsi" w:hAnsiTheme="minorHAnsi"/>
          <w:sz w:val="24"/>
          <w:szCs w:val="24"/>
          <w:lang w:val="ru-RU"/>
        </w:rPr>
        <w:t xml:space="preserve"> предназначенная для подачи чистой воды из резервуаров чистой воды на </w:t>
      </w:r>
      <w:r w:rsidR="00494258" w:rsidRPr="00AC7708">
        <w:rPr>
          <w:rFonts w:asciiTheme="minorHAnsi" w:hAnsiTheme="minorHAnsi"/>
          <w:sz w:val="24"/>
          <w:szCs w:val="24"/>
          <w:lang w:val="ru-RU"/>
        </w:rPr>
        <w:t>ультрафиолетовые</w:t>
      </w:r>
      <w:r w:rsidRPr="00AC7708">
        <w:rPr>
          <w:rFonts w:asciiTheme="minorHAnsi" w:hAnsiTheme="minorHAnsi"/>
          <w:sz w:val="24"/>
          <w:szCs w:val="24"/>
          <w:lang w:val="ru-RU"/>
        </w:rPr>
        <w:t xml:space="preserve"> облучатели и далее в городскую водопроводную сеть. </w:t>
      </w:r>
      <w:r w:rsidR="006D1927">
        <w:rPr>
          <w:rFonts w:asciiTheme="minorHAnsi" w:hAnsiTheme="minorHAnsi"/>
          <w:sz w:val="24"/>
          <w:szCs w:val="24"/>
          <w:lang w:val="ru-RU"/>
        </w:rPr>
        <w:t xml:space="preserve"> Требуемый объем подачи воды – 250 м3/час при напоре 40 м. </w:t>
      </w:r>
    </w:p>
    <w:p w:rsidR="001002B7" w:rsidRPr="00AC7708" w:rsidRDefault="001002B7" w:rsidP="001002B7">
      <w:pPr>
        <w:pStyle w:val="a3"/>
        <w:spacing w:before="3" w:line="360" w:lineRule="auto"/>
        <w:ind w:right="98" w:firstLine="567"/>
        <w:jc w:val="both"/>
        <w:rPr>
          <w:rFonts w:asciiTheme="minorHAnsi" w:hAnsiTheme="minorHAnsi"/>
          <w:sz w:val="24"/>
          <w:szCs w:val="24"/>
          <w:lang w:val="ru-RU"/>
        </w:rPr>
      </w:pPr>
      <w:r>
        <w:rPr>
          <w:rFonts w:asciiTheme="minorHAnsi" w:hAnsiTheme="minorHAnsi"/>
          <w:sz w:val="24"/>
          <w:szCs w:val="24"/>
          <w:lang w:val="ru-RU"/>
        </w:rPr>
        <w:t xml:space="preserve">Для приведения качества холодной воды, подаваемой в сеть с водозабора по ул. Садовая, на станции водоподготовки предусматривается установить следующее основное технологическое оборудование: фильтры обезжелезивания, фильтры </w:t>
      </w:r>
      <w:proofErr w:type="spellStart"/>
      <w:r>
        <w:rPr>
          <w:rFonts w:asciiTheme="minorHAnsi" w:hAnsiTheme="minorHAnsi"/>
          <w:sz w:val="24"/>
          <w:szCs w:val="24"/>
          <w:lang w:val="ru-RU"/>
        </w:rPr>
        <w:t>умягчители</w:t>
      </w:r>
      <w:proofErr w:type="spellEnd"/>
      <w:r>
        <w:rPr>
          <w:rFonts w:asciiTheme="minorHAnsi" w:hAnsiTheme="minorHAnsi"/>
          <w:sz w:val="24"/>
          <w:szCs w:val="24"/>
          <w:lang w:val="ru-RU"/>
        </w:rPr>
        <w:t xml:space="preserve">, установку обеззараживания воды (ультрафиолет), аэрационная колонна, </w:t>
      </w:r>
      <w:proofErr w:type="spellStart"/>
      <w:r>
        <w:rPr>
          <w:rFonts w:asciiTheme="minorHAnsi" w:hAnsiTheme="minorHAnsi"/>
          <w:sz w:val="24"/>
          <w:szCs w:val="24"/>
          <w:lang w:val="ru-RU"/>
        </w:rPr>
        <w:t>реагентный</w:t>
      </w:r>
      <w:proofErr w:type="spellEnd"/>
      <w:r>
        <w:rPr>
          <w:rFonts w:asciiTheme="minorHAnsi" w:hAnsiTheme="minorHAnsi"/>
          <w:sz w:val="24"/>
          <w:szCs w:val="24"/>
          <w:lang w:val="ru-RU"/>
        </w:rPr>
        <w:t xml:space="preserve"> модуль.</w:t>
      </w:r>
    </w:p>
    <w:p w:rsidR="00F04EB5" w:rsidRPr="00AC7708" w:rsidRDefault="00F04EB5"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Также, в настоящее время </w:t>
      </w:r>
      <w:r w:rsidR="006D1927">
        <w:rPr>
          <w:rFonts w:asciiTheme="minorHAnsi" w:hAnsiTheme="minorHAnsi"/>
          <w:sz w:val="24"/>
          <w:szCs w:val="24"/>
          <w:lang w:val="ru-RU"/>
        </w:rPr>
        <w:t>острым</w:t>
      </w:r>
      <w:r w:rsidRPr="00AC7708">
        <w:rPr>
          <w:rFonts w:asciiTheme="minorHAnsi" w:hAnsiTheme="minorHAnsi"/>
          <w:sz w:val="24"/>
          <w:szCs w:val="24"/>
          <w:lang w:val="ru-RU"/>
        </w:rPr>
        <w:t xml:space="preserve"> вопросом является замена водопроводных сетей со 100% износом. Проведенный анализ показывает, что эффективнее произвести замену участков полностью. Прорывы на данных сетях составляют 60% от общего числа прорывов по городу в целом. Ежемесячно осуществляются ремонтные работы на водопроводных сетях. Все эти </w:t>
      </w:r>
      <w:r w:rsidRPr="00AC7708">
        <w:rPr>
          <w:rFonts w:asciiTheme="minorHAnsi" w:hAnsiTheme="minorHAnsi"/>
          <w:sz w:val="24"/>
          <w:szCs w:val="24"/>
          <w:lang w:val="ru-RU"/>
        </w:rPr>
        <w:lastRenderedPageBreak/>
        <w:t>факторы приводят к загрязнению водопроводной сети, перерывам в подаче холодной воды и необоснованным материальным затратам.</w:t>
      </w:r>
    </w:p>
    <w:p w:rsidR="001D479C" w:rsidRPr="00AC7708" w:rsidRDefault="00F04EB5"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Концепцией развития </w:t>
      </w:r>
      <w:r w:rsidR="001D479C" w:rsidRPr="00AC7708">
        <w:rPr>
          <w:rFonts w:asciiTheme="minorHAnsi" w:hAnsiTheme="minorHAnsi"/>
          <w:sz w:val="24"/>
          <w:szCs w:val="24"/>
          <w:lang w:val="ru-RU"/>
        </w:rPr>
        <w:t>города Суздаль</w:t>
      </w:r>
      <w:r w:rsidR="006D1927">
        <w:rPr>
          <w:rFonts w:asciiTheme="minorHAnsi" w:hAnsiTheme="minorHAnsi"/>
          <w:sz w:val="24"/>
          <w:szCs w:val="24"/>
          <w:lang w:val="ru-RU"/>
        </w:rPr>
        <w:t xml:space="preserve"> до 2024 года</w:t>
      </w:r>
      <w:r w:rsidRPr="00AC7708">
        <w:rPr>
          <w:rFonts w:asciiTheme="minorHAnsi" w:hAnsiTheme="minorHAnsi"/>
          <w:sz w:val="24"/>
          <w:szCs w:val="24"/>
          <w:lang w:val="ru-RU"/>
        </w:rPr>
        <w:t xml:space="preserve"> </w:t>
      </w:r>
      <w:r w:rsidR="006D1927">
        <w:rPr>
          <w:rFonts w:asciiTheme="minorHAnsi" w:hAnsiTheme="minorHAnsi"/>
          <w:sz w:val="24"/>
          <w:szCs w:val="24"/>
          <w:lang w:val="ru-RU"/>
        </w:rPr>
        <w:t>предусмотрено</w:t>
      </w:r>
      <w:r w:rsidRPr="00AC7708">
        <w:rPr>
          <w:rFonts w:asciiTheme="minorHAnsi" w:hAnsiTheme="minorHAnsi"/>
          <w:sz w:val="24"/>
          <w:szCs w:val="24"/>
          <w:lang w:val="ru-RU"/>
        </w:rPr>
        <w:t xml:space="preserve"> развитие новых микрорайонов и реконструкция старых, с наличием слабой инженерной инфраструктуры. Поэтому жилищное строительство требует развития инженерной инфраструктуры для обеспечения </w:t>
      </w:r>
      <w:r w:rsidR="001D479C" w:rsidRPr="00AC7708">
        <w:rPr>
          <w:rFonts w:asciiTheme="minorHAnsi" w:hAnsiTheme="minorHAnsi"/>
          <w:sz w:val="24"/>
          <w:szCs w:val="24"/>
          <w:lang w:val="ru-RU"/>
        </w:rPr>
        <w:t xml:space="preserve">районов перспективной застройки. Планируется строительство новых сетей и подключение потребителей к системе центрального водоснабжения абонентов города, не имеющих централизованного водоснабжения. </w:t>
      </w:r>
    </w:p>
    <w:p w:rsidR="001002B7" w:rsidRPr="00AC7708" w:rsidRDefault="001002B7" w:rsidP="008E57E3">
      <w:pPr>
        <w:pStyle w:val="a3"/>
        <w:spacing w:before="3" w:line="360" w:lineRule="auto"/>
        <w:ind w:left="112" w:right="98" w:firstLine="566"/>
        <w:jc w:val="both"/>
        <w:rPr>
          <w:rFonts w:asciiTheme="minorHAnsi" w:hAnsiTheme="minorHAnsi"/>
          <w:sz w:val="24"/>
          <w:szCs w:val="24"/>
          <w:lang w:val="ru-RU"/>
        </w:rPr>
      </w:pPr>
    </w:p>
    <w:p w:rsidR="004B32F5" w:rsidRPr="00D20304" w:rsidRDefault="00E42678" w:rsidP="00D20304">
      <w:pPr>
        <w:pStyle w:val="1"/>
        <w:numPr>
          <w:ilvl w:val="1"/>
          <w:numId w:val="3"/>
        </w:numPr>
        <w:tabs>
          <w:tab w:val="left" w:pos="815"/>
        </w:tabs>
        <w:spacing w:before="1" w:line="360" w:lineRule="auto"/>
        <w:ind w:left="259" w:right="240" w:hanging="12"/>
        <w:jc w:val="center"/>
        <w:rPr>
          <w:rFonts w:asciiTheme="minorHAnsi" w:hAnsiTheme="minorHAnsi"/>
          <w:sz w:val="24"/>
          <w:szCs w:val="24"/>
          <w:lang w:val="ru-RU"/>
        </w:rPr>
      </w:pPr>
      <w:bookmarkStart w:id="59" w:name="_bookmark37"/>
      <w:bookmarkStart w:id="60" w:name="_Toc451483796"/>
      <w:bookmarkEnd w:id="59"/>
      <w:r w:rsidRPr="00D20304">
        <w:rPr>
          <w:rFonts w:asciiTheme="minorHAnsi" w:hAnsiTheme="minorHAnsi"/>
          <w:sz w:val="24"/>
          <w:szCs w:val="24"/>
          <w:lang w:val="ru-RU"/>
        </w:rPr>
        <w:t>Сведения о развитии систем диспетчеризации, телемеханизации и систем управления</w:t>
      </w:r>
      <w:r w:rsidR="00D20304" w:rsidRPr="00D20304">
        <w:rPr>
          <w:rFonts w:asciiTheme="minorHAnsi" w:hAnsiTheme="minorHAnsi"/>
          <w:sz w:val="24"/>
          <w:szCs w:val="24"/>
          <w:lang w:val="ru-RU"/>
        </w:rPr>
        <w:t xml:space="preserve"> </w:t>
      </w:r>
      <w:r w:rsidRPr="00D20304">
        <w:rPr>
          <w:rFonts w:asciiTheme="minorHAnsi" w:hAnsiTheme="minorHAnsi"/>
          <w:sz w:val="24"/>
          <w:szCs w:val="24"/>
          <w:lang w:val="ru-RU"/>
        </w:rPr>
        <w:t>режимами водоснабжения на объектах организаций,</w:t>
      </w:r>
      <w:r w:rsidR="00D20304" w:rsidRPr="00D20304">
        <w:rPr>
          <w:rFonts w:asciiTheme="minorHAnsi" w:hAnsiTheme="minorHAnsi"/>
          <w:sz w:val="24"/>
          <w:szCs w:val="24"/>
          <w:lang w:val="ru-RU"/>
        </w:rPr>
        <w:t xml:space="preserve"> </w:t>
      </w:r>
      <w:r w:rsidRPr="00D20304">
        <w:rPr>
          <w:rFonts w:asciiTheme="minorHAnsi" w:hAnsiTheme="minorHAnsi"/>
          <w:sz w:val="24"/>
          <w:szCs w:val="24"/>
          <w:lang w:val="ru-RU"/>
        </w:rPr>
        <w:t>осуществляющих водоснабжение</w:t>
      </w:r>
      <w:bookmarkEnd w:id="60"/>
    </w:p>
    <w:p w:rsidR="001F5550" w:rsidRPr="001F5550" w:rsidRDefault="00E42678" w:rsidP="008E57E3">
      <w:pPr>
        <w:pStyle w:val="a3"/>
        <w:spacing w:before="45" w:line="360" w:lineRule="auto"/>
        <w:ind w:left="112" w:right="99" w:firstLine="566"/>
        <w:jc w:val="both"/>
        <w:rPr>
          <w:rFonts w:asciiTheme="minorHAnsi" w:hAnsiTheme="minorHAnsi"/>
          <w:sz w:val="24"/>
          <w:szCs w:val="24"/>
          <w:lang w:val="ru-RU"/>
        </w:rPr>
      </w:pPr>
      <w:r w:rsidRPr="00AC7708">
        <w:rPr>
          <w:rFonts w:asciiTheme="minorHAnsi" w:hAnsiTheme="minorHAnsi"/>
          <w:sz w:val="24"/>
          <w:szCs w:val="24"/>
          <w:lang w:val="ru-RU"/>
        </w:rPr>
        <w:t>На существующих источниках водоснабжения автоматические системы управления и контроля, необходимые для оперативного получения информации о режимах работы, сбоях и авариях на артезианских скважинах</w:t>
      </w:r>
      <w:r w:rsidR="001F5550">
        <w:rPr>
          <w:rFonts w:asciiTheme="minorHAnsi" w:hAnsiTheme="minorHAnsi"/>
          <w:sz w:val="24"/>
          <w:szCs w:val="24"/>
          <w:lang w:val="ru-RU"/>
        </w:rPr>
        <w:t xml:space="preserve"> присутствуют частично</w:t>
      </w:r>
      <w:r w:rsidRPr="00AC7708">
        <w:rPr>
          <w:rFonts w:asciiTheme="minorHAnsi" w:hAnsiTheme="minorHAnsi"/>
          <w:sz w:val="24"/>
          <w:szCs w:val="24"/>
          <w:lang w:val="ru-RU"/>
        </w:rPr>
        <w:t>.</w:t>
      </w:r>
      <w:r w:rsidR="001F5550">
        <w:rPr>
          <w:rFonts w:asciiTheme="minorHAnsi" w:hAnsiTheme="minorHAnsi"/>
          <w:sz w:val="24"/>
          <w:szCs w:val="24"/>
          <w:lang w:val="ru-RU"/>
        </w:rPr>
        <w:t xml:space="preserve"> Система диспетчеризации и управления установлена на станции </w:t>
      </w:r>
      <w:r w:rsidR="001F5550">
        <w:rPr>
          <w:rFonts w:asciiTheme="minorHAnsi" w:hAnsiTheme="minorHAnsi"/>
          <w:sz w:val="24"/>
          <w:szCs w:val="24"/>
        </w:rPr>
        <w:t>II</w:t>
      </w:r>
      <w:r w:rsidR="001F5550" w:rsidRPr="001F5550">
        <w:rPr>
          <w:rFonts w:asciiTheme="minorHAnsi" w:hAnsiTheme="minorHAnsi"/>
          <w:sz w:val="24"/>
          <w:szCs w:val="24"/>
          <w:lang w:val="ru-RU"/>
        </w:rPr>
        <w:t>-</w:t>
      </w:r>
      <w:r w:rsidR="001F5550">
        <w:rPr>
          <w:rFonts w:asciiTheme="minorHAnsi" w:hAnsiTheme="minorHAnsi"/>
          <w:sz w:val="24"/>
          <w:szCs w:val="24"/>
          <w:lang w:val="ru-RU"/>
        </w:rPr>
        <w:t>подъема по ул. Промышленная и на трех скважинах по ул. Садовая.</w:t>
      </w:r>
    </w:p>
    <w:p w:rsidR="004B32F5" w:rsidRPr="00AC7708" w:rsidRDefault="00E42678" w:rsidP="001F5550">
      <w:pPr>
        <w:pStyle w:val="a3"/>
        <w:spacing w:before="45" w:line="360" w:lineRule="auto"/>
        <w:ind w:right="99" w:firstLine="567"/>
        <w:jc w:val="both"/>
        <w:rPr>
          <w:rFonts w:asciiTheme="minorHAnsi" w:hAnsiTheme="minorHAnsi"/>
          <w:sz w:val="24"/>
          <w:szCs w:val="24"/>
          <w:lang w:val="ru-RU"/>
        </w:rPr>
      </w:pPr>
      <w:r w:rsidRPr="00AC7708">
        <w:rPr>
          <w:rFonts w:asciiTheme="minorHAnsi" w:hAnsiTheme="minorHAnsi"/>
          <w:sz w:val="24"/>
          <w:szCs w:val="24"/>
          <w:lang w:val="ru-RU"/>
        </w:rPr>
        <w:t xml:space="preserve"> Системы частотного регулирования приводов насосов на самих скважинах отсутствуют.</w:t>
      </w:r>
    </w:p>
    <w:p w:rsidR="004B32F5" w:rsidRPr="00AC7708" w:rsidRDefault="00E42678" w:rsidP="008E57E3">
      <w:pPr>
        <w:pStyle w:val="a3"/>
        <w:spacing w:before="3"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После проведения реконструкции и капитальных ремонтов в системе водоснабжения </w:t>
      </w:r>
      <w:r w:rsidR="00497578" w:rsidRPr="00AC7708">
        <w:rPr>
          <w:rFonts w:asciiTheme="minorHAnsi" w:hAnsiTheme="minorHAnsi"/>
          <w:sz w:val="24"/>
          <w:szCs w:val="24"/>
          <w:lang w:val="ru-RU"/>
        </w:rPr>
        <w:t>города</w:t>
      </w:r>
      <w:r w:rsidRPr="00AC7708">
        <w:rPr>
          <w:rFonts w:asciiTheme="minorHAnsi" w:hAnsiTheme="minorHAnsi"/>
          <w:sz w:val="24"/>
          <w:szCs w:val="24"/>
          <w:lang w:val="ru-RU"/>
        </w:rPr>
        <w:t xml:space="preserve"> необходимо запланировать внедрение системы </w:t>
      </w:r>
      <w:proofErr w:type="gramStart"/>
      <w:r w:rsidRPr="00AC7708">
        <w:rPr>
          <w:rFonts w:asciiTheme="minorHAnsi" w:hAnsiTheme="minorHAnsi"/>
          <w:sz w:val="24"/>
          <w:szCs w:val="24"/>
          <w:lang w:val="ru-RU"/>
        </w:rPr>
        <w:t>диспетчеризации</w:t>
      </w:r>
      <w:proofErr w:type="gramEnd"/>
      <w:r w:rsidRPr="00AC7708">
        <w:rPr>
          <w:rFonts w:asciiTheme="minorHAnsi" w:hAnsiTheme="minorHAnsi"/>
          <w:sz w:val="24"/>
          <w:szCs w:val="24"/>
          <w:lang w:val="ru-RU"/>
        </w:rPr>
        <w:t xml:space="preserve"> как скважин, так и станции второго подъема с программированием режимов работы и систем защит.</w:t>
      </w:r>
    </w:p>
    <w:p w:rsidR="004B32F5" w:rsidRPr="00AC7708" w:rsidRDefault="00E42678" w:rsidP="008E57E3">
      <w:pPr>
        <w:pStyle w:val="a3"/>
        <w:spacing w:before="1" w:line="360" w:lineRule="auto"/>
        <w:ind w:left="112" w:right="101" w:firstLine="566"/>
        <w:jc w:val="both"/>
        <w:rPr>
          <w:rFonts w:asciiTheme="minorHAnsi" w:hAnsiTheme="minorHAnsi"/>
          <w:sz w:val="24"/>
          <w:szCs w:val="24"/>
          <w:lang w:val="ru-RU"/>
        </w:rPr>
      </w:pPr>
      <w:r w:rsidRPr="00AC7708">
        <w:rPr>
          <w:rFonts w:asciiTheme="minorHAnsi" w:hAnsiTheme="minorHAnsi"/>
          <w:sz w:val="24"/>
          <w:szCs w:val="24"/>
          <w:lang w:val="ru-RU"/>
        </w:rPr>
        <w:t>Система обеспечит сбор информации о работе скважин охранной сигнализации и дистанционным телеуправлением включения – выключения насосов, дистанционным сбросом ошибок, автоматическим контролем и управлением отопительным оборудованием скважин.</w:t>
      </w:r>
    </w:p>
    <w:p w:rsidR="004B32F5" w:rsidRPr="00AC7708" w:rsidRDefault="004B32F5" w:rsidP="008E57E3">
      <w:pPr>
        <w:pStyle w:val="a3"/>
        <w:spacing w:before="7" w:line="360" w:lineRule="auto"/>
        <w:rPr>
          <w:rFonts w:asciiTheme="minorHAnsi" w:hAnsiTheme="minorHAnsi"/>
          <w:sz w:val="24"/>
          <w:szCs w:val="24"/>
          <w:lang w:val="ru-RU"/>
        </w:rPr>
      </w:pPr>
    </w:p>
    <w:p w:rsidR="004B32F5" w:rsidRPr="00AC7708" w:rsidRDefault="00E42678" w:rsidP="00C366DD">
      <w:pPr>
        <w:pStyle w:val="1"/>
        <w:numPr>
          <w:ilvl w:val="1"/>
          <w:numId w:val="3"/>
        </w:numPr>
        <w:tabs>
          <w:tab w:val="left" w:pos="697"/>
        </w:tabs>
        <w:spacing w:line="360" w:lineRule="auto"/>
        <w:ind w:left="463" w:right="126" w:hanging="334"/>
        <w:jc w:val="center"/>
        <w:rPr>
          <w:rFonts w:asciiTheme="minorHAnsi" w:hAnsiTheme="minorHAnsi"/>
          <w:sz w:val="24"/>
          <w:szCs w:val="24"/>
          <w:lang w:val="ru-RU"/>
        </w:rPr>
      </w:pPr>
      <w:bookmarkStart w:id="61" w:name="_bookmark38"/>
      <w:bookmarkStart w:id="62" w:name="_Toc451483797"/>
      <w:bookmarkEnd w:id="61"/>
      <w:r w:rsidRPr="00AC7708">
        <w:rPr>
          <w:rFonts w:asciiTheme="minorHAnsi" w:hAnsiTheme="minorHAnsi"/>
          <w:sz w:val="24"/>
          <w:szCs w:val="24"/>
          <w:lang w:val="ru-RU"/>
        </w:rPr>
        <w:t>Сведения об оснащенности зданий, строений, сооружений приборами учета воды и их применении при осуществлении расчетов за потребленную</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воду</w:t>
      </w:r>
      <w:bookmarkEnd w:id="62"/>
    </w:p>
    <w:p w:rsidR="00CF06C1" w:rsidRDefault="00CF06C1" w:rsidP="008E57E3">
      <w:pPr>
        <w:pStyle w:val="a3"/>
        <w:spacing w:line="360" w:lineRule="auto"/>
        <w:ind w:left="112" w:right="100" w:firstLine="566"/>
        <w:jc w:val="both"/>
        <w:rPr>
          <w:rFonts w:asciiTheme="minorHAnsi" w:hAnsiTheme="minorHAnsi"/>
          <w:sz w:val="24"/>
          <w:szCs w:val="24"/>
          <w:lang w:val="ru-RU"/>
        </w:rPr>
      </w:pPr>
      <w:r>
        <w:rPr>
          <w:rFonts w:asciiTheme="minorHAnsi" w:hAnsiTheme="minorHAnsi"/>
          <w:sz w:val="24"/>
          <w:szCs w:val="24"/>
          <w:lang w:val="ru-RU"/>
        </w:rPr>
        <w:t>В настоящее время в г. Суздаль на всех трех источниках водоснабжения осуществляется коммерческий учет воды отпускаемой в городскую водопроводную сеть. У абонентов (население и юридические лица) установлено 93,5% общедомовых и индивидуальных приборов учета воды.</w:t>
      </w:r>
    </w:p>
    <w:p w:rsidR="00CF06C1" w:rsidRDefault="00CF06C1" w:rsidP="008E57E3">
      <w:pPr>
        <w:pStyle w:val="a3"/>
        <w:spacing w:line="360" w:lineRule="auto"/>
        <w:ind w:left="112" w:right="100" w:firstLine="566"/>
        <w:jc w:val="both"/>
        <w:rPr>
          <w:rFonts w:asciiTheme="minorHAnsi" w:hAnsiTheme="minorHAnsi"/>
          <w:sz w:val="24"/>
          <w:szCs w:val="24"/>
          <w:lang w:val="ru-RU"/>
        </w:rPr>
      </w:pPr>
      <w:r>
        <w:rPr>
          <w:rFonts w:asciiTheme="minorHAnsi" w:hAnsiTheme="minorHAnsi"/>
          <w:sz w:val="24"/>
          <w:szCs w:val="24"/>
          <w:lang w:val="ru-RU"/>
        </w:rPr>
        <w:t>В период с 2016-2018 гг. работа по установке счетчиков воды у абонентов (преимущественно население) будет продолжаться и к 2018 году составит 98%.</w:t>
      </w:r>
    </w:p>
    <w:p w:rsidR="004B32F5" w:rsidRPr="00AC7708" w:rsidRDefault="00CF06C1" w:rsidP="00CF06C1">
      <w:pPr>
        <w:pStyle w:val="a3"/>
        <w:spacing w:line="360" w:lineRule="auto"/>
        <w:ind w:left="112" w:right="100" w:firstLine="566"/>
        <w:jc w:val="both"/>
        <w:rPr>
          <w:rFonts w:asciiTheme="minorHAnsi" w:hAnsiTheme="minorHAnsi"/>
          <w:sz w:val="24"/>
          <w:szCs w:val="24"/>
          <w:highlight w:val="yellow"/>
          <w:lang w:val="ru-RU"/>
        </w:rPr>
      </w:pPr>
      <w:proofErr w:type="gramStart"/>
      <w:r w:rsidRPr="00CF06C1">
        <w:rPr>
          <w:rFonts w:asciiTheme="minorHAnsi" w:hAnsiTheme="minorHAnsi"/>
          <w:sz w:val="24"/>
          <w:szCs w:val="24"/>
          <w:lang w:val="ru-RU"/>
        </w:rPr>
        <w:t xml:space="preserve">При замене или новой установки приборов учета воды планируется использовать счетчики с импульсным выходом, что в перспективе позволит выполнить диспетчеризацию </w:t>
      </w:r>
      <w:r w:rsidRPr="00CF06C1">
        <w:rPr>
          <w:rFonts w:asciiTheme="minorHAnsi" w:hAnsiTheme="minorHAnsi"/>
          <w:sz w:val="24"/>
          <w:szCs w:val="24"/>
          <w:lang w:val="ru-RU"/>
        </w:rPr>
        <w:lastRenderedPageBreak/>
        <w:t xml:space="preserve">коммерческого учета отпуска воды с наложением ее на ежесуточное потребление по насосным станциям, районам и для своевременного выявления увеличения или снижения потребления и контроля возникновения потерь воды и установления </w:t>
      </w:r>
      <w:proofErr w:type="spellStart"/>
      <w:r w:rsidRPr="00CF06C1">
        <w:rPr>
          <w:rFonts w:asciiTheme="minorHAnsi" w:hAnsiTheme="minorHAnsi"/>
          <w:sz w:val="24"/>
          <w:szCs w:val="24"/>
          <w:lang w:val="ru-RU"/>
        </w:rPr>
        <w:t>энергоэффективных</w:t>
      </w:r>
      <w:proofErr w:type="spellEnd"/>
      <w:r w:rsidRPr="00CF06C1">
        <w:rPr>
          <w:rFonts w:asciiTheme="minorHAnsi" w:hAnsiTheme="minorHAnsi"/>
          <w:sz w:val="24"/>
          <w:szCs w:val="24"/>
          <w:lang w:val="ru-RU"/>
        </w:rPr>
        <w:t xml:space="preserve"> режимов ее подачи. </w:t>
      </w:r>
      <w:proofErr w:type="gramEnd"/>
      <w:r w:rsidRPr="00CF06C1">
        <w:rPr>
          <w:rFonts w:asciiTheme="minorHAnsi" w:hAnsiTheme="minorHAnsi"/>
          <w:sz w:val="24"/>
          <w:szCs w:val="24"/>
          <w:lang w:val="ru-RU"/>
        </w:rPr>
        <w:cr/>
      </w:r>
    </w:p>
    <w:p w:rsidR="004B32F5" w:rsidRPr="00AC7708" w:rsidRDefault="00E42678" w:rsidP="00C366DD">
      <w:pPr>
        <w:pStyle w:val="1"/>
        <w:numPr>
          <w:ilvl w:val="1"/>
          <w:numId w:val="3"/>
        </w:numPr>
        <w:tabs>
          <w:tab w:val="left" w:pos="916"/>
        </w:tabs>
        <w:spacing w:before="1" w:line="360" w:lineRule="auto"/>
        <w:ind w:left="1436" w:right="470" w:hanging="1087"/>
        <w:jc w:val="center"/>
        <w:rPr>
          <w:rFonts w:asciiTheme="minorHAnsi" w:hAnsiTheme="minorHAnsi"/>
          <w:sz w:val="24"/>
          <w:szCs w:val="24"/>
          <w:lang w:val="ru-RU"/>
        </w:rPr>
      </w:pPr>
      <w:bookmarkStart w:id="63" w:name="_bookmark39"/>
      <w:bookmarkStart w:id="64" w:name="_Toc451483798"/>
      <w:bookmarkEnd w:id="63"/>
      <w:r w:rsidRPr="00AC7708">
        <w:rPr>
          <w:rFonts w:asciiTheme="minorHAnsi" w:hAnsiTheme="minorHAnsi"/>
          <w:sz w:val="24"/>
          <w:szCs w:val="24"/>
          <w:lang w:val="ru-RU"/>
        </w:rPr>
        <w:t>Описание вариантов маршрутов прохождения трубопроводов (трасс) по территории поселения, городского округа и их</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обоснование</w:t>
      </w:r>
      <w:bookmarkEnd w:id="64"/>
    </w:p>
    <w:p w:rsidR="004B32F5" w:rsidRPr="00AC7708" w:rsidRDefault="00E42678"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 xml:space="preserve">В связи с тем, что в рамках </w:t>
      </w:r>
      <w:proofErr w:type="gramStart"/>
      <w:r w:rsidRPr="00AC7708">
        <w:rPr>
          <w:rFonts w:asciiTheme="minorHAnsi" w:hAnsiTheme="minorHAnsi"/>
          <w:sz w:val="24"/>
          <w:szCs w:val="24"/>
          <w:lang w:val="ru-RU"/>
        </w:rPr>
        <w:t>выполнения мероприятий данной схемы водоснабжения муниципального образования</w:t>
      </w:r>
      <w:proofErr w:type="gramEnd"/>
      <w:r w:rsidRPr="00AC7708">
        <w:rPr>
          <w:rFonts w:asciiTheme="minorHAnsi" w:hAnsiTheme="minorHAnsi"/>
          <w:sz w:val="24"/>
          <w:szCs w:val="24"/>
          <w:lang w:val="ru-RU"/>
        </w:rPr>
        <w:t xml:space="preserve"> </w:t>
      </w:r>
      <w:r w:rsidR="00B649DB" w:rsidRPr="00AC7708">
        <w:rPr>
          <w:rFonts w:asciiTheme="minorHAnsi" w:hAnsiTheme="minorHAnsi"/>
          <w:sz w:val="24"/>
          <w:szCs w:val="24"/>
          <w:lang w:val="ru-RU"/>
        </w:rPr>
        <w:t>г.</w:t>
      </w:r>
      <w:r w:rsidR="00CF06C1">
        <w:rPr>
          <w:rFonts w:asciiTheme="minorHAnsi" w:hAnsiTheme="minorHAnsi"/>
          <w:sz w:val="24"/>
          <w:szCs w:val="24"/>
          <w:lang w:val="ru-RU"/>
        </w:rPr>
        <w:t xml:space="preserve"> </w:t>
      </w:r>
      <w:r w:rsidR="00B649DB" w:rsidRPr="00AC7708">
        <w:rPr>
          <w:rFonts w:asciiTheme="minorHAnsi" w:hAnsiTheme="minorHAnsi"/>
          <w:sz w:val="24"/>
          <w:szCs w:val="24"/>
          <w:lang w:val="ru-RU"/>
        </w:rPr>
        <w:t>Суздаль</w:t>
      </w:r>
      <w:r w:rsidRPr="00AC7708">
        <w:rPr>
          <w:rFonts w:asciiTheme="minorHAnsi" w:hAnsiTheme="minorHAnsi"/>
          <w:sz w:val="24"/>
          <w:szCs w:val="24"/>
          <w:lang w:val="ru-RU"/>
        </w:rPr>
        <w:t xml:space="preserve"> планируется проведение реконструкции существующих водоводов маршруты прохождения вновь создаваемых инженерных сетей будут совпадать с трассами существующих коммуникаций.</w:t>
      </w:r>
    </w:p>
    <w:p w:rsidR="0073131E" w:rsidRDefault="0073131E"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Маршруты вновь создаваемых сетей водоснабжения будут проходить параллельно существующими дорожным покрытиям. Точное место прокладки новых водоводов будет определенно по результатам проектно-изыскательских работ.</w:t>
      </w:r>
    </w:p>
    <w:p w:rsidR="000A0649" w:rsidRPr="00AC7708" w:rsidRDefault="000A0649" w:rsidP="008E57E3">
      <w:pPr>
        <w:pStyle w:val="a3"/>
        <w:spacing w:line="360" w:lineRule="auto"/>
        <w:ind w:left="132" w:right="241" w:firstLine="566"/>
        <w:jc w:val="both"/>
        <w:rPr>
          <w:rFonts w:asciiTheme="minorHAnsi" w:hAnsiTheme="minorHAnsi"/>
          <w:sz w:val="24"/>
          <w:szCs w:val="24"/>
          <w:lang w:val="ru-RU"/>
        </w:rPr>
      </w:pPr>
      <w:r>
        <w:rPr>
          <w:rFonts w:asciiTheme="minorHAnsi" w:hAnsiTheme="minorHAnsi"/>
          <w:sz w:val="24"/>
          <w:szCs w:val="24"/>
          <w:lang w:val="ru-RU"/>
        </w:rPr>
        <w:t xml:space="preserve">При реконструкции участков водопроводной сети проложенных по охранным участкам исторической части города Суздаль применяется метод санации с помощью протяжки полиэтиленовых труб внутри существующих. </w:t>
      </w:r>
    </w:p>
    <w:p w:rsidR="00C60CEB" w:rsidRPr="00AC7708" w:rsidRDefault="0073131E"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 xml:space="preserve">Внутриквартальные сети водоснабжения в районах жилищной застройки будут прокладываться согласно </w:t>
      </w:r>
      <w:r w:rsidR="000A0649">
        <w:rPr>
          <w:rFonts w:asciiTheme="minorHAnsi" w:hAnsiTheme="minorHAnsi"/>
          <w:sz w:val="24"/>
          <w:szCs w:val="24"/>
          <w:lang w:val="ru-RU"/>
        </w:rPr>
        <w:t>утвержденным</w:t>
      </w:r>
      <w:r w:rsidRPr="00AC7708">
        <w:rPr>
          <w:rFonts w:asciiTheme="minorHAnsi" w:hAnsiTheme="minorHAnsi"/>
          <w:sz w:val="24"/>
          <w:szCs w:val="24"/>
          <w:lang w:val="ru-RU"/>
        </w:rPr>
        <w:t xml:space="preserve"> проектам на застройку данных территорий.</w:t>
      </w:r>
    </w:p>
    <w:p w:rsidR="004B32F5" w:rsidRPr="00AC7708" w:rsidRDefault="004B32F5" w:rsidP="008E57E3">
      <w:pPr>
        <w:pStyle w:val="a3"/>
        <w:spacing w:before="7" w:line="360" w:lineRule="auto"/>
        <w:rPr>
          <w:rFonts w:asciiTheme="minorHAnsi" w:hAnsiTheme="minorHAnsi"/>
          <w:sz w:val="24"/>
          <w:szCs w:val="24"/>
          <w:highlight w:val="yellow"/>
          <w:lang w:val="ru-RU"/>
        </w:rPr>
      </w:pPr>
    </w:p>
    <w:p w:rsidR="004B32F5" w:rsidRPr="00D20304" w:rsidRDefault="00E42678" w:rsidP="00D20304">
      <w:pPr>
        <w:pStyle w:val="1"/>
        <w:numPr>
          <w:ilvl w:val="1"/>
          <w:numId w:val="3"/>
        </w:numPr>
        <w:tabs>
          <w:tab w:val="left" w:pos="849"/>
        </w:tabs>
        <w:spacing w:line="360" w:lineRule="auto"/>
        <w:ind w:left="0" w:right="114" w:firstLine="0"/>
        <w:jc w:val="center"/>
        <w:rPr>
          <w:rFonts w:asciiTheme="minorHAnsi" w:hAnsiTheme="minorHAnsi"/>
          <w:sz w:val="24"/>
          <w:szCs w:val="24"/>
          <w:lang w:val="ru-RU"/>
        </w:rPr>
      </w:pPr>
      <w:bookmarkStart w:id="65" w:name="_bookmark40"/>
      <w:bookmarkStart w:id="66" w:name="_Toc451483799"/>
      <w:bookmarkEnd w:id="65"/>
      <w:r w:rsidRPr="00D20304">
        <w:rPr>
          <w:rFonts w:asciiTheme="minorHAnsi" w:hAnsiTheme="minorHAnsi"/>
          <w:sz w:val="24"/>
          <w:szCs w:val="24"/>
          <w:lang w:val="ru-RU"/>
        </w:rPr>
        <w:t>Рекомендации о месте размещения насосных станций, резервуаров, водонапорных</w:t>
      </w:r>
      <w:r w:rsidR="00494258" w:rsidRPr="00D20304">
        <w:rPr>
          <w:rFonts w:asciiTheme="minorHAnsi" w:hAnsiTheme="minorHAnsi"/>
          <w:sz w:val="24"/>
          <w:szCs w:val="24"/>
          <w:lang w:val="ru-RU"/>
        </w:rPr>
        <w:t xml:space="preserve"> </w:t>
      </w:r>
      <w:r w:rsidRPr="00D20304">
        <w:rPr>
          <w:rFonts w:asciiTheme="minorHAnsi" w:hAnsiTheme="minorHAnsi"/>
          <w:sz w:val="24"/>
          <w:szCs w:val="24"/>
          <w:lang w:val="ru-RU"/>
        </w:rPr>
        <w:t>башен</w:t>
      </w:r>
      <w:bookmarkEnd w:id="66"/>
    </w:p>
    <w:p w:rsidR="0073131E" w:rsidRPr="00AC7708" w:rsidRDefault="000A0649" w:rsidP="008E57E3">
      <w:pPr>
        <w:pStyle w:val="a3"/>
        <w:spacing w:line="360" w:lineRule="auto"/>
        <w:ind w:left="132" w:right="241" w:firstLine="566"/>
        <w:jc w:val="both"/>
        <w:rPr>
          <w:rFonts w:asciiTheme="minorHAnsi" w:hAnsiTheme="minorHAnsi"/>
          <w:sz w:val="24"/>
          <w:szCs w:val="24"/>
          <w:lang w:val="ru-RU"/>
        </w:rPr>
      </w:pPr>
      <w:r>
        <w:rPr>
          <w:rFonts w:asciiTheme="minorHAnsi" w:hAnsiTheme="minorHAnsi"/>
          <w:sz w:val="24"/>
          <w:szCs w:val="24"/>
          <w:lang w:val="ru-RU"/>
        </w:rPr>
        <w:t>В</w:t>
      </w:r>
      <w:r w:rsidR="0073131E" w:rsidRPr="00AC7708">
        <w:rPr>
          <w:rFonts w:asciiTheme="minorHAnsi" w:hAnsiTheme="minorHAnsi"/>
          <w:sz w:val="24"/>
          <w:szCs w:val="24"/>
          <w:lang w:val="ru-RU"/>
        </w:rPr>
        <w:t xml:space="preserve"> рамках выполнения </w:t>
      </w:r>
      <w:r>
        <w:rPr>
          <w:rFonts w:asciiTheme="minorHAnsi" w:hAnsiTheme="minorHAnsi"/>
          <w:sz w:val="24"/>
          <w:szCs w:val="24"/>
          <w:lang w:val="ru-RU"/>
        </w:rPr>
        <w:t>проектов</w:t>
      </w:r>
      <w:r w:rsidR="0073131E" w:rsidRPr="00AC7708">
        <w:rPr>
          <w:rFonts w:asciiTheme="minorHAnsi" w:hAnsiTheme="minorHAnsi"/>
          <w:sz w:val="24"/>
          <w:szCs w:val="24"/>
          <w:lang w:val="ru-RU"/>
        </w:rPr>
        <w:t xml:space="preserve"> схемы водоснабжения г.</w:t>
      </w:r>
      <w:r>
        <w:rPr>
          <w:rFonts w:asciiTheme="minorHAnsi" w:hAnsiTheme="minorHAnsi"/>
          <w:sz w:val="24"/>
          <w:szCs w:val="24"/>
          <w:lang w:val="ru-RU"/>
        </w:rPr>
        <w:t xml:space="preserve"> </w:t>
      </w:r>
      <w:r w:rsidR="0073131E" w:rsidRPr="00AC7708">
        <w:rPr>
          <w:rFonts w:asciiTheme="minorHAnsi" w:hAnsiTheme="minorHAnsi"/>
          <w:sz w:val="24"/>
          <w:szCs w:val="24"/>
          <w:lang w:val="ru-RU"/>
        </w:rPr>
        <w:t>Суздаль планируется строительство станции водоочис</w:t>
      </w:r>
      <w:r>
        <w:rPr>
          <w:rFonts w:asciiTheme="minorHAnsi" w:hAnsiTheme="minorHAnsi"/>
          <w:sz w:val="24"/>
          <w:szCs w:val="24"/>
          <w:lang w:val="ru-RU"/>
        </w:rPr>
        <w:t>тки на водозаборе по ул.</w:t>
      </w:r>
      <w:r w:rsidR="000A744A">
        <w:rPr>
          <w:rFonts w:asciiTheme="minorHAnsi" w:hAnsiTheme="minorHAnsi"/>
          <w:sz w:val="24"/>
          <w:szCs w:val="24"/>
          <w:lang w:val="ru-RU"/>
        </w:rPr>
        <w:t xml:space="preserve"> </w:t>
      </w:r>
      <w:proofErr w:type="gramStart"/>
      <w:r>
        <w:rPr>
          <w:rFonts w:asciiTheme="minorHAnsi" w:hAnsiTheme="minorHAnsi"/>
          <w:sz w:val="24"/>
          <w:szCs w:val="24"/>
          <w:lang w:val="ru-RU"/>
        </w:rPr>
        <w:t>Садовая</w:t>
      </w:r>
      <w:proofErr w:type="gramEnd"/>
      <w:r>
        <w:rPr>
          <w:rFonts w:asciiTheme="minorHAnsi" w:hAnsiTheme="minorHAnsi"/>
          <w:sz w:val="24"/>
          <w:szCs w:val="24"/>
          <w:lang w:val="ru-RU"/>
        </w:rPr>
        <w:t xml:space="preserve">. Дополнительно, на данном водозаборе предусматривается </w:t>
      </w:r>
      <w:r w:rsidR="0073131E" w:rsidRPr="00AC7708">
        <w:rPr>
          <w:rFonts w:asciiTheme="minorHAnsi" w:hAnsiTheme="minorHAnsi"/>
          <w:sz w:val="24"/>
          <w:szCs w:val="24"/>
          <w:lang w:val="ru-RU"/>
        </w:rPr>
        <w:t>строительство насосной станции II-</w:t>
      </w:r>
      <w:proofErr w:type="spellStart"/>
      <w:r w:rsidR="0073131E" w:rsidRPr="00AC7708">
        <w:rPr>
          <w:rFonts w:asciiTheme="minorHAnsi" w:hAnsiTheme="minorHAnsi"/>
          <w:sz w:val="24"/>
          <w:szCs w:val="24"/>
          <w:lang w:val="ru-RU"/>
        </w:rPr>
        <w:t>го</w:t>
      </w:r>
      <w:proofErr w:type="spellEnd"/>
      <w:r w:rsidR="0073131E" w:rsidRPr="00AC7708">
        <w:rPr>
          <w:rFonts w:asciiTheme="minorHAnsi" w:hAnsiTheme="minorHAnsi"/>
          <w:sz w:val="24"/>
          <w:szCs w:val="24"/>
          <w:lang w:val="ru-RU"/>
        </w:rPr>
        <w:t xml:space="preserve"> подъема и </w:t>
      </w:r>
      <w:r w:rsidR="001C45BF">
        <w:rPr>
          <w:rFonts w:asciiTheme="minorHAnsi" w:hAnsiTheme="minorHAnsi"/>
          <w:sz w:val="24"/>
          <w:szCs w:val="24"/>
          <w:lang w:val="ru-RU"/>
        </w:rPr>
        <w:t xml:space="preserve">двух </w:t>
      </w:r>
      <w:r w:rsidR="0073131E" w:rsidRPr="00AC7708">
        <w:rPr>
          <w:rFonts w:asciiTheme="minorHAnsi" w:hAnsiTheme="minorHAnsi"/>
          <w:sz w:val="24"/>
          <w:szCs w:val="24"/>
          <w:lang w:val="ru-RU"/>
        </w:rPr>
        <w:t>резервуаров чистой воды.</w:t>
      </w:r>
    </w:p>
    <w:p w:rsidR="0073131E" w:rsidRPr="00AC7708" w:rsidRDefault="000A0649" w:rsidP="008E57E3">
      <w:pPr>
        <w:pStyle w:val="a3"/>
        <w:spacing w:line="360" w:lineRule="auto"/>
        <w:ind w:left="132" w:right="241" w:firstLine="566"/>
        <w:jc w:val="both"/>
        <w:rPr>
          <w:rFonts w:asciiTheme="minorHAnsi" w:hAnsiTheme="minorHAnsi"/>
          <w:sz w:val="24"/>
          <w:szCs w:val="24"/>
          <w:lang w:val="ru-RU"/>
        </w:rPr>
      </w:pPr>
      <w:r>
        <w:rPr>
          <w:rFonts w:asciiTheme="minorHAnsi" w:hAnsiTheme="minorHAnsi"/>
          <w:sz w:val="24"/>
          <w:szCs w:val="24"/>
          <w:lang w:val="ru-RU"/>
        </w:rPr>
        <w:t>Рассматриваемый комплекс сооружений</w:t>
      </w:r>
      <w:r w:rsidR="0073131E" w:rsidRPr="00AC7708">
        <w:rPr>
          <w:rFonts w:asciiTheme="minorHAnsi" w:hAnsiTheme="minorHAnsi"/>
          <w:sz w:val="24"/>
          <w:szCs w:val="24"/>
          <w:lang w:val="ru-RU"/>
        </w:rPr>
        <w:t xml:space="preserve"> будет располагаться </w:t>
      </w:r>
      <w:r w:rsidR="001C45BF">
        <w:rPr>
          <w:rFonts w:asciiTheme="minorHAnsi" w:hAnsiTheme="minorHAnsi"/>
          <w:sz w:val="24"/>
          <w:szCs w:val="24"/>
          <w:lang w:val="ru-RU"/>
        </w:rPr>
        <w:t>в</w:t>
      </w:r>
      <w:r w:rsidR="0073131E" w:rsidRPr="00AC7708">
        <w:rPr>
          <w:rFonts w:asciiTheme="minorHAnsi" w:hAnsiTheme="minorHAnsi"/>
          <w:sz w:val="24"/>
          <w:szCs w:val="24"/>
          <w:lang w:val="ru-RU"/>
        </w:rPr>
        <w:t xml:space="preserve"> границах территории водозаборных сооружений на ул.</w:t>
      </w:r>
      <w:r w:rsidR="000A744A">
        <w:rPr>
          <w:rFonts w:asciiTheme="minorHAnsi" w:hAnsiTheme="minorHAnsi"/>
          <w:sz w:val="24"/>
          <w:szCs w:val="24"/>
          <w:lang w:val="ru-RU"/>
        </w:rPr>
        <w:t xml:space="preserve"> </w:t>
      </w:r>
      <w:r w:rsidR="0073131E" w:rsidRPr="00AC7708">
        <w:rPr>
          <w:rFonts w:asciiTheme="minorHAnsi" w:hAnsiTheme="minorHAnsi"/>
          <w:sz w:val="24"/>
          <w:szCs w:val="24"/>
          <w:lang w:val="ru-RU"/>
        </w:rPr>
        <w:t>Садовая.</w:t>
      </w:r>
    </w:p>
    <w:p w:rsidR="0073131E" w:rsidRPr="00AC7708" w:rsidRDefault="0073131E"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Водозаборные сооружения</w:t>
      </w:r>
      <w:r w:rsidR="007D0760" w:rsidRPr="00AC7708">
        <w:rPr>
          <w:rFonts w:asciiTheme="minorHAnsi" w:hAnsiTheme="minorHAnsi"/>
          <w:sz w:val="24"/>
          <w:szCs w:val="24"/>
          <w:lang w:val="ru-RU"/>
        </w:rPr>
        <w:t xml:space="preserve"> «Садовая»</w:t>
      </w:r>
      <w:r w:rsidRPr="00AC7708">
        <w:rPr>
          <w:rFonts w:asciiTheme="minorHAnsi" w:hAnsiTheme="minorHAnsi"/>
          <w:sz w:val="24"/>
          <w:szCs w:val="24"/>
          <w:lang w:val="ru-RU"/>
        </w:rPr>
        <w:t xml:space="preserve"> расположены в границах города Суздал</w:t>
      </w:r>
      <w:r w:rsidR="007D0760" w:rsidRPr="00AC7708">
        <w:rPr>
          <w:rFonts w:asciiTheme="minorHAnsi" w:hAnsiTheme="minorHAnsi"/>
          <w:sz w:val="24"/>
          <w:szCs w:val="24"/>
          <w:lang w:val="ru-RU"/>
        </w:rPr>
        <w:t>ь</w:t>
      </w:r>
      <w:r w:rsidRPr="00AC7708">
        <w:rPr>
          <w:rFonts w:asciiTheme="minorHAnsi" w:hAnsiTheme="minorHAnsi"/>
          <w:sz w:val="24"/>
          <w:szCs w:val="24"/>
          <w:lang w:val="ru-RU"/>
        </w:rPr>
        <w:t xml:space="preserve">, на северо-восточной окраине. Водозабор имеет удобные транспортные связи. На данный момент на площадке водозаборных сооружений расположены: насосные станции первого подъема из артезианских </w:t>
      </w:r>
      <w:r w:rsidR="00494258" w:rsidRPr="00AC7708">
        <w:rPr>
          <w:rFonts w:asciiTheme="minorHAnsi" w:hAnsiTheme="minorHAnsi"/>
          <w:sz w:val="24"/>
          <w:szCs w:val="24"/>
          <w:lang w:val="ru-RU"/>
        </w:rPr>
        <w:t>скважин</w:t>
      </w:r>
      <w:r w:rsidRPr="00AC7708">
        <w:rPr>
          <w:rFonts w:asciiTheme="minorHAnsi" w:hAnsiTheme="minorHAnsi"/>
          <w:sz w:val="24"/>
          <w:szCs w:val="24"/>
          <w:lang w:val="ru-RU"/>
        </w:rPr>
        <w:t>, колодец водосборный, павильон проходная будка; производственное здание, водонапорная башня</w:t>
      </w:r>
      <w:r w:rsidR="000A744A">
        <w:rPr>
          <w:rFonts w:asciiTheme="minorHAnsi" w:hAnsiTheme="minorHAnsi"/>
          <w:sz w:val="24"/>
          <w:szCs w:val="24"/>
          <w:lang w:val="ru-RU"/>
        </w:rPr>
        <w:t xml:space="preserve"> (не эксплуатируется)</w:t>
      </w:r>
      <w:r w:rsidRPr="00AC7708">
        <w:rPr>
          <w:rFonts w:asciiTheme="minorHAnsi" w:hAnsiTheme="minorHAnsi"/>
          <w:sz w:val="24"/>
          <w:szCs w:val="24"/>
          <w:lang w:val="ru-RU"/>
        </w:rPr>
        <w:t>.</w:t>
      </w:r>
    </w:p>
    <w:p w:rsidR="007D0760" w:rsidRPr="00AC7708" w:rsidRDefault="007D0760"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Строительство новых водонапорных башен на территории гор</w:t>
      </w:r>
      <w:r w:rsidR="005E3ED7" w:rsidRPr="00AC7708">
        <w:rPr>
          <w:rFonts w:asciiTheme="minorHAnsi" w:hAnsiTheme="minorHAnsi"/>
          <w:sz w:val="24"/>
          <w:szCs w:val="24"/>
          <w:lang w:val="ru-RU"/>
        </w:rPr>
        <w:t>о</w:t>
      </w:r>
      <w:r w:rsidRPr="00AC7708">
        <w:rPr>
          <w:rFonts w:asciiTheme="minorHAnsi" w:hAnsiTheme="minorHAnsi"/>
          <w:sz w:val="24"/>
          <w:szCs w:val="24"/>
          <w:lang w:val="ru-RU"/>
        </w:rPr>
        <w:t>да Суздаль не запланировано.</w:t>
      </w:r>
    </w:p>
    <w:p w:rsidR="004B32F5" w:rsidRPr="00AC7708" w:rsidRDefault="004B32F5" w:rsidP="008E57E3">
      <w:pPr>
        <w:pStyle w:val="a3"/>
        <w:spacing w:line="360" w:lineRule="auto"/>
        <w:ind w:left="132" w:right="241" w:firstLine="566"/>
        <w:jc w:val="both"/>
        <w:rPr>
          <w:rFonts w:asciiTheme="minorHAnsi" w:hAnsiTheme="minorHAnsi"/>
          <w:sz w:val="24"/>
          <w:szCs w:val="24"/>
          <w:lang w:val="ru-RU"/>
        </w:rPr>
      </w:pPr>
    </w:p>
    <w:p w:rsidR="004B32F5" w:rsidRPr="00AC7708" w:rsidRDefault="00E42678" w:rsidP="00C366DD">
      <w:pPr>
        <w:pStyle w:val="1"/>
        <w:numPr>
          <w:ilvl w:val="1"/>
          <w:numId w:val="3"/>
        </w:numPr>
        <w:tabs>
          <w:tab w:val="left" w:pos="878"/>
        </w:tabs>
        <w:spacing w:before="1" w:line="360" w:lineRule="auto"/>
        <w:ind w:left="1626" w:right="425" w:hanging="1316"/>
        <w:jc w:val="center"/>
        <w:rPr>
          <w:rFonts w:asciiTheme="minorHAnsi" w:hAnsiTheme="minorHAnsi"/>
          <w:sz w:val="24"/>
          <w:szCs w:val="24"/>
          <w:lang w:val="ru-RU"/>
        </w:rPr>
      </w:pPr>
      <w:bookmarkStart w:id="67" w:name="_bookmark41"/>
      <w:bookmarkStart w:id="68" w:name="_Toc451483800"/>
      <w:bookmarkEnd w:id="67"/>
      <w:r w:rsidRPr="00AC7708">
        <w:rPr>
          <w:rFonts w:asciiTheme="minorHAnsi" w:hAnsiTheme="minorHAnsi"/>
          <w:sz w:val="24"/>
          <w:szCs w:val="24"/>
          <w:lang w:val="ru-RU"/>
        </w:rPr>
        <w:t>Границы планируемых зон размещения объектов централизованных систем горячего водоснабжения, холодного</w:t>
      </w:r>
      <w:r w:rsidR="00494258" w:rsidRPr="00AC7708">
        <w:rPr>
          <w:rFonts w:asciiTheme="minorHAnsi" w:hAnsiTheme="minorHAnsi"/>
          <w:sz w:val="24"/>
          <w:szCs w:val="24"/>
          <w:lang w:val="ru-RU"/>
        </w:rPr>
        <w:t xml:space="preserve"> </w:t>
      </w:r>
      <w:r w:rsidRPr="00AC7708">
        <w:rPr>
          <w:rFonts w:asciiTheme="minorHAnsi" w:hAnsiTheme="minorHAnsi"/>
          <w:sz w:val="24"/>
          <w:szCs w:val="24"/>
          <w:lang w:val="ru-RU"/>
        </w:rPr>
        <w:t>водоснабжения</w:t>
      </w:r>
      <w:bookmarkEnd w:id="68"/>
    </w:p>
    <w:p w:rsidR="00240745" w:rsidRPr="00AC7708" w:rsidRDefault="00240745"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Строительство станции водоподготовки</w:t>
      </w:r>
      <w:r w:rsidR="0012719A">
        <w:rPr>
          <w:rFonts w:asciiTheme="minorHAnsi" w:hAnsiTheme="minorHAnsi"/>
          <w:sz w:val="24"/>
          <w:szCs w:val="24"/>
          <w:lang w:val="ru-RU"/>
        </w:rPr>
        <w:t xml:space="preserve">, РЧВ и станции </w:t>
      </w:r>
      <w:r w:rsidR="0012719A">
        <w:rPr>
          <w:rFonts w:asciiTheme="minorHAnsi" w:hAnsiTheme="minorHAnsi"/>
          <w:sz w:val="24"/>
          <w:szCs w:val="24"/>
        </w:rPr>
        <w:t>II</w:t>
      </w:r>
      <w:r w:rsidR="0012719A" w:rsidRPr="0012719A">
        <w:rPr>
          <w:rFonts w:asciiTheme="minorHAnsi" w:hAnsiTheme="minorHAnsi"/>
          <w:sz w:val="24"/>
          <w:szCs w:val="24"/>
          <w:lang w:val="ru-RU"/>
        </w:rPr>
        <w:t>-</w:t>
      </w:r>
      <w:r w:rsidR="0012719A">
        <w:rPr>
          <w:rFonts w:asciiTheme="minorHAnsi" w:hAnsiTheme="minorHAnsi"/>
          <w:sz w:val="24"/>
          <w:szCs w:val="24"/>
          <w:lang w:val="ru-RU"/>
        </w:rPr>
        <w:t>подъема</w:t>
      </w:r>
      <w:r w:rsidRPr="00AC7708">
        <w:rPr>
          <w:rFonts w:asciiTheme="minorHAnsi" w:hAnsiTheme="minorHAnsi"/>
          <w:sz w:val="24"/>
          <w:szCs w:val="24"/>
          <w:lang w:val="ru-RU"/>
        </w:rPr>
        <w:t xml:space="preserve"> на водозаборе по </w:t>
      </w:r>
      <w:proofErr w:type="spellStart"/>
      <w:r w:rsidRPr="00AC7708">
        <w:rPr>
          <w:rFonts w:asciiTheme="minorHAnsi" w:hAnsiTheme="minorHAnsi"/>
          <w:sz w:val="24"/>
          <w:szCs w:val="24"/>
          <w:lang w:val="ru-RU"/>
        </w:rPr>
        <w:t>ул</w:t>
      </w:r>
      <w:proofErr w:type="gramStart"/>
      <w:r w:rsidRPr="00AC7708">
        <w:rPr>
          <w:rFonts w:asciiTheme="minorHAnsi" w:hAnsiTheme="minorHAnsi"/>
          <w:sz w:val="24"/>
          <w:szCs w:val="24"/>
          <w:lang w:val="ru-RU"/>
        </w:rPr>
        <w:t>.С</w:t>
      </w:r>
      <w:proofErr w:type="gramEnd"/>
      <w:r w:rsidRPr="00AC7708">
        <w:rPr>
          <w:rFonts w:asciiTheme="minorHAnsi" w:hAnsiTheme="minorHAnsi"/>
          <w:sz w:val="24"/>
          <w:szCs w:val="24"/>
          <w:lang w:val="ru-RU"/>
        </w:rPr>
        <w:t>адовая</w:t>
      </w:r>
      <w:proofErr w:type="spellEnd"/>
      <w:r w:rsidRPr="00AC7708">
        <w:rPr>
          <w:rFonts w:asciiTheme="minorHAnsi" w:hAnsiTheme="minorHAnsi"/>
          <w:sz w:val="24"/>
          <w:szCs w:val="24"/>
          <w:lang w:val="ru-RU"/>
        </w:rPr>
        <w:t xml:space="preserve"> планируется осуще</w:t>
      </w:r>
      <w:r w:rsidR="0012719A">
        <w:rPr>
          <w:rFonts w:asciiTheme="minorHAnsi" w:hAnsiTheme="minorHAnsi"/>
          <w:sz w:val="24"/>
          <w:szCs w:val="24"/>
          <w:lang w:val="ru-RU"/>
        </w:rPr>
        <w:t>ствить в пределах существующей огороженной территории водозабора</w:t>
      </w:r>
      <w:r w:rsidRPr="00AC7708">
        <w:rPr>
          <w:rFonts w:asciiTheme="minorHAnsi" w:hAnsiTheme="minorHAnsi"/>
          <w:sz w:val="24"/>
          <w:szCs w:val="24"/>
          <w:lang w:val="ru-RU"/>
        </w:rPr>
        <w:t>.</w:t>
      </w:r>
    </w:p>
    <w:p w:rsidR="00240745" w:rsidRDefault="00240745" w:rsidP="008E57E3">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ab/>
        <w:t>Трассы новых сетей</w:t>
      </w:r>
      <w:r w:rsidR="0012719A">
        <w:rPr>
          <w:rFonts w:asciiTheme="minorHAnsi" w:hAnsiTheme="minorHAnsi"/>
          <w:sz w:val="24"/>
          <w:szCs w:val="24"/>
          <w:lang w:val="ru-RU"/>
        </w:rPr>
        <w:t xml:space="preserve"> холодного водоснабжения</w:t>
      </w:r>
      <w:r w:rsidRPr="00AC7708">
        <w:rPr>
          <w:rFonts w:asciiTheme="minorHAnsi" w:hAnsiTheme="minorHAnsi"/>
          <w:sz w:val="24"/>
          <w:szCs w:val="24"/>
          <w:lang w:val="ru-RU"/>
        </w:rPr>
        <w:t xml:space="preserve"> будут проложены вдоль намеченных на перспективу дорог, границ населенных пунктов. Границы предполагаемых к строительству новых сетей водоснабжения необходимо уточнить при выполнении проектно-изыскательских работ.</w:t>
      </w:r>
    </w:p>
    <w:p w:rsidR="0012719A" w:rsidRDefault="00CF382A" w:rsidP="008E57E3">
      <w:pPr>
        <w:pStyle w:val="a3"/>
        <w:spacing w:line="360" w:lineRule="auto"/>
        <w:ind w:left="132" w:right="241" w:firstLine="566"/>
        <w:jc w:val="both"/>
        <w:rPr>
          <w:rFonts w:asciiTheme="minorHAnsi" w:hAnsiTheme="minorHAnsi"/>
          <w:sz w:val="24"/>
          <w:szCs w:val="24"/>
          <w:lang w:val="ru-RU"/>
        </w:rPr>
      </w:pPr>
      <w:r>
        <w:rPr>
          <w:rFonts w:asciiTheme="minorHAnsi" w:hAnsiTheme="minorHAnsi"/>
          <w:sz w:val="24"/>
          <w:szCs w:val="24"/>
          <w:lang w:val="ru-RU"/>
        </w:rPr>
        <w:t>Перспективное обеспечение абонентов горячей водой предусматривается от источников теплоснабжения г. Суздаль. Транспортировка горячей воды до потребителей предусматривается в границах прохождения существующей теплотрассы.</w:t>
      </w:r>
    </w:p>
    <w:p w:rsidR="0012719A" w:rsidRDefault="0012719A" w:rsidP="008E57E3">
      <w:pPr>
        <w:pStyle w:val="a3"/>
        <w:spacing w:line="360" w:lineRule="auto"/>
        <w:ind w:left="132" w:right="241" w:firstLine="566"/>
        <w:jc w:val="both"/>
        <w:rPr>
          <w:rFonts w:asciiTheme="minorHAnsi" w:hAnsiTheme="minorHAnsi"/>
          <w:sz w:val="24"/>
          <w:szCs w:val="24"/>
          <w:lang w:val="ru-RU"/>
        </w:rPr>
      </w:pPr>
    </w:p>
    <w:p w:rsidR="004B32F5" w:rsidRPr="00BF4146" w:rsidRDefault="00CF382A" w:rsidP="00C366DD">
      <w:pPr>
        <w:pStyle w:val="1"/>
        <w:numPr>
          <w:ilvl w:val="1"/>
          <w:numId w:val="3"/>
        </w:numPr>
        <w:tabs>
          <w:tab w:val="left" w:pos="2618"/>
        </w:tabs>
        <w:spacing w:line="360" w:lineRule="auto"/>
        <w:ind w:left="2617"/>
        <w:jc w:val="left"/>
        <w:rPr>
          <w:rFonts w:asciiTheme="minorHAnsi" w:hAnsiTheme="minorHAnsi"/>
          <w:sz w:val="24"/>
          <w:szCs w:val="24"/>
          <w:lang w:val="ru-RU"/>
        </w:rPr>
      </w:pPr>
      <w:bookmarkStart w:id="69" w:name="_bookmark42"/>
      <w:bookmarkStart w:id="70" w:name="_Toc451483801"/>
      <w:bookmarkEnd w:id="69"/>
      <w:r>
        <w:rPr>
          <w:rFonts w:asciiTheme="minorHAnsi" w:hAnsiTheme="minorHAnsi"/>
          <w:sz w:val="24"/>
          <w:szCs w:val="24"/>
          <w:lang w:val="ru-RU"/>
        </w:rPr>
        <w:t>Гидравлический расчет сетей холодного водоснабжения</w:t>
      </w:r>
      <w:bookmarkEnd w:id="70"/>
    </w:p>
    <w:p w:rsidR="000E611D" w:rsidRDefault="00BF4146"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xml:space="preserve">В рамках актуализации схемы водоснабжения были произведены гидравлические расчеты систем холодного водоснабжения г. Суздаль. При проведении осуществлялось моделирование следующих </w:t>
      </w:r>
      <w:proofErr w:type="gramStart"/>
      <w:r>
        <w:rPr>
          <w:rFonts w:asciiTheme="minorHAnsi" w:hAnsiTheme="minorHAnsi"/>
          <w:sz w:val="24"/>
          <w:szCs w:val="24"/>
          <w:lang w:val="ru-RU"/>
        </w:rPr>
        <w:t>вариантов развития системы централизованного водоснабжения города</w:t>
      </w:r>
      <w:proofErr w:type="gramEnd"/>
      <w:r>
        <w:rPr>
          <w:rFonts w:asciiTheme="minorHAnsi" w:hAnsiTheme="minorHAnsi"/>
          <w:sz w:val="24"/>
          <w:szCs w:val="24"/>
          <w:lang w:val="ru-RU"/>
        </w:rPr>
        <w:t>:</w:t>
      </w:r>
    </w:p>
    <w:p w:rsidR="00BF4146" w:rsidRDefault="00BF4146"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Вариант 1 – Гидравлический расчет системы водоснабжения при существующем уровне водопотребления;</w:t>
      </w:r>
    </w:p>
    <w:p w:rsidR="00BF4146" w:rsidRDefault="00BF4146"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Вариант 2 - Гидравлический расчет системы водоснабжения при существующем уровне водопотребления с закрытием водозабора по ул. Садовая и перенос нагрузки на водозабор по ул. Промышленная;</w:t>
      </w:r>
    </w:p>
    <w:p w:rsidR="00BF4146" w:rsidRDefault="00BF4146"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Вариант 3 – Гидравлический расчет системы водоснабжения при перспективном уровне водопотребления (на 2030 год);</w:t>
      </w:r>
    </w:p>
    <w:p w:rsidR="00BF4146" w:rsidRDefault="00BF4146"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xml:space="preserve">Вариант </w:t>
      </w:r>
      <w:r w:rsidR="001002B7">
        <w:rPr>
          <w:rFonts w:asciiTheme="minorHAnsi" w:hAnsiTheme="minorHAnsi"/>
          <w:sz w:val="24"/>
          <w:szCs w:val="24"/>
          <w:lang w:val="ru-RU"/>
        </w:rPr>
        <w:t>4</w:t>
      </w:r>
      <w:r>
        <w:rPr>
          <w:rFonts w:asciiTheme="minorHAnsi" w:hAnsiTheme="minorHAnsi"/>
          <w:sz w:val="24"/>
          <w:szCs w:val="24"/>
          <w:lang w:val="ru-RU"/>
        </w:rPr>
        <w:t xml:space="preserve"> - Гидравлический расчет системы водоснабжения при перспективном уровне водопотребления (на 2030 год) с закрытием водозабора по ул. Садовая и перенос нагрузки на водозабор по ул. Промышленная</w:t>
      </w:r>
      <w:r w:rsidR="001002B7">
        <w:rPr>
          <w:rFonts w:asciiTheme="minorHAnsi" w:hAnsiTheme="minorHAnsi"/>
          <w:sz w:val="24"/>
          <w:szCs w:val="24"/>
          <w:lang w:val="ru-RU"/>
        </w:rPr>
        <w:t>.</w:t>
      </w:r>
    </w:p>
    <w:p w:rsidR="001002B7" w:rsidRDefault="001002B7"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xml:space="preserve">При гидравлическом расчете рассматривались основные магистральные и распределительные участки с диаметром более 100 мм. </w:t>
      </w:r>
    </w:p>
    <w:p w:rsidR="001002B7" w:rsidRDefault="001002B7"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Результаты гидравлических расчетов по каждому варианту представлены в Приложении №1 данного отчета.</w:t>
      </w:r>
    </w:p>
    <w:p w:rsidR="001002B7" w:rsidRPr="003B169D" w:rsidRDefault="00BD2A60" w:rsidP="00BF4146">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xml:space="preserve">По результатам проведенного анализа моделируемых вариантов сделаны следующие </w:t>
      </w:r>
      <w:r>
        <w:rPr>
          <w:rFonts w:asciiTheme="minorHAnsi" w:hAnsiTheme="minorHAnsi"/>
          <w:sz w:val="24"/>
          <w:szCs w:val="24"/>
          <w:lang w:val="ru-RU"/>
        </w:rPr>
        <w:lastRenderedPageBreak/>
        <w:t>заключения:</w:t>
      </w:r>
    </w:p>
    <w:p w:rsidR="00BD2A60" w:rsidRDefault="00BD2A60" w:rsidP="00BD2A60">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пропускная способность существующих участков водопроводных сетей при сохранении подачи воды от трех водозаборов позволит обеспечить абонентов перспективным объемом поставки холодной воды (на период до 2030 г.);</w:t>
      </w:r>
    </w:p>
    <w:p w:rsidR="00BD2A60" w:rsidRDefault="00BD2A60" w:rsidP="00BD2A60">
      <w:pPr>
        <w:pStyle w:val="a3"/>
        <w:spacing w:line="360" w:lineRule="auto"/>
        <w:ind w:right="241" w:firstLine="566"/>
        <w:jc w:val="both"/>
        <w:rPr>
          <w:rFonts w:asciiTheme="minorHAnsi" w:hAnsiTheme="minorHAnsi"/>
          <w:sz w:val="24"/>
          <w:szCs w:val="24"/>
          <w:lang w:val="ru-RU"/>
        </w:rPr>
      </w:pPr>
      <w:r>
        <w:rPr>
          <w:rFonts w:asciiTheme="minorHAnsi" w:hAnsiTheme="minorHAnsi"/>
          <w:sz w:val="24"/>
          <w:szCs w:val="24"/>
          <w:lang w:val="ru-RU"/>
        </w:rPr>
        <w:t>- при закрытии водозабора по ул. Садовая и переносе данной нагрузки на водозабор по ул. Промышленной</w:t>
      </w:r>
      <w:r w:rsidR="006459D1" w:rsidRPr="006459D1">
        <w:rPr>
          <w:rFonts w:asciiTheme="minorHAnsi" w:hAnsiTheme="minorHAnsi"/>
          <w:sz w:val="24"/>
          <w:szCs w:val="24"/>
          <w:lang w:val="ru-RU"/>
        </w:rPr>
        <w:t xml:space="preserve"> </w:t>
      </w:r>
      <w:r w:rsidR="006459D1">
        <w:rPr>
          <w:rFonts w:asciiTheme="minorHAnsi" w:hAnsiTheme="minorHAnsi"/>
          <w:sz w:val="24"/>
          <w:szCs w:val="24"/>
          <w:lang w:val="ru-RU"/>
        </w:rPr>
        <w:t>наблюдается недостаточность пропускной способности существующих участков водопроводных сетей по ул. Ленина, ул. Промышленная, ул. Советская. Суммарная протяженность участков сетей, требующая перекладки</w:t>
      </w:r>
      <w:r w:rsidR="00D92F48">
        <w:rPr>
          <w:rFonts w:asciiTheme="minorHAnsi" w:hAnsiTheme="minorHAnsi"/>
          <w:sz w:val="24"/>
          <w:szCs w:val="24"/>
          <w:lang w:val="ru-RU"/>
        </w:rPr>
        <w:t xml:space="preserve"> с целью увеличения диаметра</w:t>
      </w:r>
      <w:r w:rsidR="006459D1">
        <w:rPr>
          <w:rFonts w:asciiTheme="minorHAnsi" w:hAnsiTheme="minorHAnsi"/>
          <w:sz w:val="24"/>
          <w:szCs w:val="24"/>
          <w:lang w:val="ru-RU"/>
        </w:rPr>
        <w:t xml:space="preserve"> для обеспечения </w:t>
      </w:r>
      <w:r w:rsidR="001D5D9B">
        <w:rPr>
          <w:rFonts w:asciiTheme="minorHAnsi" w:hAnsiTheme="minorHAnsi"/>
          <w:sz w:val="24"/>
          <w:szCs w:val="24"/>
          <w:lang w:val="ru-RU"/>
        </w:rPr>
        <w:t>нормативных показателей пропускной способности,</w:t>
      </w:r>
      <w:r w:rsidR="006459D1">
        <w:rPr>
          <w:rFonts w:asciiTheme="minorHAnsi" w:hAnsiTheme="minorHAnsi"/>
          <w:sz w:val="24"/>
          <w:szCs w:val="24"/>
          <w:lang w:val="ru-RU"/>
        </w:rPr>
        <w:t xml:space="preserve"> составляет: 2926 м.</w:t>
      </w:r>
      <w:r w:rsidR="00D92F48">
        <w:rPr>
          <w:rFonts w:asciiTheme="minorHAnsi" w:hAnsiTheme="minorHAnsi"/>
          <w:sz w:val="24"/>
          <w:szCs w:val="24"/>
          <w:lang w:val="ru-RU"/>
        </w:rPr>
        <w:t xml:space="preserve"> </w:t>
      </w:r>
      <w:r w:rsidR="009E56C6">
        <w:rPr>
          <w:rFonts w:asciiTheme="minorHAnsi" w:hAnsiTheme="minorHAnsi"/>
          <w:sz w:val="24"/>
          <w:szCs w:val="24"/>
          <w:lang w:val="ru-RU"/>
        </w:rPr>
        <w:t xml:space="preserve"> (участки сетей обозначены в Приложении №2). </w:t>
      </w:r>
      <w:proofErr w:type="gramStart"/>
      <w:r w:rsidR="00D92F48">
        <w:rPr>
          <w:rFonts w:asciiTheme="minorHAnsi" w:hAnsiTheme="minorHAnsi"/>
          <w:sz w:val="24"/>
          <w:szCs w:val="24"/>
          <w:lang w:val="ru-RU"/>
        </w:rPr>
        <w:t xml:space="preserve">Ориентировочный объем инвестиций в перекладку рассматриваемых участков водопроводных сетей составляет 55 млн. руб. Для обеспечения надежного водоснабжения жителей южной части города при закрытии водозабора по ул. Садовая необходимо дополнительно предусмотреть прокладку резервной линии водоснабжения </w:t>
      </w:r>
      <w:r w:rsidR="001D5D9B">
        <w:rPr>
          <w:rFonts w:asciiTheme="minorHAnsi" w:hAnsiTheme="minorHAnsi"/>
          <w:sz w:val="24"/>
          <w:szCs w:val="24"/>
          <w:lang w:val="ru-RU"/>
        </w:rPr>
        <w:t>диаметром 400 мм., между водозабором ул. Промышленная и камерой у территории водозабора ул. Садовая, протяженностью 4300 м. (ориентировочный объем инвестиций – 90 млн. руб.).</w:t>
      </w:r>
      <w:proofErr w:type="gramEnd"/>
      <w:r w:rsidR="001D5D9B">
        <w:rPr>
          <w:rFonts w:asciiTheme="minorHAnsi" w:hAnsiTheme="minorHAnsi"/>
          <w:sz w:val="24"/>
          <w:szCs w:val="24"/>
          <w:lang w:val="ru-RU"/>
        </w:rPr>
        <w:t xml:space="preserve"> Суммарный объем инвестиций в реконструкцию участков водопроводных сетей при закрытии водозабора по ул. </w:t>
      </w:r>
      <w:proofErr w:type="gramStart"/>
      <w:r w:rsidR="001D5D9B">
        <w:rPr>
          <w:rFonts w:asciiTheme="minorHAnsi" w:hAnsiTheme="minorHAnsi"/>
          <w:sz w:val="24"/>
          <w:szCs w:val="24"/>
          <w:lang w:val="ru-RU"/>
        </w:rPr>
        <w:t>Садовая</w:t>
      </w:r>
      <w:proofErr w:type="gramEnd"/>
      <w:r w:rsidR="001D5D9B">
        <w:rPr>
          <w:rFonts w:asciiTheme="minorHAnsi" w:hAnsiTheme="minorHAnsi"/>
          <w:sz w:val="24"/>
          <w:szCs w:val="24"/>
          <w:lang w:val="ru-RU"/>
        </w:rPr>
        <w:t xml:space="preserve"> и обеспечения перспективного уровня водопотребления составляет 145 млн. руб.</w:t>
      </w:r>
    </w:p>
    <w:p w:rsidR="001D5D9B" w:rsidRPr="006459D1" w:rsidRDefault="001D5D9B" w:rsidP="00BD2A60">
      <w:pPr>
        <w:pStyle w:val="a3"/>
        <w:spacing w:line="360" w:lineRule="auto"/>
        <w:ind w:right="241" w:firstLine="566"/>
        <w:jc w:val="both"/>
        <w:rPr>
          <w:rFonts w:asciiTheme="minorHAnsi" w:hAnsiTheme="minorHAnsi"/>
          <w:sz w:val="24"/>
          <w:szCs w:val="24"/>
          <w:lang w:val="ru-RU"/>
        </w:rPr>
      </w:pPr>
      <w:proofErr w:type="gramStart"/>
      <w:r>
        <w:rPr>
          <w:rFonts w:asciiTheme="minorHAnsi" w:hAnsiTheme="minorHAnsi"/>
          <w:sz w:val="24"/>
          <w:szCs w:val="24"/>
          <w:lang w:val="ru-RU"/>
        </w:rPr>
        <w:t>По результатам проведенного моделирования участков водопроводной сети г. Суздаль сделано заключение, что наименее затратным проектом является сохранение существующего водозабора по ул. Садовая, при условии обеспечения качества воды, подаваемой в сеть от данного водозабора требованиям СанПиН, за счет установки станции водоподготовки.</w:t>
      </w:r>
      <w:proofErr w:type="gramEnd"/>
    </w:p>
    <w:p w:rsidR="00BF4146" w:rsidRPr="00A87851" w:rsidRDefault="00BF4146" w:rsidP="00BF4146">
      <w:pPr>
        <w:pStyle w:val="a3"/>
        <w:spacing w:line="360" w:lineRule="auto"/>
        <w:ind w:right="241" w:firstLine="566"/>
        <w:jc w:val="both"/>
        <w:rPr>
          <w:rFonts w:asciiTheme="minorHAnsi" w:hAnsiTheme="minorHAnsi"/>
          <w:sz w:val="12"/>
          <w:szCs w:val="12"/>
          <w:lang w:val="ru-RU"/>
        </w:rPr>
      </w:pPr>
    </w:p>
    <w:p w:rsidR="004B32F5" w:rsidRPr="00AC7708" w:rsidRDefault="00E42678" w:rsidP="008E57E3">
      <w:pPr>
        <w:pStyle w:val="1"/>
        <w:spacing w:before="65" w:line="360" w:lineRule="auto"/>
        <w:ind w:left="218" w:right="211" w:hanging="2"/>
        <w:jc w:val="center"/>
        <w:rPr>
          <w:rFonts w:asciiTheme="minorHAnsi" w:hAnsiTheme="minorHAnsi"/>
          <w:sz w:val="24"/>
          <w:szCs w:val="24"/>
          <w:lang w:val="ru-RU"/>
        </w:rPr>
      </w:pPr>
      <w:bookmarkStart w:id="71" w:name="_bookmark43"/>
      <w:bookmarkStart w:id="72" w:name="_Toc451483802"/>
      <w:bookmarkEnd w:id="71"/>
      <w:r w:rsidRPr="00AC7708">
        <w:rPr>
          <w:rFonts w:asciiTheme="minorHAnsi" w:hAnsiTheme="minorHAnsi"/>
          <w:spacing w:val="-12"/>
          <w:sz w:val="24"/>
          <w:szCs w:val="24"/>
          <w:lang w:val="ru-RU"/>
        </w:rPr>
        <w:t xml:space="preserve">РАЗДЕЛ </w:t>
      </w:r>
      <w:r w:rsidRPr="00AC7708">
        <w:rPr>
          <w:rFonts w:asciiTheme="minorHAnsi" w:hAnsiTheme="minorHAnsi"/>
          <w:sz w:val="24"/>
          <w:szCs w:val="24"/>
          <w:lang w:val="ru-RU"/>
        </w:rPr>
        <w:t xml:space="preserve">5. </w:t>
      </w:r>
      <w:r w:rsidRPr="00AC7708">
        <w:rPr>
          <w:rFonts w:asciiTheme="minorHAnsi" w:hAnsiTheme="minorHAnsi"/>
          <w:spacing w:val="-3"/>
          <w:sz w:val="24"/>
          <w:szCs w:val="24"/>
          <w:lang w:val="ru-RU"/>
        </w:rPr>
        <w:t xml:space="preserve">ЭКОЛОГИЧЕСКИЕ АСПЕКТЫ </w:t>
      </w:r>
      <w:r w:rsidRPr="00AC7708">
        <w:rPr>
          <w:rFonts w:asciiTheme="minorHAnsi" w:hAnsiTheme="minorHAnsi"/>
          <w:sz w:val="24"/>
          <w:szCs w:val="24"/>
          <w:lang w:val="ru-RU"/>
        </w:rPr>
        <w:t>МЕРОПРИЯТИЙ ПО СТРОИ</w:t>
      </w:r>
      <w:r w:rsidRPr="00AC7708">
        <w:rPr>
          <w:rFonts w:asciiTheme="minorHAnsi" w:hAnsiTheme="minorHAnsi"/>
          <w:spacing w:val="-10"/>
          <w:sz w:val="24"/>
          <w:szCs w:val="24"/>
          <w:lang w:val="ru-RU"/>
        </w:rPr>
        <w:t xml:space="preserve">ТЕЛЬСТВУ, </w:t>
      </w:r>
      <w:r w:rsidRPr="00AC7708">
        <w:rPr>
          <w:rFonts w:asciiTheme="minorHAnsi" w:hAnsiTheme="minorHAnsi"/>
          <w:sz w:val="24"/>
          <w:szCs w:val="24"/>
          <w:lang w:val="ru-RU"/>
        </w:rPr>
        <w:t xml:space="preserve">РЕКОНСТРУКЦИИ И </w:t>
      </w:r>
      <w:r w:rsidRPr="00AC7708">
        <w:rPr>
          <w:rFonts w:asciiTheme="minorHAnsi" w:hAnsiTheme="minorHAnsi"/>
          <w:spacing w:val="-2"/>
          <w:sz w:val="24"/>
          <w:szCs w:val="24"/>
          <w:lang w:val="ru-RU"/>
        </w:rPr>
        <w:t xml:space="preserve">МОДЕРНИЗАЦИИ </w:t>
      </w:r>
      <w:r w:rsidRPr="00AC7708">
        <w:rPr>
          <w:rFonts w:asciiTheme="minorHAnsi" w:hAnsiTheme="minorHAnsi"/>
          <w:spacing w:val="-3"/>
          <w:sz w:val="24"/>
          <w:szCs w:val="24"/>
          <w:lang w:val="ru-RU"/>
        </w:rPr>
        <w:t xml:space="preserve">ОБЪЕКТОВ </w:t>
      </w:r>
      <w:r w:rsidRPr="00AC7708">
        <w:rPr>
          <w:rFonts w:asciiTheme="minorHAnsi" w:hAnsiTheme="minorHAnsi"/>
          <w:spacing w:val="-7"/>
          <w:sz w:val="24"/>
          <w:szCs w:val="24"/>
          <w:lang w:val="ru-RU"/>
        </w:rPr>
        <w:t>ЦЕНТРА</w:t>
      </w:r>
      <w:r w:rsidRPr="00AC7708">
        <w:rPr>
          <w:rFonts w:asciiTheme="minorHAnsi" w:hAnsiTheme="minorHAnsi"/>
          <w:spacing w:val="-3"/>
          <w:sz w:val="24"/>
          <w:szCs w:val="24"/>
          <w:lang w:val="ru-RU"/>
        </w:rPr>
        <w:t xml:space="preserve">ЛИЗОВАННЫХ </w:t>
      </w:r>
      <w:r w:rsidRPr="00AC7708">
        <w:rPr>
          <w:rFonts w:asciiTheme="minorHAnsi" w:hAnsiTheme="minorHAnsi"/>
          <w:sz w:val="24"/>
          <w:szCs w:val="24"/>
          <w:lang w:val="ru-RU"/>
        </w:rPr>
        <w:t xml:space="preserve">СИСТЕМ </w:t>
      </w:r>
      <w:r w:rsidRPr="00AC7708">
        <w:rPr>
          <w:rFonts w:asciiTheme="minorHAnsi" w:hAnsiTheme="minorHAnsi"/>
          <w:spacing w:val="-3"/>
          <w:sz w:val="24"/>
          <w:szCs w:val="24"/>
          <w:lang w:val="ru-RU"/>
        </w:rPr>
        <w:t>ВОДОСНАБЖЕНИЯ</w:t>
      </w:r>
      <w:bookmarkEnd w:id="72"/>
    </w:p>
    <w:p w:rsidR="004B32F5" w:rsidRPr="00D20304" w:rsidRDefault="00E42678" w:rsidP="000F6776">
      <w:pPr>
        <w:pStyle w:val="1"/>
        <w:numPr>
          <w:ilvl w:val="1"/>
          <w:numId w:val="2"/>
        </w:numPr>
        <w:tabs>
          <w:tab w:val="left" w:pos="1249"/>
        </w:tabs>
        <w:spacing w:line="276" w:lineRule="auto"/>
        <w:ind w:left="0" w:right="102" w:firstLine="0"/>
        <w:jc w:val="center"/>
        <w:rPr>
          <w:rFonts w:asciiTheme="minorHAnsi" w:hAnsiTheme="minorHAnsi"/>
          <w:bCs w:val="0"/>
          <w:sz w:val="24"/>
          <w:szCs w:val="24"/>
          <w:lang w:val="ru-RU"/>
        </w:rPr>
      </w:pPr>
      <w:bookmarkStart w:id="73" w:name="_bookmark44"/>
      <w:bookmarkStart w:id="74" w:name="_Toc451483803"/>
      <w:bookmarkEnd w:id="73"/>
      <w:r w:rsidRPr="00D20304">
        <w:rPr>
          <w:rFonts w:asciiTheme="minorHAnsi" w:hAnsiTheme="minorHAnsi"/>
          <w:bCs w:val="0"/>
          <w:sz w:val="24"/>
          <w:szCs w:val="24"/>
          <w:lang w:val="ru-RU"/>
        </w:rPr>
        <w:t>Меры по предотвращению вредного воздействия на водный бассейн предлагаемых к строительству и реконструкции объектов</w:t>
      </w:r>
      <w:r w:rsidR="009035BE" w:rsidRPr="00D20304">
        <w:rPr>
          <w:rFonts w:asciiTheme="minorHAnsi" w:hAnsiTheme="minorHAnsi"/>
          <w:bCs w:val="0"/>
          <w:sz w:val="24"/>
          <w:szCs w:val="24"/>
          <w:lang w:val="ru-RU"/>
        </w:rPr>
        <w:t xml:space="preserve"> </w:t>
      </w:r>
      <w:r w:rsidRPr="00D20304">
        <w:rPr>
          <w:rFonts w:asciiTheme="minorHAnsi" w:hAnsiTheme="minorHAnsi"/>
          <w:bCs w:val="0"/>
          <w:sz w:val="24"/>
          <w:szCs w:val="24"/>
          <w:lang w:val="ru-RU"/>
        </w:rPr>
        <w:t>централизованных</w:t>
      </w:r>
      <w:r w:rsidR="00D20304" w:rsidRPr="00D20304">
        <w:rPr>
          <w:rFonts w:asciiTheme="minorHAnsi" w:hAnsiTheme="minorHAnsi"/>
          <w:bCs w:val="0"/>
          <w:sz w:val="24"/>
          <w:szCs w:val="24"/>
          <w:lang w:val="ru-RU"/>
        </w:rPr>
        <w:t xml:space="preserve"> </w:t>
      </w:r>
      <w:r w:rsidRPr="00D20304">
        <w:rPr>
          <w:rFonts w:asciiTheme="minorHAnsi" w:hAnsiTheme="minorHAnsi"/>
          <w:bCs w:val="0"/>
          <w:sz w:val="24"/>
          <w:szCs w:val="24"/>
          <w:lang w:val="ru-RU"/>
        </w:rPr>
        <w:t>систем водоснабжения при сбросе (утилизации) промывных вод</w:t>
      </w:r>
      <w:bookmarkEnd w:id="74"/>
    </w:p>
    <w:p w:rsidR="00EC5606" w:rsidRPr="00AC7708" w:rsidRDefault="00EC5606" w:rsidP="00EC5606">
      <w:pPr>
        <w:pStyle w:val="a3"/>
        <w:spacing w:line="360" w:lineRule="auto"/>
        <w:ind w:left="132" w:right="241" w:firstLine="566"/>
        <w:jc w:val="both"/>
        <w:rPr>
          <w:rFonts w:asciiTheme="minorHAnsi" w:hAnsiTheme="minorHAnsi"/>
          <w:sz w:val="24"/>
          <w:szCs w:val="24"/>
          <w:lang w:val="ru-RU"/>
        </w:rPr>
      </w:pPr>
      <w:r w:rsidRPr="00AC7708">
        <w:rPr>
          <w:rFonts w:asciiTheme="minorHAnsi" w:hAnsiTheme="minorHAnsi"/>
          <w:sz w:val="24"/>
          <w:szCs w:val="24"/>
          <w:lang w:val="ru-RU"/>
        </w:rPr>
        <w:t xml:space="preserve">Одним из постоянных источников концентрированного загрязнения поверхностных водоемов являются сбрасываемые без обработки стоки, образующиеся в результате промывки фильтровальных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увеличивают мутность воды, сокращают доступ света в глубину, и, как следствие, снижают интенсивность фотосинтеза, что в свою очередь приводит к уменьшению живых организмов, способствующих процессам самоочищения. </w:t>
      </w:r>
    </w:p>
    <w:p w:rsidR="00F1156D" w:rsidRPr="00A87851" w:rsidRDefault="00EC5606" w:rsidP="000F6776">
      <w:pPr>
        <w:pStyle w:val="a3"/>
        <w:spacing w:line="360" w:lineRule="auto"/>
        <w:ind w:left="132" w:right="241" w:firstLine="566"/>
        <w:jc w:val="both"/>
        <w:rPr>
          <w:rFonts w:asciiTheme="minorHAnsi" w:hAnsiTheme="minorHAnsi"/>
          <w:sz w:val="12"/>
          <w:szCs w:val="12"/>
          <w:highlight w:val="cyan"/>
          <w:lang w:val="ru-RU"/>
        </w:rPr>
      </w:pPr>
      <w:r w:rsidRPr="00F1156D">
        <w:rPr>
          <w:rFonts w:asciiTheme="minorHAnsi" w:hAnsiTheme="minorHAnsi"/>
          <w:sz w:val="24"/>
          <w:szCs w:val="24"/>
          <w:lang w:val="ru-RU"/>
        </w:rPr>
        <w:lastRenderedPageBreak/>
        <w:t xml:space="preserve">Для предотвращения неблагоприятного воздействия водоочистных сооружений на </w:t>
      </w:r>
      <w:r w:rsidR="00F1156D">
        <w:rPr>
          <w:rFonts w:asciiTheme="minorHAnsi" w:hAnsiTheme="minorHAnsi"/>
          <w:sz w:val="24"/>
          <w:szCs w:val="24"/>
          <w:lang w:val="ru-RU"/>
        </w:rPr>
        <w:t xml:space="preserve">водный бассейн, на </w:t>
      </w:r>
      <w:r w:rsidRPr="00F1156D">
        <w:rPr>
          <w:rFonts w:asciiTheme="minorHAnsi" w:hAnsiTheme="minorHAnsi"/>
          <w:sz w:val="24"/>
          <w:szCs w:val="24"/>
          <w:lang w:val="ru-RU"/>
        </w:rPr>
        <w:t xml:space="preserve">водозаборе «Садовый» планируется в процессе водоподготовки промывные воды от камер реакции, фильтров и отстойников, образующиеся в технологическом процессе водоподготовки сбрасывать в систему </w:t>
      </w:r>
      <w:r w:rsidR="000A744A">
        <w:rPr>
          <w:rFonts w:asciiTheme="minorHAnsi" w:hAnsiTheme="minorHAnsi"/>
          <w:sz w:val="24"/>
          <w:szCs w:val="24"/>
          <w:lang w:val="ru-RU"/>
        </w:rPr>
        <w:t>ливневой канализации</w:t>
      </w:r>
      <w:r w:rsidRPr="00F1156D">
        <w:rPr>
          <w:rFonts w:asciiTheme="minorHAnsi" w:hAnsiTheme="minorHAnsi"/>
          <w:sz w:val="24"/>
          <w:szCs w:val="24"/>
          <w:lang w:val="ru-RU"/>
        </w:rPr>
        <w:t>.</w:t>
      </w:r>
      <w:r w:rsidRPr="00AC7708">
        <w:rPr>
          <w:rFonts w:asciiTheme="minorHAnsi" w:hAnsiTheme="minorHAnsi"/>
          <w:sz w:val="24"/>
          <w:szCs w:val="24"/>
          <w:lang w:val="ru-RU"/>
        </w:rPr>
        <w:t xml:space="preserve"> </w:t>
      </w:r>
    </w:p>
    <w:p w:rsidR="004B32F5" w:rsidRPr="00AC7708" w:rsidRDefault="00E42678" w:rsidP="00C366DD">
      <w:pPr>
        <w:pStyle w:val="1"/>
        <w:numPr>
          <w:ilvl w:val="1"/>
          <w:numId w:val="2"/>
        </w:numPr>
        <w:tabs>
          <w:tab w:val="left" w:pos="1249"/>
        </w:tabs>
        <w:spacing w:line="360" w:lineRule="auto"/>
        <w:ind w:left="112" w:right="101" w:firstLine="361"/>
        <w:jc w:val="both"/>
        <w:rPr>
          <w:rFonts w:asciiTheme="minorHAnsi" w:hAnsiTheme="minorHAnsi"/>
          <w:bCs w:val="0"/>
          <w:sz w:val="24"/>
          <w:szCs w:val="24"/>
          <w:lang w:val="ru-RU"/>
        </w:rPr>
      </w:pPr>
      <w:bookmarkStart w:id="75" w:name="_Toc451483804"/>
      <w:r w:rsidRPr="00AC7708">
        <w:rPr>
          <w:rFonts w:asciiTheme="minorHAnsi" w:hAnsiTheme="minorHAnsi"/>
          <w:bCs w:val="0"/>
          <w:sz w:val="24"/>
          <w:szCs w:val="24"/>
          <w:lang w:val="ru-RU"/>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w:t>
      </w:r>
      <w:r w:rsidR="00EC5606" w:rsidRPr="00AC7708">
        <w:rPr>
          <w:rFonts w:asciiTheme="minorHAnsi" w:hAnsiTheme="minorHAnsi"/>
          <w:bCs w:val="0"/>
          <w:sz w:val="24"/>
          <w:szCs w:val="24"/>
          <w:lang w:val="ru-RU"/>
        </w:rPr>
        <w:t xml:space="preserve"> </w:t>
      </w:r>
      <w:r w:rsidRPr="00AC7708">
        <w:rPr>
          <w:rFonts w:asciiTheme="minorHAnsi" w:hAnsiTheme="minorHAnsi"/>
          <w:bCs w:val="0"/>
          <w:sz w:val="24"/>
          <w:szCs w:val="24"/>
          <w:lang w:val="ru-RU"/>
        </w:rPr>
        <w:t>водоподготовке</w:t>
      </w:r>
      <w:bookmarkEnd w:id="75"/>
    </w:p>
    <w:p w:rsidR="004B32F5" w:rsidRDefault="00E42678" w:rsidP="008E57E3">
      <w:pPr>
        <w:pStyle w:val="a3"/>
        <w:spacing w:line="360" w:lineRule="auto"/>
        <w:ind w:left="112" w:right="98" w:firstLine="566"/>
        <w:jc w:val="both"/>
        <w:rPr>
          <w:rFonts w:asciiTheme="minorHAnsi" w:hAnsiTheme="minorHAnsi"/>
          <w:sz w:val="24"/>
          <w:szCs w:val="24"/>
          <w:lang w:val="ru-RU"/>
        </w:rPr>
      </w:pPr>
      <w:r w:rsidRPr="003355C1">
        <w:rPr>
          <w:rFonts w:asciiTheme="minorHAnsi" w:hAnsiTheme="minorHAnsi"/>
          <w:sz w:val="24"/>
          <w:szCs w:val="24"/>
          <w:lang w:val="ru-RU"/>
        </w:rPr>
        <w:t xml:space="preserve">В системе водоподготовки </w:t>
      </w:r>
      <w:r w:rsidR="003355C1" w:rsidRPr="003355C1">
        <w:rPr>
          <w:rFonts w:asciiTheme="minorHAnsi" w:hAnsiTheme="minorHAnsi"/>
          <w:sz w:val="24"/>
          <w:szCs w:val="24"/>
          <w:lang w:val="ru-RU"/>
        </w:rPr>
        <w:t>г. Суздаль</w:t>
      </w:r>
      <w:r w:rsidRPr="003355C1">
        <w:rPr>
          <w:rFonts w:asciiTheme="minorHAnsi" w:hAnsiTheme="minorHAnsi"/>
          <w:sz w:val="24"/>
          <w:szCs w:val="24"/>
          <w:lang w:val="ru-RU"/>
        </w:rPr>
        <w:t xml:space="preserve"> очистка хлором не производится. В перспективе использова</w:t>
      </w:r>
      <w:r w:rsidR="003355C1">
        <w:rPr>
          <w:rFonts w:asciiTheme="minorHAnsi" w:hAnsiTheme="minorHAnsi"/>
          <w:sz w:val="24"/>
          <w:szCs w:val="24"/>
          <w:lang w:val="ru-RU"/>
        </w:rPr>
        <w:t>ние хлора также не планируется.</w:t>
      </w:r>
    </w:p>
    <w:p w:rsidR="004B32F5" w:rsidRDefault="003355C1" w:rsidP="003355C1">
      <w:pPr>
        <w:pStyle w:val="a3"/>
        <w:spacing w:line="360" w:lineRule="auto"/>
        <w:ind w:left="112" w:right="98" w:firstLine="566"/>
        <w:jc w:val="both"/>
        <w:rPr>
          <w:rFonts w:asciiTheme="minorHAnsi" w:hAnsiTheme="minorHAnsi"/>
          <w:sz w:val="24"/>
          <w:szCs w:val="24"/>
          <w:lang w:val="ru-RU"/>
        </w:rPr>
      </w:pPr>
      <w:r>
        <w:rPr>
          <w:rFonts w:asciiTheme="minorHAnsi" w:hAnsiTheme="minorHAnsi"/>
          <w:sz w:val="24"/>
          <w:szCs w:val="24"/>
          <w:lang w:val="ru-RU"/>
        </w:rPr>
        <w:t xml:space="preserve">Для умягчения воды на станции водоочистки по ул. </w:t>
      </w:r>
      <w:proofErr w:type="gramStart"/>
      <w:r>
        <w:rPr>
          <w:rFonts w:asciiTheme="minorHAnsi" w:hAnsiTheme="minorHAnsi"/>
          <w:sz w:val="24"/>
          <w:szCs w:val="24"/>
          <w:lang w:val="ru-RU"/>
        </w:rPr>
        <w:t>Садовая</w:t>
      </w:r>
      <w:proofErr w:type="gramEnd"/>
      <w:r>
        <w:rPr>
          <w:rFonts w:asciiTheme="minorHAnsi" w:hAnsiTheme="minorHAnsi"/>
          <w:sz w:val="24"/>
          <w:szCs w:val="24"/>
          <w:lang w:val="ru-RU"/>
        </w:rPr>
        <w:t xml:space="preserve"> планируется использование технической соли. Поставка и хранение соли предусматривается в полипропиленовых мешках. Приготовление реагента </w:t>
      </w:r>
      <w:proofErr w:type="gramStart"/>
      <w:r w:rsidR="00362FF8">
        <w:rPr>
          <w:rFonts w:asciiTheme="minorHAnsi" w:hAnsiTheme="minorHAnsi"/>
          <w:sz w:val="24"/>
          <w:szCs w:val="24"/>
          <w:lang w:val="ru-RU"/>
        </w:rPr>
        <w:t>будет</w:t>
      </w:r>
      <w:proofErr w:type="gramEnd"/>
      <w:r w:rsidR="00362FF8">
        <w:rPr>
          <w:rFonts w:asciiTheme="minorHAnsi" w:hAnsiTheme="minorHAnsi"/>
          <w:sz w:val="24"/>
          <w:szCs w:val="24"/>
          <w:lang w:val="ru-RU"/>
        </w:rPr>
        <w:t xml:space="preserve"> осуществляется в </w:t>
      </w:r>
      <w:proofErr w:type="spellStart"/>
      <w:r w:rsidR="00362FF8">
        <w:rPr>
          <w:rFonts w:asciiTheme="minorHAnsi" w:hAnsiTheme="minorHAnsi"/>
          <w:sz w:val="24"/>
          <w:szCs w:val="24"/>
          <w:lang w:val="ru-RU"/>
        </w:rPr>
        <w:t>реагентной</w:t>
      </w:r>
      <w:proofErr w:type="spellEnd"/>
      <w:r w:rsidR="00362FF8">
        <w:rPr>
          <w:rFonts w:asciiTheme="minorHAnsi" w:hAnsiTheme="minorHAnsi"/>
          <w:sz w:val="24"/>
          <w:szCs w:val="24"/>
          <w:lang w:val="ru-RU"/>
        </w:rPr>
        <w:t xml:space="preserve"> установке, выполненной из пластиковых емкостей.</w:t>
      </w:r>
    </w:p>
    <w:p w:rsidR="009E56C6" w:rsidRDefault="009E56C6" w:rsidP="003355C1">
      <w:pPr>
        <w:pStyle w:val="a3"/>
        <w:spacing w:line="360" w:lineRule="auto"/>
        <w:ind w:left="112" w:right="98" w:firstLine="566"/>
        <w:jc w:val="both"/>
        <w:rPr>
          <w:rFonts w:asciiTheme="minorHAnsi" w:hAnsiTheme="minorHAnsi"/>
          <w:sz w:val="24"/>
          <w:szCs w:val="24"/>
          <w:lang w:val="ru-RU"/>
        </w:rPr>
      </w:pPr>
    </w:p>
    <w:p w:rsidR="00DF2457" w:rsidRDefault="00DF2457" w:rsidP="003355C1">
      <w:pPr>
        <w:pStyle w:val="a3"/>
        <w:spacing w:line="360" w:lineRule="auto"/>
        <w:ind w:left="112" w:right="98" w:firstLine="566"/>
        <w:jc w:val="both"/>
        <w:rPr>
          <w:rFonts w:asciiTheme="minorHAnsi" w:hAnsiTheme="minorHAnsi"/>
          <w:sz w:val="24"/>
          <w:szCs w:val="24"/>
          <w:lang w:val="ru-RU"/>
        </w:rPr>
      </w:pPr>
    </w:p>
    <w:p w:rsidR="00DF2457" w:rsidRDefault="00DF2457" w:rsidP="003355C1">
      <w:pPr>
        <w:pStyle w:val="a3"/>
        <w:spacing w:line="360" w:lineRule="auto"/>
        <w:ind w:left="112" w:right="98" w:firstLine="566"/>
        <w:jc w:val="both"/>
        <w:rPr>
          <w:rFonts w:asciiTheme="minorHAnsi" w:hAnsiTheme="minorHAnsi"/>
          <w:sz w:val="24"/>
          <w:szCs w:val="24"/>
          <w:lang w:val="ru-RU"/>
        </w:rPr>
      </w:pPr>
    </w:p>
    <w:p w:rsidR="004B32F5" w:rsidRPr="00AC7708" w:rsidRDefault="00E42678" w:rsidP="008E57E3">
      <w:pPr>
        <w:pStyle w:val="1"/>
        <w:spacing w:before="65" w:line="360" w:lineRule="auto"/>
        <w:ind w:left="463" w:right="475"/>
        <w:jc w:val="center"/>
        <w:rPr>
          <w:rFonts w:asciiTheme="minorHAnsi" w:hAnsiTheme="minorHAnsi"/>
          <w:sz w:val="24"/>
          <w:szCs w:val="24"/>
          <w:lang w:val="ru-RU"/>
        </w:rPr>
      </w:pPr>
      <w:bookmarkStart w:id="76" w:name="_bookmark45"/>
      <w:bookmarkStart w:id="77" w:name="_Toc451483805"/>
      <w:bookmarkEnd w:id="76"/>
      <w:r w:rsidRPr="00AC7708">
        <w:rPr>
          <w:rFonts w:asciiTheme="minorHAnsi" w:hAnsiTheme="minorHAnsi"/>
          <w:spacing w:val="-12"/>
          <w:sz w:val="24"/>
          <w:szCs w:val="24"/>
          <w:lang w:val="ru-RU"/>
        </w:rPr>
        <w:t xml:space="preserve">РАЗДЕЛ </w:t>
      </w:r>
      <w:r w:rsidRPr="00AC7708">
        <w:rPr>
          <w:rFonts w:asciiTheme="minorHAnsi" w:hAnsiTheme="minorHAnsi"/>
          <w:sz w:val="24"/>
          <w:szCs w:val="24"/>
          <w:lang w:val="ru-RU"/>
        </w:rPr>
        <w:t xml:space="preserve">6. ОЦЕНКА ОБЪЕМОВ </w:t>
      </w:r>
      <w:r w:rsidRPr="00AC7708">
        <w:rPr>
          <w:rFonts w:asciiTheme="minorHAnsi" w:hAnsiTheme="minorHAnsi"/>
          <w:spacing w:val="-3"/>
          <w:sz w:val="24"/>
          <w:szCs w:val="24"/>
          <w:lang w:val="ru-RU"/>
        </w:rPr>
        <w:t xml:space="preserve">КАПИТАЛЬНЫХ ВЛОЖЕНИЙ </w:t>
      </w:r>
      <w:r w:rsidRPr="00AC7708">
        <w:rPr>
          <w:rFonts w:asciiTheme="minorHAnsi" w:hAnsiTheme="minorHAnsi"/>
          <w:sz w:val="24"/>
          <w:szCs w:val="24"/>
          <w:lang w:val="ru-RU"/>
        </w:rPr>
        <w:t xml:space="preserve">В СТРОИТЕЛЬСТВО, РЕКОНСТРУКЦИЮ И </w:t>
      </w:r>
      <w:r w:rsidRPr="00AC7708">
        <w:rPr>
          <w:rFonts w:asciiTheme="minorHAnsi" w:hAnsiTheme="minorHAnsi"/>
          <w:spacing w:val="-3"/>
          <w:sz w:val="24"/>
          <w:szCs w:val="24"/>
          <w:lang w:val="ru-RU"/>
        </w:rPr>
        <w:t xml:space="preserve">МОДЕРНИЗАЦИЮ ОБЪЕКТОВ </w:t>
      </w:r>
      <w:r w:rsidR="00093F9E">
        <w:rPr>
          <w:rFonts w:asciiTheme="minorHAnsi" w:hAnsiTheme="minorHAnsi"/>
          <w:spacing w:val="-3"/>
          <w:sz w:val="24"/>
          <w:szCs w:val="24"/>
          <w:lang w:val="ru-RU"/>
        </w:rPr>
        <w:t xml:space="preserve"> </w:t>
      </w:r>
      <w:r w:rsidRPr="00AC7708">
        <w:rPr>
          <w:rFonts w:asciiTheme="minorHAnsi" w:hAnsiTheme="minorHAnsi"/>
          <w:sz w:val="24"/>
          <w:szCs w:val="24"/>
          <w:lang w:val="ru-RU"/>
        </w:rPr>
        <w:t>ЦЕН</w:t>
      </w:r>
      <w:r w:rsidRPr="00AC7708">
        <w:rPr>
          <w:rFonts w:asciiTheme="minorHAnsi" w:hAnsiTheme="minorHAnsi"/>
          <w:spacing w:val="-5"/>
          <w:sz w:val="24"/>
          <w:szCs w:val="24"/>
          <w:lang w:val="ru-RU"/>
        </w:rPr>
        <w:t xml:space="preserve">ТРАЛИЗОВАННЫХ </w:t>
      </w:r>
      <w:r w:rsidRPr="00AC7708">
        <w:rPr>
          <w:rFonts w:asciiTheme="minorHAnsi" w:hAnsiTheme="minorHAnsi"/>
          <w:sz w:val="24"/>
          <w:szCs w:val="24"/>
          <w:lang w:val="ru-RU"/>
        </w:rPr>
        <w:t>СИСТЕМ ВОДОСНАБЖЕНИЯ</w:t>
      </w:r>
      <w:bookmarkEnd w:id="77"/>
    </w:p>
    <w:p w:rsidR="004B32F5" w:rsidRPr="00AC7708" w:rsidRDefault="00E42678" w:rsidP="00093F9E">
      <w:pPr>
        <w:pStyle w:val="1"/>
        <w:numPr>
          <w:ilvl w:val="1"/>
          <w:numId w:val="1"/>
        </w:numPr>
        <w:tabs>
          <w:tab w:val="left" w:pos="1618"/>
          <w:tab w:val="left" w:pos="8647"/>
        </w:tabs>
        <w:spacing w:before="3" w:line="360" w:lineRule="auto"/>
        <w:ind w:left="0" w:right="-27" w:firstLine="1134"/>
        <w:jc w:val="center"/>
        <w:rPr>
          <w:rFonts w:asciiTheme="minorHAnsi" w:hAnsiTheme="minorHAnsi"/>
          <w:sz w:val="24"/>
          <w:szCs w:val="24"/>
          <w:lang w:val="ru-RU"/>
        </w:rPr>
      </w:pPr>
      <w:bookmarkStart w:id="78" w:name="_bookmark46"/>
      <w:bookmarkStart w:id="79" w:name="_Toc451483806"/>
      <w:bookmarkEnd w:id="78"/>
      <w:r w:rsidRPr="00AC7708">
        <w:rPr>
          <w:rFonts w:asciiTheme="minorHAnsi" w:hAnsiTheme="minorHAnsi"/>
          <w:sz w:val="24"/>
          <w:szCs w:val="24"/>
          <w:lang w:val="ru-RU"/>
        </w:rPr>
        <w:t xml:space="preserve">Оценка стоимости основных мероприятий по реализации схем </w:t>
      </w:r>
      <w:r w:rsidR="00093F9E">
        <w:rPr>
          <w:rFonts w:asciiTheme="minorHAnsi" w:hAnsiTheme="minorHAnsi"/>
          <w:sz w:val="24"/>
          <w:szCs w:val="24"/>
          <w:lang w:val="ru-RU"/>
        </w:rPr>
        <w:t>в</w:t>
      </w:r>
      <w:r w:rsidRPr="00AC7708">
        <w:rPr>
          <w:rFonts w:asciiTheme="minorHAnsi" w:hAnsiTheme="minorHAnsi"/>
          <w:sz w:val="24"/>
          <w:szCs w:val="24"/>
          <w:lang w:val="ru-RU"/>
        </w:rPr>
        <w:t>одоснабжения</w:t>
      </w:r>
      <w:bookmarkEnd w:id="79"/>
    </w:p>
    <w:p w:rsidR="004B32F5" w:rsidRPr="00AC7708" w:rsidRDefault="00E42678" w:rsidP="005D7FBB">
      <w:pPr>
        <w:pStyle w:val="a3"/>
        <w:spacing w:line="276" w:lineRule="auto"/>
        <w:ind w:right="96"/>
        <w:jc w:val="both"/>
        <w:rPr>
          <w:rFonts w:asciiTheme="minorHAnsi" w:hAnsiTheme="minorHAnsi"/>
          <w:b/>
          <w:sz w:val="24"/>
          <w:szCs w:val="24"/>
          <w:lang w:val="ru-RU"/>
        </w:rPr>
      </w:pPr>
      <w:r w:rsidRPr="00AC7708">
        <w:rPr>
          <w:rFonts w:asciiTheme="minorHAnsi" w:hAnsiTheme="minorHAnsi"/>
          <w:b/>
          <w:sz w:val="24"/>
          <w:szCs w:val="24"/>
          <w:lang w:val="ru-RU"/>
        </w:rPr>
        <w:t>Таблица</w:t>
      </w:r>
      <w:r w:rsidR="005D7FBB" w:rsidRPr="00AC7708">
        <w:rPr>
          <w:rFonts w:asciiTheme="minorHAnsi" w:hAnsiTheme="minorHAnsi"/>
          <w:b/>
          <w:sz w:val="24"/>
          <w:szCs w:val="24"/>
          <w:lang w:val="ru-RU"/>
        </w:rPr>
        <w:t xml:space="preserve"> 6.1 -</w:t>
      </w:r>
      <w:r w:rsidRPr="00AC7708">
        <w:rPr>
          <w:rFonts w:asciiTheme="minorHAnsi" w:hAnsiTheme="minorHAnsi"/>
          <w:b/>
          <w:sz w:val="24"/>
          <w:szCs w:val="24"/>
          <w:lang w:val="ru-RU"/>
        </w:rPr>
        <w:t xml:space="preserve"> </w:t>
      </w:r>
      <w:r w:rsidR="006F1B01" w:rsidRPr="00AC7708">
        <w:rPr>
          <w:rFonts w:asciiTheme="minorHAnsi" w:hAnsiTheme="minorHAnsi"/>
          <w:b/>
          <w:sz w:val="24"/>
          <w:szCs w:val="24"/>
          <w:lang w:val="ru-RU"/>
        </w:rPr>
        <w:t>О</w:t>
      </w:r>
      <w:r w:rsidRPr="00AC7708">
        <w:rPr>
          <w:rFonts w:asciiTheme="minorHAnsi" w:hAnsiTheme="minorHAnsi"/>
          <w:b/>
          <w:sz w:val="24"/>
          <w:szCs w:val="24"/>
          <w:lang w:val="ru-RU"/>
        </w:rPr>
        <w:t>ценка стоимости основных мероприятий по реализации схем водоснабжения</w:t>
      </w:r>
    </w:p>
    <w:tbl>
      <w:tblPr>
        <w:tblStyle w:val="TableNormal"/>
        <w:tblW w:w="10424" w:type="dxa"/>
        <w:tblInd w:w="11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951"/>
        <w:gridCol w:w="5807"/>
        <w:gridCol w:w="3666"/>
      </w:tblGrid>
      <w:tr w:rsidR="004B32F5" w:rsidRPr="003C4AA1" w:rsidTr="003B169D">
        <w:trPr>
          <w:trHeight w:val="454"/>
        </w:trPr>
        <w:tc>
          <w:tcPr>
            <w:tcW w:w="951" w:type="dxa"/>
            <w:tcBorders>
              <w:bottom w:val="single" w:sz="4" w:space="0" w:color="000000"/>
              <w:right w:val="single" w:sz="4" w:space="0" w:color="000000"/>
            </w:tcBorders>
            <w:shd w:val="clear" w:color="auto" w:fill="92D050"/>
            <w:vAlign w:val="center"/>
          </w:tcPr>
          <w:p w:rsidR="004B32F5" w:rsidRPr="00AC7708" w:rsidRDefault="00E42678" w:rsidP="00093F9E">
            <w:pPr>
              <w:pStyle w:val="TableParagraph"/>
              <w:ind w:left="117" w:right="129"/>
              <w:rPr>
                <w:rFonts w:asciiTheme="minorHAnsi" w:hAnsiTheme="minorHAnsi"/>
                <w:b/>
                <w:sz w:val="24"/>
                <w:szCs w:val="24"/>
                <w:lang w:val="ru-RU"/>
              </w:rPr>
            </w:pPr>
            <w:r w:rsidRPr="00AC7708">
              <w:rPr>
                <w:rFonts w:asciiTheme="minorHAnsi" w:hAnsiTheme="minorHAnsi"/>
                <w:b/>
                <w:sz w:val="24"/>
                <w:szCs w:val="24"/>
                <w:lang w:val="ru-RU"/>
              </w:rPr>
              <w:t xml:space="preserve">№ </w:t>
            </w:r>
            <w:proofErr w:type="gramStart"/>
            <w:r w:rsidRPr="00AC7708">
              <w:rPr>
                <w:rFonts w:asciiTheme="minorHAnsi" w:hAnsiTheme="minorHAnsi"/>
                <w:b/>
                <w:sz w:val="24"/>
                <w:szCs w:val="24"/>
                <w:lang w:val="ru-RU"/>
              </w:rPr>
              <w:t>п</w:t>
            </w:r>
            <w:proofErr w:type="gramEnd"/>
            <w:r w:rsidRPr="00AC7708">
              <w:rPr>
                <w:rFonts w:asciiTheme="minorHAnsi" w:hAnsiTheme="minorHAnsi"/>
                <w:b/>
                <w:sz w:val="24"/>
                <w:szCs w:val="24"/>
                <w:lang w:val="ru-RU"/>
              </w:rPr>
              <w:t>/п</w:t>
            </w:r>
          </w:p>
        </w:tc>
        <w:tc>
          <w:tcPr>
            <w:tcW w:w="5807" w:type="dxa"/>
            <w:tcBorders>
              <w:left w:val="single" w:sz="4" w:space="0" w:color="000000"/>
              <w:bottom w:val="single" w:sz="4" w:space="0" w:color="000000"/>
              <w:right w:val="single" w:sz="4" w:space="0" w:color="000000"/>
            </w:tcBorders>
            <w:shd w:val="clear" w:color="auto" w:fill="92D050"/>
            <w:vAlign w:val="center"/>
          </w:tcPr>
          <w:p w:rsidR="004B32F5" w:rsidRPr="00AC7708" w:rsidRDefault="006805F3" w:rsidP="00190F48">
            <w:pPr>
              <w:pStyle w:val="TableParagraph"/>
              <w:ind w:left="94" w:right="36"/>
              <w:rPr>
                <w:rFonts w:asciiTheme="minorHAnsi" w:hAnsiTheme="minorHAnsi"/>
                <w:b/>
                <w:sz w:val="24"/>
                <w:szCs w:val="24"/>
                <w:lang w:val="ru-RU"/>
              </w:rPr>
            </w:pPr>
            <w:r>
              <w:rPr>
                <w:rFonts w:asciiTheme="minorHAnsi" w:hAnsiTheme="minorHAnsi"/>
                <w:b/>
                <w:sz w:val="24"/>
                <w:szCs w:val="24"/>
                <w:lang w:val="ru-RU"/>
              </w:rPr>
              <w:t xml:space="preserve">Группа </w:t>
            </w:r>
            <w:r w:rsidR="00190F48">
              <w:rPr>
                <w:rFonts w:asciiTheme="minorHAnsi" w:hAnsiTheme="minorHAnsi"/>
                <w:b/>
                <w:sz w:val="24"/>
                <w:szCs w:val="24"/>
                <w:lang w:val="ru-RU"/>
              </w:rPr>
              <w:t>проектов</w:t>
            </w:r>
          </w:p>
        </w:tc>
        <w:tc>
          <w:tcPr>
            <w:tcW w:w="3666" w:type="dxa"/>
            <w:tcBorders>
              <w:left w:val="single" w:sz="4" w:space="0" w:color="000000"/>
              <w:bottom w:val="single" w:sz="4" w:space="0" w:color="000000"/>
            </w:tcBorders>
            <w:shd w:val="clear" w:color="auto" w:fill="92D050"/>
            <w:vAlign w:val="center"/>
          </w:tcPr>
          <w:p w:rsidR="006F1B01" w:rsidRPr="00AC7708" w:rsidRDefault="006F1B01" w:rsidP="00093F9E">
            <w:pPr>
              <w:pStyle w:val="TableParagraph"/>
              <w:ind w:left="823" w:right="213" w:hanging="582"/>
              <w:rPr>
                <w:rFonts w:asciiTheme="minorHAnsi" w:hAnsiTheme="minorHAnsi"/>
                <w:b/>
                <w:sz w:val="24"/>
                <w:szCs w:val="24"/>
                <w:lang w:val="ru-RU"/>
              </w:rPr>
            </w:pPr>
            <w:r w:rsidRPr="00AC7708">
              <w:rPr>
                <w:rFonts w:asciiTheme="minorHAnsi" w:hAnsiTheme="minorHAnsi"/>
                <w:b/>
                <w:sz w:val="24"/>
                <w:szCs w:val="24"/>
                <w:lang w:val="ru-RU"/>
              </w:rPr>
              <w:t>Стоимость реализации</w:t>
            </w:r>
            <w:r w:rsidR="00093F9E">
              <w:rPr>
                <w:rFonts w:asciiTheme="minorHAnsi" w:hAnsiTheme="minorHAnsi"/>
                <w:b/>
                <w:sz w:val="24"/>
                <w:szCs w:val="24"/>
                <w:lang w:val="ru-RU"/>
              </w:rPr>
              <w:t xml:space="preserve"> </w:t>
            </w:r>
          </w:p>
          <w:p w:rsidR="004B32F5" w:rsidRPr="00AC7708" w:rsidRDefault="00CC430D" w:rsidP="00093F9E">
            <w:pPr>
              <w:pStyle w:val="TableParagraph"/>
              <w:ind w:left="823" w:right="213" w:hanging="582"/>
              <w:rPr>
                <w:rFonts w:asciiTheme="minorHAnsi" w:hAnsiTheme="minorHAnsi"/>
                <w:b/>
                <w:sz w:val="24"/>
                <w:szCs w:val="24"/>
                <w:highlight w:val="yellow"/>
                <w:lang w:val="ru-RU"/>
              </w:rPr>
            </w:pPr>
            <w:r>
              <w:rPr>
                <w:rFonts w:asciiTheme="minorHAnsi" w:hAnsiTheme="minorHAnsi"/>
                <w:b/>
                <w:sz w:val="24"/>
                <w:szCs w:val="24"/>
                <w:lang w:val="ru-RU"/>
              </w:rPr>
              <w:t>проектов</w:t>
            </w:r>
            <w:r w:rsidR="00093F9E">
              <w:rPr>
                <w:rFonts w:asciiTheme="minorHAnsi" w:hAnsiTheme="minorHAnsi"/>
                <w:b/>
                <w:sz w:val="24"/>
                <w:szCs w:val="24"/>
                <w:lang w:val="ru-RU"/>
              </w:rPr>
              <w:t xml:space="preserve"> (в ценах 2016 года)</w:t>
            </w:r>
            <w:r w:rsidR="00E42678" w:rsidRPr="00AC7708">
              <w:rPr>
                <w:rFonts w:asciiTheme="minorHAnsi" w:hAnsiTheme="minorHAnsi"/>
                <w:b/>
                <w:sz w:val="24"/>
                <w:szCs w:val="24"/>
                <w:lang w:val="ru-RU"/>
              </w:rPr>
              <w:t>, тыс. руб.</w:t>
            </w:r>
          </w:p>
        </w:tc>
      </w:tr>
      <w:tr w:rsidR="004B32F5"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4B32F5" w:rsidRPr="00AC7708" w:rsidRDefault="00E42678" w:rsidP="00093F9E">
            <w:pPr>
              <w:pStyle w:val="TableParagraph"/>
              <w:tabs>
                <w:tab w:val="left" w:pos="898"/>
              </w:tabs>
              <w:ind w:left="103" w:right="53"/>
              <w:rPr>
                <w:rFonts w:asciiTheme="minorHAnsi" w:hAnsiTheme="minorHAnsi"/>
                <w:sz w:val="24"/>
                <w:szCs w:val="24"/>
                <w:lang w:val="ru-RU"/>
              </w:rPr>
            </w:pPr>
            <w:r w:rsidRPr="00AC7708">
              <w:rPr>
                <w:rFonts w:asciiTheme="minorHAnsi" w:hAnsiTheme="minorHAnsi"/>
                <w:sz w:val="24"/>
                <w:szCs w:val="24"/>
                <w:lang w:val="ru-RU"/>
              </w:rPr>
              <w:t>1</w:t>
            </w:r>
          </w:p>
        </w:tc>
        <w:tc>
          <w:tcPr>
            <w:tcW w:w="5807" w:type="dxa"/>
            <w:tcBorders>
              <w:top w:val="single" w:sz="4" w:space="0" w:color="000000"/>
              <w:left w:val="single" w:sz="4" w:space="0" w:color="000000"/>
              <w:bottom w:val="single" w:sz="4" w:space="0" w:color="000000"/>
              <w:right w:val="single" w:sz="4" w:space="0" w:color="000000"/>
            </w:tcBorders>
          </w:tcPr>
          <w:p w:rsidR="004B32F5" w:rsidRPr="00AC7708" w:rsidRDefault="006F1B01" w:rsidP="00093F9E">
            <w:pPr>
              <w:pStyle w:val="TableParagraph"/>
              <w:ind w:left="103" w:right="369"/>
              <w:jc w:val="left"/>
              <w:rPr>
                <w:rFonts w:asciiTheme="minorHAnsi" w:hAnsiTheme="minorHAnsi"/>
                <w:sz w:val="24"/>
                <w:szCs w:val="24"/>
                <w:lang w:val="ru-RU"/>
              </w:rPr>
            </w:pPr>
            <w:r w:rsidRPr="00AC7708">
              <w:rPr>
                <w:rFonts w:asciiTheme="minorHAnsi" w:hAnsiTheme="minorHAnsi"/>
                <w:sz w:val="24"/>
                <w:szCs w:val="24"/>
                <w:lang w:val="ru-RU"/>
              </w:rPr>
              <w:t>Замена участков водопроводов с высокой степенью износа на водопроводы из полимерных материалов</w:t>
            </w:r>
          </w:p>
        </w:tc>
        <w:tc>
          <w:tcPr>
            <w:tcW w:w="3666" w:type="dxa"/>
            <w:tcBorders>
              <w:top w:val="single" w:sz="4" w:space="0" w:color="000000"/>
              <w:left w:val="single" w:sz="4" w:space="0" w:color="000000"/>
              <w:bottom w:val="single" w:sz="4" w:space="0" w:color="000000"/>
            </w:tcBorders>
            <w:vAlign w:val="center"/>
          </w:tcPr>
          <w:p w:rsidR="004B32F5"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35 500</w:t>
            </w:r>
          </w:p>
        </w:tc>
      </w:tr>
      <w:tr w:rsidR="006F1B01"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6F1B01" w:rsidRPr="00AC7708" w:rsidRDefault="006F1B01" w:rsidP="00093F9E">
            <w:pPr>
              <w:pStyle w:val="TableParagraph"/>
              <w:tabs>
                <w:tab w:val="left" w:pos="898"/>
              </w:tabs>
              <w:ind w:left="103" w:right="53"/>
              <w:rPr>
                <w:rFonts w:asciiTheme="minorHAnsi" w:hAnsiTheme="minorHAnsi"/>
                <w:sz w:val="24"/>
                <w:szCs w:val="24"/>
                <w:lang w:val="ru-RU"/>
              </w:rPr>
            </w:pPr>
            <w:r w:rsidRPr="00AC7708">
              <w:rPr>
                <w:rFonts w:asciiTheme="minorHAnsi" w:hAnsiTheme="minorHAnsi"/>
                <w:sz w:val="24"/>
                <w:szCs w:val="24"/>
                <w:lang w:val="ru-RU"/>
              </w:rPr>
              <w:t>2</w:t>
            </w:r>
          </w:p>
        </w:tc>
        <w:tc>
          <w:tcPr>
            <w:tcW w:w="5807" w:type="dxa"/>
            <w:tcBorders>
              <w:top w:val="single" w:sz="4" w:space="0" w:color="000000"/>
              <w:left w:val="single" w:sz="4" w:space="0" w:color="000000"/>
              <w:bottom w:val="single" w:sz="4" w:space="0" w:color="000000"/>
              <w:right w:val="single" w:sz="4" w:space="0" w:color="000000"/>
            </w:tcBorders>
          </w:tcPr>
          <w:p w:rsidR="006F1B01" w:rsidRPr="00AC7708"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 xml:space="preserve">Строительство нового водопровода в зоне </w:t>
            </w:r>
            <w:r>
              <w:rPr>
                <w:rFonts w:asciiTheme="minorHAnsi" w:hAnsiTheme="minorHAnsi"/>
                <w:sz w:val="24"/>
                <w:szCs w:val="24"/>
                <w:lang w:val="ru-RU"/>
              </w:rPr>
              <w:t>перспективного развития  города</w:t>
            </w:r>
          </w:p>
        </w:tc>
        <w:tc>
          <w:tcPr>
            <w:tcW w:w="3666" w:type="dxa"/>
            <w:tcBorders>
              <w:top w:val="single" w:sz="4" w:space="0" w:color="000000"/>
              <w:left w:val="single" w:sz="4" w:space="0" w:color="000000"/>
              <w:bottom w:val="single" w:sz="4" w:space="0" w:color="000000"/>
            </w:tcBorders>
            <w:vAlign w:val="center"/>
          </w:tcPr>
          <w:p w:rsidR="006F1B01" w:rsidRPr="00AC7708"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28 000</w:t>
            </w:r>
          </w:p>
        </w:tc>
      </w:tr>
      <w:tr w:rsidR="003B169D"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3</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3B169D"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Строительство кольцующих перемычек на существующих сетях</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4 300</w:t>
            </w:r>
          </w:p>
        </w:tc>
      </w:tr>
      <w:tr w:rsidR="003B169D" w:rsidRPr="003B169D"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4</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3B169D"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 xml:space="preserve">Реконструкция </w:t>
            </w:r>
            <w:proofErr w:type="spellStart"/>
            <w:r w:rsidRPr="003B169D">
              <w:rPr>
                <w:rFonts w:asciiTheme="minorHAnsi" w:hAnsiTheme="minorHAnsi"/>
                <w:sz w:val="24"/>
                <w:szCs w:val="24"/>
                <w:lang w:val="ru-RU"/>
              </w:rPr>
              <w:t>дюкерных</w:t>
            </w:r>
            <w:proofErr w:type="spellEnd"/>
            <w:r w:rsidRPr="003B169D">
              <w:rPr>
                <w:rFonts w:asciiTheme="minorHAnsi" w:hAnsiTheme="minorHAnsi"/>
                <w:sz w:val="24"/>
                <w:szCs w:val="24"/>
                <w:lang w:val="ru-RU"/>
              </w:rPr>
              <w:t xml:space="preserve"> водопроводных линий</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27 600</w:t>
            </w:r>
          </w:p>
        </w:tc>
      </w:tr>
      <w:tr w:rsidR="003B169D"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5</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3B169D"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Реконструкция водозаборных сооружений по ул. Садовая с целью улучшения качества поставляемой воды</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50 500</w:t>
            </w:r>
          </w:p>
        </w:tc>
      </w:tr>
      <w:tr w:rsidR="003B169D"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6</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8F099D" w:rsidRDefault="008F099D" w:rsidP="00093F9E">
            <w:pPr>
              <w:pStyle w:val="TableParagraph"/>
              <w:ind w:left="103" w:right="369"/>
              <w:jc w:val="left"/>
              <w:rPr>
                <w:rFonts w:asciiTheme="minorHAnsi" w:hAnsiTheme="minorHAnsi"/>
                <w:sz w:val="24"/>
                <w:szCs w:val="24"/>
                <w:lang w:val="ru-RU"/>
              </w:rPr>
            </w:pPr>
            <w:r w:rsidRPr="008F099D">
              <w:rPr>
                <w:rFonts w:asciiTheme="minorHAnsi" w:hAnsiTheme="minorHAnsi"/>
                <w:sz w:val="24"/>
                <w:szCs w:val="24"/>
                <w:lang w:val="ru-RU"/>
              </w:rPr>
              <w:t>Бурение новых артезианских скважин (10 шт.) на территории водозаборов по ул. Промышленная и ул. Садовая</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9 100</w:t>
            </w:r>
          </w:p>
        </w:tc>
      </w:tr>
      <w:tr w:rsidR="003B169D"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7</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3B169D"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 xml:space="preserve">Реконструкция объектов водозаборных </w:t>
            </w:r>
            <w:r w:rsidRPr="003B169D">
              <w:rPr>
                <w:rFonts w:asciiTheme="minorHAnsi" w:hAnsiTheme="minorHAnsi"/>
                <w:sz w:val="24"/>
                <w:szCs w:val="24"/>
                <w:lang w:val="ru-RU"/>
              </w:rPr>
              <w:lastRenderedPageBreak/>
              <w:t>сооружений по ул. Промышленная</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lastRenderedPageBreak/>
              <w:t>37 500</w:t>
            </w:r>
          </w:p>
        </w:tc>
      </w:tr>
      <w:tr w:rsidR="003B169D" w:rsidRPr="00AC7708" w:rsidTr="00D40954">
        <w:trPr>
          <w:trHeight w:val="454"/>
        </w:trPr>
        <w:tc>
          <w:tcPr>
            <w:tcW w:w="951" w:type="dxa"/>
            <w:tcBorders>
              <w:top w:val="single" w:sz="4" w:space="0" w:color="000000"/>
              <w:bottom w:val="single" w:sz="4" w:space="0" w:color="000000"/>
              <w:right w:val="single" w:sz="4" w:space="0" w:color="000000"/>
            </w:tcBorders>
            <w:vAlign w:val="center"/>
          </w:tcPr>
          <w:p w:rsidR="003B169D" w:rsidRPr="00D40954" w:rsidRDefault="003B169D" w:rsidP="00093F9E">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lastRenderedPageBreak/>
              <w:t>8</w:t>
            </w:r>
          </w:p>
        </w:tc>
        <w:tc>
          <w:tcPr>
            <w:tcW w:w="5807" w:type="dxa"/>
            <w:tcBorders>
              <w:top w:val="single" w:sz="4" w:space="0" w:color="000000"/>
              <w:left w:val="single" w:sz="4" w:space="0" w:color="000000"/>
              <w:bottom w:val="single" w:sz="4" w:space="0" w:color="000000"/>
              <w:right w:val="single" w:sz="4" w:space="0" w:color="000000"/>
            </w:tcBorders>
            <w:vAlign w:val="center"/>
          </w:tcPr>
          <w:p w:rsidR="003B169D" w:rsidRPr="003B169D" w:rsidRDefault="003B169D" w:rsidP="00093F9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Реконструкция ограждений водопроводных сооружений (три водозабора)</w:t>
            </w:r>
          </w:p>
        </w:tc>
        <w:tc>
          <w:tcPr>
            <w:tcW w:w="3666" w:type="dxa"/>
            <w:tcBorders>
              <w:top w:val="single" w:sz="4" w:space="0" w:color="000000"/>
              <w:left w:val="single" w:sz="4" w:space="0" w:color="000000"/>
              <w:bottom w:val="single" w:sz="4" w:space="0" w:color="000000"/>
            </w:tcBorders>
            <w:vAlign w:val="center"/>
          </w:tcPr>
          <w:p w:rsidR="003B169D" w:rsidRPr="003B169D" w:rsidRDefault="00030480" w:rsidP="00093F9E">
            <w:pPr>
              <w:pStyle w:val="TableParagraph"/>
              <w:ind w:left="103" w:right="369"/>
              <w:rPr>
                <w:rFonts w:asciiTheme="minorHAnsi" w:hAnsiTheme="minorHAnsi"/>
                <w:sz w:val="24"/>
                <w:szCs w:val="24"/>
                <w:lang w:val="ru-RU"/>
              </w:rPr>
            </w:pPr>
            <w:r>
              <w:rPr>
                <w:rFonts w:asciiTheme="minorHAnsi" w:hAnsiTheme="minorHAnsi"/>
                <w:sz w:val="24"/>
                <w:szCs w:val="24"/>
                <w:lang w:val="ru-RU"/>
              </w:rPr>
              <w:t>21 400</w:t>
            </w:r>
          </w:p>
        </w:tc>
      </w:tr>
      <w:tr w:rsidR="004B32F5" w:rsidRPr="00AC7708" w:rsidTr="003B169D">
        <w:tblPrEx>
          <w:tblBorders>
            <w:top w:val="nil"/>
            <w:left w:val="nil"/>
            <w:bottom w:val="nil"/>
            <w:right w:val="nil"/>
            <w:insideH w:val="nil"/>
            <w:insideV w:val="nil"/>
          </w:tblBorders>
        </w:tblPrEx>
        <w:trPr>
          <w:trHeight w:val="454"/>
        </w:trPr>
        <w:tc>
          <w:tcPr>
            <w:tcW w:w="6758" w:type="dxa"/>
            <w:gridSpan w:val="2"/>
            <w:tcBorders>
              <w:top w:val="single" w:sz="4" w:space="0" w:color="000000"/>
              <w:left w:val="single" w:sz="12" w:space="0" w:color="000000"/>
              <w:bottom w:val="single" w:sz="12" w:space="0" w:color="000000"/>
              <w:right w:val="single" w:sz="4" w:space="0" w:color="000000"/>
            </w:tcBorders>
            <w:vAlign w:val="center"/>
          </w:tcPr>
          <w:p w:rsidR="004B32F5" w:rsidRPr="003B169D" w:rsidRDefault="00E42678" w:rsidP="00093F9E">
            <w:pPr>
              <w:pStyle w:val="TableParagraph"/>
              <w:ind w:left="103" w:right="369"/>
              <w:jc w:val="right"/>
              <w:rPr>
                <w:rFonts w:asciiTheme="minorHAnsi" w:hAnsiTheme="minorHAnsi"/>
                <w:b/>
                <w:sz w:val="24"/>
                <w:szCs w:val="24"/>
                <w:lang w:val="ru-RU"/>
              </w:rPr>
            </w:pPr>
            <w:r w:rsidRPr="003B169D">
              <w:rPr>
                <w:rFonts w:asciiTheme="minorHAnsi" w:hAnsiTheme="minorHAnsi"/>
                <w:b/>
                <w:sz w:val="24"/>
                <w:szCs w:val="24"/>
                <w:lang w:val="ru-RU"/>
              </w:rPr>
              <w:t>ИТОГО:</w:t>
            </w:r>
          </w:p>
        </w:tc>
        <w:tc>
          <w:tcPr>
            <w:tcW w:w="3666" w:type="dxa"/>
            <w:tcBorders>
              <w:top w:val="single" w:sz="4" w:space="0" w:color="000000"/>
              <w:left w:val="single" w:sz="4" w:space="0" w:color="000000"/>
              <w:bottom w:val="single" w:sz="12" w:space="0" w:color="000000"/>
              <w:right w:val="single" w:sz="12" w:space="0" w:color="000000"/>
            </w:tcBorders>
            <w:vAlign w:val="center"/>
          </w:tcPr>
          <w:p w:rsidR="004B32F5" w:rsidRPr="003B169D" w:rsidRDefault="00030480" w:rsidP="00093F9E">
            <w:pPr>
              <w:pStyle w:val="TableParagraph"/>
              <w:ind w:left="103" w:right="369"/>
              <w:rPr>
                <w:rFonts w:asciiTheme="minorHAnsi" w:hAnsiTheme="minorHAnsi"/>
                <w:b/>
                <w:sz w:val="24"/>
                <w:szCs w:val="24"/>
                <w:lang w:val="ru-RU"/>
              </w:rPr>
            </w:pPr>
            <w:r>
              <w:rPr>
                <w:rFonts w:asciiTheme="minorHAnsi" w:hAnsiTheme="minorHAnsi"/>
                <w:b/>
                <w:sz w:val="24"/>
                <w:szCs w:val="24"/>
                <w:lang w:val="ru-RU"/>
              </w:rPr>
              <w:t>213 900</w:t>
            </w:r>
          </w:p>
        </w:tc>
      </w:tr>
    </w:tbl>
    <w:p w:rsidR="00093F9E" w:rsidRDefault="00093F9E" w:rsidP="008E57E3">
      <w:pPr>
        <w:pStyle w:val="a3"/>
        <w:spacing w:before="6" w:line="360" w:lineRule="auto"/>
        <w:rPr>
          <w:rFonts w:asciiTheme="minorHAnsi" w:hAnsiTheme="minorHAnsi"/>
          <w:b/>
          <w:sz w:val="24"/>
          <w:szCs w:val="24"/>
          <w:highlight w:val="yellow"/>
        </w:rPr>
      </w:pPr>
    </w:p>
    <w:p w:rsidR="004B32F5" w:rsidRPr="00093F9E" w:rsidRDefault="00E42678" w:rsidP="00093F9E">
      <w:pPr>
        <w:pStyle w:val="1"/>
        <w:numPr>
          <w:ilvl w:val="1"/>
          <w:numId w:val="1"/>
        </w:numPr>
        <w:tabs>
          <w:tab w:val="left" w:pos="824"/>
        </w:tabs>
        <w:spacing w:before="65" w:line="360" w:lineRule="auto"/>
        <w:ind w:left="1003" w:right="273" w:hanging="747"/>
        <w:jc w:val="center"/>
        <w:rPr>
          <w:rFonts w:asciiTheme="minorHAnsi" w:hAnsiTheme="minorHAnsi"/>
          <w:sz w:val="24"/>
          <w:szCs w:val="24"/>
          <w:lang w:val="ru-RU"/>
        </w:rPr>
      </w:pPr>
      <w:bookmarkStart w:id="80" w:name="_bookmark47"/>
      <w:bookmarkStart w:id="81" w:name="_Toc451483807"/>
      <w:bookmarkEnd w:id="80"/>
      <w:r w:rsidRPr="00093F9E">
        <w:rPr>
          <w:rFonts w:asciiTheme="minorHAnsi" w:hAnsiTheme="minorHAnsi"/>
          <w:sz w:val="24"/>
          <w:szCs w:val="24"/>
          <w:lang w:val="ru-RU"/>
        </w:rPr>
        <w:t>Оценка величины необходимых капитальных вложений в строительство и реконструкцию объектов централизованных систем</w:t>
      </w:r>
      <w:r w:rsidR="00494258" w:rsidRPr="00093F9E">
        <w:rPr>
          <w:rFonts w:asciiTheme="minorHAnsi" w:hAnsiTheme="minorHAnsi"/>
          <w:sz w:val="24"/>
          <w:szCs w:val="24"/>
          <w:lang w:val="ru-RU"/>
        </w:rPr>
        <w:t xml:space="preserve"> </w:t>
      </w:r>
      <w:r w:rsidRPr="00093F9E">
        <w:rPr>
          <w:rFonts w:asciiTheme="minorHAnsi" w:hAnsiTheme="minorHAnsi"/>
          <w:sz w:val="24"/>
          <w:szCs w:val="24"/>
          <w:lang w:val="ru-RU"/>
        </w:rPr>
        <w:t>водоснабжения</w:t>
      </w:r>
      <w:bookmarkEnd w:id="81"/>
    </w:p>
    <w:p w:rsidR="004B32F5" w:rsidRPr="00093F9E" w:rsidRDefault="00E42678" w:rsidP="008E57E3">
      <w:pPr>
        <w:pStyle w:val="a3"/>
        <w:spacing w:line="360" w:lineRule="auto"/>
        <w:ind w:left="232" w:right="239" w:firstLine="566"/>
        <w:jc w:val="both"/>
        <w:rPr>
          <w:rFonts w:asciiTheme="minorHAnsi" w:hAnsiTheme="minorHAnsi"/>
          <w:sz w:val="24"/>
          <w:szCs w:val="24"/>
          <w:lang w:val="ru-RU"/>
        </w:rPr>
      </w:pPr>
      <w:proofErr w:type="gramStart"/>
      <w:r w:rsidRPr="00093F9E">
        <w:rPr>
          <w:rFonts w:asciiTheme="minorHAnsi" w:hAnsiTheme="minorHAnsi"/>
          <w:sz w:val="24"/>
          <w:szCs w:val="24"/>
          <w:lang w:val="ru-RU"/>
        </w:rPr>
        <w:t>Оценка величины необходимых капитальных вложений в строительство и р</w:t>
      </w:r>
      <w:r w:rsidR="00494258" w:rsidRPr="00093F9E">
        <w:rPr>
          <w:rFonts w:asciiTheme="minorHAnsi" w:hAnsiTheme="minorHAnsi"/>
          <w:sz w:val="24"/>
          <w:szCs w:val="24"/>
          <w:lang w:val="ru-RU"/>
        </w:rPr>
        <w:t>е</w:t>
      </w:r>
      <w:r w:rsidRPr="00093F9E">
        <w:rPr>
          <w:rFonts w:asciiTheme="minorHAnsi" w:hAnsiTheme="minorHAnsi"/>
          <w:sz w:val="24"/>
          <w:szCs w:val="24"/>
          <w:lang w:val="ru-RU"/>
        </w:rPr>
        <w:t>конструкцию объектов централизованных систем водоснабжения выполняется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объектам-аналогам по видам капитального строительства и видам работ, с указанием источников финансирования.</w:t>
      </w:r>
      <w:proofErr w:type="gramEnd"/>
    </w:p>
    <w:p w:rsidR="004B32F5" w:rsidRPr="00093F9E" w:rsidRDefault="00E42678" w:rsidP="008E57E3">
      <w:pPr>
        <w:pStyle w:val="a3"/>
        <w:spacing w:before="1" w:line="360" w:lineRule="auto"/>
        <w:ind w:left="232" w:right="239" w:firstLine="566"/>
        <w:jc w:val="both"/>
        <w:rPr>
          <w:rFonts w:asciiTheme="minorHAnsi" w:hAnsiTheme="minorHAnsi"/>
          <w:sz w:val="24"/>
          <w:szCs w:val="24"/>
          <w:lang w:val="ru-RU"/>
        </w:rPr>
      </w:pPr>
      <w:r w:rsidRPr="00093F9E">
        <w:rPr>
          <w:rFonts w:asciiTheme="minorHAnsi" w:hAnsiTheme="minorHAnsi"/>
          <w:sz w:val="24"/>
          <w:szCs w:val="24"/>
          <w:lang w:val="ru-RU"/>
        </w:rPr>
        <w:t xml:space="preserve">Оценка величины необходимых капитальных вложений в строительство и реконструкцию объектов централизованных систем водоснабжения приведена в таблице </w:t>
      </w:r>
      <w:r w:rsidR="00093F9E">
        <w:rPr>
          <w:rFonts w:asciiTheme="minorHAnsi" w:hAnsiTheme="minorHAnsi"/>
          <w:sz w:val="24"/>
          <w:szCs w:val="24"/>
          <w:lang w:val="ru-RU"/>
        </w:rPr>
        <w:t>6.2</w:t>
      </w:r>
      <w:r w:rsidRPr="00093F9E">
        <w:rPr>
          <w:rFonts w:asciiTheme="minorHAnsi" w:hAnsiTheme="minorHAnsi"/>
          <w:sz w:val="24"/>
          <w:szCs w:val="24"/>
          <w:lang w:val="ru-RU"/>
        </w:rPr>
        <w:t>.</w:t>
      </w:r>
    </w:p>
    <w:p w:rsidR="004B32F5" w:rsidRPr="00093F9E" w:rsidRDefault="00D40954" w:rsidP="00093F9E">
      <w:pPr>
        <w:pStyle w:val="a3"/>
        <w:spacing w:line="276" w:lineRule="auto"/>
        <w:ind w:right="96"/>
        <w:jc w:val="both"/>
        <w:rPr>
          <w:rFonts w:asciiTheme="minorHAnsi" w:hAnsiTheme="minorHAnsi"/>
          <w:b/>
          <w:sz w:val="24"/>
          <w:szCs w:val="24"/>
          <w:lang w:val="ru-RU"/>
        </w:rPr>
      </w:pPr>
      <w:r w:rsidRPr="00093F9E">
        <w:rPr>
          <w:rFonts w:asciiTheme="minorHAnsi" w:hAnsiTheme="minorHAnsi"/>
          <w:b/>
          <w:sz w:val="24"/>
          <w:szCs w:val="24"/>
          <w:lang w:val="ru-RU"/>
        </w:rPr>
        <w:t>Та</w:t>
      </w:r>
      <w:r w:rsidR="00E42678" w:rsidRPr="00093F9E">
        <w:rPr>
          <w:rFonts w:asciiTheme="minorHAnsi" w:hAnsiTheme="minorHAnsi"/>
          <w:b/>
          <w:sz w:val="24"/>
          <w:szCs w:val="24"/>
          <w:lang w:val="ru-RU"/>
        </w:rPr>
        <w:t xml:space="preserve">блица </w:t>
      </w:r>
      <w:r w:rsidRPr="00093F9E">
        <w:rPr>
          <w:rFonts w:asciiTheme="minorHAnsi" w:hAnsiTheme="minorHAnsi"/>
          <w:b/>
          <w:sz w:val="24"/>
          <w:szCs w:val="24"/>
          <w:lang w:val="ru-RU"/>
        </w:rPr>
        <w:t>6.2</w:t>
      </w:r>
      <w:r w:rsidR="00093F9E">
        <w:rPr>
          <w:rFonts w:asciiTheme="minorHAnsi" w:hAnsiTheme="minorHAnsi"/>
          <w:b/>
          <w:sz w:val="24"/>
          <w:szCs w:val="24"/>
          <w:lang w:val="ru-RU"/>
        </w:rPr>
        <w:t xml:space="preserve"> -</w:t>
      </w:r>
      <w:r w:rsidR="00E42678" w:rsidRPr="00093F9E">
        <w:rPr>
          <w:rFonts w:asciiTheme="minorHAnsi" w:hAnsiTheme="minorHAnsi"/>
          <w:b/>
          <w:sz w:val="24"/>
          <w:szCs w:val="24"/>
          <w:lang w:val="ru-RU"/>
        </w:rPr>
        <w:t xml:space="preserve"> Оценка величины необходимых капитальных вложений в строительство и реконструкцию объектов централизованных систем водоснабжения</w:t>
      </w:r>
    </w:p>
    <w:tbl>
      <w:tblPr>
        <w:tblStyle w:val="TableNormal"/>
        <w:tblW w:w="10993" w:type="dxa"/>
        <w:tblInd w:w="-41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647"/>
        <w:gridCol w:w="4866"/>
        <w:gridCol w:w="782"/>
        <w:gridCol w:w="783"/>
        <w:gridCol w:w="783"/>
        <w:gridCol w:w="783"/>
        <w:gridCol w:w="783"/>
        <w:gridCol w:w="783"/>
        <w:gridCol w:w="783"/>
      </w:tblGrid>
      <w:tr w:rsidR="00B21CF6" w:rsidRPr="00AC7708" w:rsidTr="00B21CF6">
        <w:trPr>
          <w:trHeight w:val="430"/>
          <w:tblHeader/>
        </w:trPr>
        <w:tc>
          <w:tcPr>
            <w:tcW w:w="647" w:type="dxa"/>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B21CF6" w:rsidRPr="00093F9E" w:rsidRDefault="00B21CF6" w:rsidP="00093F9E">
            <w:pPr>
              <w:pStyle w:val="TableParagraph"/>
              <w:ind w:left="93"/>
              <w:rPr>
                <w:rFonts w:asciiTheme="minorHAnsi" w:hAnsiTheme="minorHAnsi"/>
                <w:b/>
                <w:sz w:val="24"/>
                <w:szCs w:val="24"/>
                <w:lang w:val="ru-RU"/>
              </w:rPr>
            </w:pPr>
            <w:r w:rsidRPr="00D40954">
              <w:rPr>
                <w:rFonts w:asciiTheme="minorHAnsi" w:hAnsiTheme="minorHAnsi"/>
                <w:b/>
                <w:w w:val="99"/>
                <w:sz w:val="24"/>
                <w:szCs w:val="24"/>
              </w:rPr>
              <w:t>№</w:t>
            </w:r>
            <w:r>
              <w:rPr>
                <w:rFonts w:asciiTheme="minorHAnsi" w:hAnsiTheme="minorHAnsi"/>
                <w:b/>
                <w:w w:val="99"/>
                <w:sz w:val="24"/>
                <w:szCs w:val="24"/>
                <w:lang w:val="ru-RU"/>
              </w:rPr>
              <w:t xml:space="preserve"> п/п</w:t>
            </w:r>
          </w:p>
        </w:tc>
        <w:tc>
          <w:tcPr>
            <w:tcW w:w="4866" w:type="dxa"/>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B21CF6" w:rsidRPr="00D55E59" w:rsidRDefault="00B21CF6" w:rsidP="00190F48">
            <w:pPr>
              <w:pStyle w:val="TableParagraph"/>
              <w:ind w:left="103" w:right="369"/>
              <w:rPr>
                <w:rFonts w:asciiTheme="minorHAnsi" w:hAnsiTheme="minorHAnsi"/>
                <w:b/>
                <w:sz w:val="24"/>
                <w:szCs w:val="24"/>
                <w:lang w:val="ru-RU"/>
              </w:rPr>
            </w:pPr>
            <w:r>
              <w:rPr>
                <w:rFonts w:asciiTheme="minorHAnsi" w:hAnsiTheme="minorHAnsi"/>
                <w:b/>
                <w:sz w:val="24"/>
                <w:szCs w:val="24"/>
                <w:lang w:val="ru-RU"/>
              </w:rPr>
              <w:t>Группа проектов</w:t>
            </w:r>
          </w:p>
        </w:tc>
        <w:tc>
          <w:tcPr>
            <w:tcW w:w="5480" w:type="dxa"/>
            <w:gridSpan w:val="7"/>
            <w:tcBorders>
              <w:top w:val="single" w:sz="4" w:space="0" w:color="auto"/>
              <w:left w:val="single" w:sz="4" w:space="0" w:color="auto"/>
              <w:bottom w:val="single" w:sz="4" w:space="0" w:color="auto"/>
              <w:right w:val="single" w:sz="4" w:space="0" w:color="auto"/>
            </w:tcBorders>
            <w:shd w:val="clear" w:color="auto" w:fill="92D050"/>
          </w:tcPr>
          <w:p w:rsidR="00B21CF6" w:rsidRDefault="00B21CF6" w:rsidP="00093F9E">
            <w:pPr>
              <w:pStyle w:val="TableParagraph"/>
              <w:ind w:left="120"/>
              <w:rPr>
                <w:rFonts w:asciiTheme="minorHAnsi" w:hAnsiTheme="minorHAnsi"/>
                <w:b/>
                <w:sz w:val="24"/>
                <w:szCs w:val="24"/>
                <w:lang w:val="ru-RU"/>
              </w:rPr>
            </w:pPr>
            <w:r>
              <w:rPr>
                <w:rFonts w:asciiTheme="minorHAnsi" w:hAnsiTheme="minorHAnsi"/>
                <w:b/>
                <w:sz w:val="24"/>
                <w:szCs w:val="24"/>
                <w:lang w:val="ru-RU"/>
              </w:rPr>
              <w:t>Срок реализации проектов</w:t>
            </w:r>
            <w:r w:rsidRPr="00D40954">
              <w:rPr>
                <w:rFonts w:asciiTheme="minorHAnsi" w:hAnsiTheme="minorHAnsi"/>
                <w:b/>
                <w:sz w:val="24"/>
                <w:szCs w:val="24"/>
              </w:rPr>
              <w:t xml:space="preserve">, </w:t>
            </w:r>
            <w:proofErr w:type="spellStart"/>
            <w:r w:rsidRPr="00D40954">
              <w:rPr>
                <w:rFonts w:asciiTheme="minorHAnsi" w:hAnsiTheme="minorHAnsi"/>
                <w:b/>
                <w:sz w:val="24"/>
                <w:szCs w:val="24"/>
              </w:rPr>
              <w:t>год</w:t>
            </w:r>
            <w:proofErr w:type="spellEnd"/>
          </w:p>
        </w:tc>
      </w:tr>
      <w:tr w:rsidR="00B21CF6" w:rsidRPr="00AC7708" w:rsidTr="00B21CF6">
        <w:trPr>
          <w:trHeight w:val="1003"/>
          <w:tblHeader/>
        </w:trPr>
        <w:tc>
          <w:tcPr>
            <w:tcW w:w="647" w:type="dxa"/>
            <w:vMerge/>
            <w:tcBorders>
              <w:top w:val="single" w:sz="4" w:space="0" w:color="auto"/>
              <w:left w:val="single" w:sz="4" w:space="0" w:color="auto"/>
              <w:bottom w:val="single" w:sz="4" w:space="0" w:color="auto"/>
              <w:right w:val="single" w:sz="4" w:space="0" w:color="auto"/>
            </w:tcBorders>
            <w:shd w:val="clear" w:color="auto" w:fill="92D050"/>
            <w:vAlign w:val="center"/>
          </w:tcPr>
          <w:p w:rsidR="00B21CF6" w:rsidRPr="00D40954" w:rsidRDefault="00B21CF6" w:rsidP="00093F9E">
            <w:pPr>
              <w:jc w:val="center"/>
              <w:rPr>
                <w:rFonts w:asciiTheme="minorHAnsi" w:hAnsiTheme="minorHAnsi"/>
                <w:b/>
                <w:sz w:val="24"/>
                <w:szCs w:val="24"/>
              </w:rPr>
            </w:pPr>
          </w:p>
        </w:tc>
        <w:tc>
          <w:tcPr>
            <w:tcW w:w="4866" w:type="dxa"/>
            <w:vMerge/>
            <w:tcBorders>
              <w:top w:val="single" w:sz="4" w:space="0" w:color="auto"/>
              <w:left w:val="single" w:sz="4" w:space="0" w:color="auto"/>
              <w:bottom w:val="single" w:sz="4" w:space="0" w:color="auto"/>
              <w:right w:val="single" w:sz="4" w:space="0" w:color="auto"/>
            </w:tcBorders>
            <w:shd w:val="clear" w:color="auto" w:fill="92D050"/>
            <w:vAlign w:val="center"/>
          </w:tcPr>
          <w:p w:rsidR="00B21CF6" w:rsidRPr="00D40954" w:rsidRDefault="00B21CF6" w:rsidP="00093F9E">
            <w:pPr>
              <w:jc w:val="center"/>
              <w:rPr>
                <w:rFonts w:asciiTheme="minorHAnsi" w:hAnsiTheme="minorHAnsi"/>
                <w:b/>
                <w:sz w:val="24"/>
                <w:szCs w:val="24"/>
              </w:rPr>
            </w:pPr>
          </w:p>
        </w:tc>
        <w:tc>
          <w:tcPr>
            <w:tcW w:w="782"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Pr="00D40954" w:rsidRDefault="00B21CF6" w:rsidP="00B21CF6">
            <w:pPr>
              <w:pStyle w:val="TableParagraph"/>
              <w:ind w:left="141" w:right="25"/>
              <w:rPr>
                <w:rFonts w:asciiTheme="minorHAnsi" w:hAnsiTheme="minorHAnsi"/>
                <w:b/>
                <w:sz w:val="24"/>
                <w:szCs w:val="24"/>
              </w:rPr>
            </w:pPr>
            <w:r w:rsidRPr="00D40954">
              <w:rPr>
                <w:rFonts w:asciiTheme="minorHAnsi" w:hAnsiTheme="minorHAnsi"/>
                <w:b/>
                <w:sz w:val="24"/>
                <w:szCs w:val="24"/>
              </w:rPr>
              <w:t>2016</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Pr="00D40954" w:rsidRDefault="00B21CF6" w:rsidP="00B21CF6">
            <w:pPr>
              <w:pStyle w:val="TableParagraph"/>
              <w:ind w:left="141" w:right="25"/>
              <w:rPr>
                <w:rFonts w:asciiTheme="minorHAnsi" w:hAnsiTheme="minorHAnsi"/>
                <w:b/>
                <w:sz w:val="24"/>
                <w:szCs w:val="24"/>
              </w:rPr>
            </w:pPr>
            <w:r w:rsidRPr="00D40954">
              <w:rPr>
                <w:rFonts w:asciiTheme="minorHAnsi" w:hAnsiTheme="minorHAnsi"/>
                <w:b/>
                <w:sz w:val="24"/>
                <w:szCs w:val="24"/>
              </w:rPr>
              <w:t>2017</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Pr="00D40954" w:rsidRDefault="00B21CF6" w:rsidP="00B21CF6">
            <w:pPr>
              <w:pStyle w:val="TableParagraph"/>
              <w:ind w:left="141" w:right="25"/>
              <w:rPr>
                <w:rFonts w:asciiTheme="minorHAnsi" w:hAnsiTheme="minorHAnsi"/>
                <w:b/>
                <w:sz w:val="24"/>
                <w:szCs w:val="24"/>
              </w:rPr>
            </w:pPr>
            <w:r w:rsidRPr="00D40954">
              <w:rPr>
                <w:rFonts w:asciiTheme="minorHAnsi" w:hAnsiTheme="minorHAnsi"/>
                <w:b/>
                <w:sz w:val="24"/>
                <w:szCs w:val="24"/>
              </w:rPr>
              <w:t>2018</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Pr="003349CE" w:rsidRDefault="00B21CF6" w:rsidP="00B21CF6">
            <w:pPr>
              <w:pStyle w:val="TableParagraph"/>
              <w:ind w:left="141" w:right="25"/>
              <w:rPr>
                <w:rFonts w:asciiTheme="minorHAnsi" w:hAnsiTheme="minorHAnsi"/>
                <w:b/>
                <w:sz w:val="24"/>
                <w:szCs w:val="24"/>
                <w:lang w:val="ru-RU"/>
              </w:rPr>
            </w:pPr>
            <w:r w:rsidRPr="00D40954">
              <w:rPr>
                <w:rFonts w:asciiTheme="minorHAnsi" w:hAnsiTheme="minorHAnsi"/>
                <w:b/>
                <w:sz w:val="24"/>
                <w:szCs w:val="24"/>
              </w:rPr>
              <w:t>2019</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Default="00B21CF6" w:rsidP="00B21CF6">
            <w:pPr>
              <w:pStyle w:val="TableParagraph"/>
              <w:ind w:left="141" w:right="25"/>
              <w:rPr>
                <w:rFonts w:asciiTheme="minorHAnsi" w:hAnsiTheme="minorHAnsi"/>
                <w:b/>
                <w:sz w:val="24"/>
                <w:szCs w:val="24"/>
                <w:lang w:val="ru-RU"/>
              </w:rPr>
            </w:pPr>
            <w:r>
              <w:rPr>
                <w:rFonts w:asciiTheme="minorHAnsi" w:hAnsiTheme="minorHAnsi"/>
                <w:b/>
                <w:sz w:val="24"/>
                <w:szCs w:val="24"/>
                <w:lang w:val="ru-RU"/>
              </w:rPr>
              <w:t>2020</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Pr="00D40954" w:rsidRDefault="00B21CF6" w:rsidP="00B21CF6">
            <w:pPr>
              <w:pStyle w:val="TableParagraph"/>
              <w:ind w:left="141" w:right="25"/>
              <w:rPr>
                <w:rFonts w:asciiTheme="minorHAnsi" w:hAnsiTheme="minorHAnsi"/>
                <w:b/>
                <w:sz w:val="24"/>
                <w:szCs w:val="24"/>
              </w:rPr>
            </w:pPr>
            <w:r>
              <w:rPr>
                <w:rFonts w:asciiTheme="minorHAnsi" w:hAnsiTheme="minorHAnsi"/>
                <w:b/>
                <w:sz w:val="24"/>
                <w:szCs w:val="24"/>
                <w:lang w:val="ru-RU"/>
              </w:rPr>
              <w:t>2021-2025</w:t>
            </w:r>
          </w:p>
        </w:tc>
        <w:tc>
          <w:tcPr>
            <w:tcW w:w="783" w:type="dxa"/>
            <w:tcBorders>
              <w:top w:val="single" w:sz="4" w:space="0" w:color="auto"/>
              <w:left w:val="single" w:sz="4" w:space="0" w:color="auto"/>
              <w:bottom w:val="single" w:sz="4" w:space="0" w:color="auto"/>
              <w:right w:val="single" w:sz="4" w:space="0" w:color="auto"/>
            </w:tcBorders>
            <w:shd w:val="clear" w:color="auto" w:fill="92D050"/>
            <w:textDirection w:val="btLr"/>
            <w:vAlign w:val="center"/>
          </w:tcPr>
          <w:p w:rsidR="00B21CF6" w:rsidRDefault="00B21CF6" w:rsidP="00B21CF6">
            <w:pPr>
              <w:pStyle w:val="TableParagraph"/>
              <w:ind w:left="141" w:right="25"/>
              <w:rPr>
                <w:rFonts w:asciiTheme="minorHAnsi" w:hAnsiTheme="minorHAnsi"/>
                <w:b/>
                <w:sz w:val="24"/>
                <w:szCs w:val="24"/>
                <w:lang w:val="ru-RU"/>
              </w:rPr>
            </w:pPr>
            <w:r>
              <w:rPr>
                <w:rFonts w:asciiTheme="minorHAnsi" w:hAnsiTheme="minorHAnsi"/>
                <w:b/>
                <w:sz w:val="24"/>
                <w:szCs w:val="24"/>
                <w:lang w:val="ru-RU"/>
              </w:rPr>
              <w:t>2026-2030</w:t>
            </w:r>
          </w:p>
        </w:tc>
      </w:tr>
      <w:tr w:rsidR="00B21CF6" w:rsidRPr="00AC7708" w:rsidTr="00B21CF6">
        <w:trPr>
          <w:cantSplit/>
          <w:trHeight w:val="1134"/>
        </w:trPr>
        <w:tc>
          <w:tcPr>
            <w:tcW w:w="647" w:type="dxa"/>
            <w:tcBorders>
              <w:top w:val="single" w:sz="4" w:space="0" w:color="auto"/>
              <w:left w:val="single" w:sz="4" w:space="0" w:color="auto"/>
              <w:bottom w:val="single" w:sz="4" w:space="0" w:color="auto"/>
              <w:right w:val="single" w:sz="4" w:space="0" w:color="auto"/>
            </w:tcBorders>
            <w:vAlign w:val="center"/>
          </w:tcPr>
          <w:p w:rsidR="00B21CF6" w:rsidRPr="00AC7708" w:rsidRDefault="00B21CF6" w:rsidP="00D40954">
            <w:pPr>
              <w:pStyle w:val="TableParagraph"/>
              <w:tabs>
                <w:tab w:val="left" w:pos="898"/>
              </w:tabs>
              <w:ind w:left="103" w:right="53"/>
              <w:rPr>
                <w:rFonts w:asciiTheme="minorHAnsi" w:hAnsiTheme="minorHAnsi"/>
                <w:sz w:val="24"/>
                <w:szCs w:val="24"/>
                <w:lang w:val="ru-RU"/>
              </w:rPr>
            </w:pPr>
            <w:r w:rsidRPr="00AC7708">
              <w:rPr>
                <w:rFonts w:asciiTheme="minorHAnsi" w:hAnsiTheme="minorHAnsi"/>
                <w:sz w:val="24"/>
                <w:szCs w:val="24"/>
                <w:lang w:val="ru-RU"/>
              </w:rPr>
              <w:t>1</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AC7708" w:rsidRDefault="00B21CF6" w:rsidP="003349CE">
            <w:pPr>
              <w:pStyle w:val="TableParagraph"/>
              <w:ind w:left="103" w:right="369"/>
              <w:jc w:val="left"/>
              <w:rPr>
                <w:rFonts w:asciiTheme="minorHAnsi" w:hAnsiTheme="minorHAnsi"/>
                <w:sz w:val="24"/>
                <w:szCs w:val="24"/>
                <w:lang w:val="ru-RU"/>
              </w:rPr>
            </w:pPr>
            <w:r w:rsidRPr="00AC7708">
              <w:rPr>
                <w:rFonts w:asciiTheme="minorHAnsi" w:hAnsiTheme="minorHAnsi"/>
                <w:sz w:val="24"/>
                <w:szCs w:val="24"/>
                <w:lang w:val="ru-RU"/>
              </w:rPr>
              <w:t>Замена участков водопроводов с высокой степенью износа на водопроводы из полимерных материалов</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3349CE">
            <w:pPr>
              <w:ind w:left="113" w:right="113"/>
              <w:jc w:val="center"/>
              <w:rPr>
                <w:rFonts w:asciiTheme="minorHAnsi" w:hAnsiTheme="minorHAnsi"/>
                <w:sz w:val="24"/>
                <w:szCs w:val="24"/>
                <w:lang w:val="ru-RU"/>
              </w:rPr>
            </w:pPr>
            <w:r w:rsidRPr="00B21CF6">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28" w:right="126"/>
              <w:rPr>
                <w:rFonts w:asciiTheme="minorHAnsi" w:hAnsiTheme="minorHAnsi"/>
                <w:caps/>
                <w:sz w:val="24"/>
                <w:szCs w:val="24"/>
                <w:lang w:val="ru-RU"/>
              </w:rPr>
            </w:pPr>
            <w:r w:rsidRPr="00B21CF6">
              <w:rPr>
                <w:rFonts w:asciiTheme="minorHAnsi" w:hAnsiTheme="minorHAnsi"/>
                <w:caps/>
                <w:sz w:val="24"/>
                <w:szCs w:val="24"/>
                <w:lang w:val="ru-RU"/>
              </w:rPr>
              <w:t>2500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1" w:right="101"/>
              <w:rPr>
                <w:rFonts w:asciiTheme="minorHAnsi" w:hAnsiTheme="minorHAnsi"/>
                <w:caps/>
                <w:sz w:val="24"/>
                <w:szCs w:val="24"/>
                <w:lang w:val="ru-RU"/>
              </w:rPr>
            </w:pPr>
            <w:r w:rsidRPr="00B21CF6">
              <w:rPr>
                <w:rFonts w:asciiTheme="minorHAnsi" w:hAnsiTheme="minorHAnsi"/>
                <w:caps/>
                <w:sz w:val="24"/>
                <w:szCs w:val="24"/>
                <w:lang w:val="ru-RU"/>
              </w:rPr>
              <w:t>5500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9100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3C4AA1" w:rsidP="00B21CF6">
            <w:pPr>
              <w:pStyle w:val="TableParagraph"/>
              <w:ind w:left="101" w:right="101"/>
              <w:rPr>
                <w:rFonts w:asciiTheme="minorHAnsi" w:hAnsiTheme="minorHAnsi"/>
                <w:caps/>
                <w:sz w:val="24"/>
                <w:szCs w:val="24"/>
                <w:highlight w:val="yellow"/>
                <w:lang w:val="ru-RU"/>
              </w:rPr>
            </w:pPr>
            <w:r>
              <w:rPr>
                <w:rFonts w:asciiTheme="minorHAnsi" w:hAnsiTheme="minorHAnsi"/>
                <w:caps/>
                <w:sz w:val="24"/>
                <w:szCs w:val="24"/>
                <w:lang w:val="ru-RU"/>
              </w:rPr>
              <w:t>6400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3C4AA1" w:rsidP="00B21CF6">
            <w:pPr>
              <w:pStyle w:val="TableParagraph"/>
              <w:ind w:left="100" w:right="100"/>
              <w:rPr>
                <w:rFonts w:asciiTheme="minorHAnsi" w:hAnsiTheme="minorHAnsi"/>
                <w:caps/>
                <w:sz w:val="24"/>
                <w:szCs w:val="24"/>
                <w:lang w:val="ru-RU"/>
              </w:rPr>
            </w:pPr>
            <w:r>
              <w:rPr>
                <w:rFonts w:asciiTheme="minorHAnsi" w:hAnsiTheme="minorHAnsi"/>
                <w:caps/>
                <w:sz w:val="24"/>
                <w:szCs w:val="24"/>
                <w:lang w:val="ru-RU"/>
              </w:rPr>
              <w:t>12000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rPr>
          <w:cantSplit/>
          <w:trHeight w:val="1134"/>
        </w:trPr>
        <w:tc>
          <w:tcPr>
            <w:tcW w:w="647" w:type="dxa"/>
            <w:tcBorders>
              <w:top w:val="single" w:sz="4" w:space="0" w:color="auto"/>
              <w:left w:val="single" w:sz="4" w:space="0" w:color="auto"/>
              <w:bottom w:val="single" w:sz="4" w:space="0" w:color="auto"/>
              <w:right w:val="single" w:sz="4" w:space="0" w:color="auto"/>
            </w:tcBorders>
            <w:vAlign w:val="center"/>
          </w:tcPr>
          <w:p w:rsidR="00B21CF6" w:rsidRPr="00AC7708" w:rsidRDefault="00B21CF6" w:rsidP="00D40954">
            <w:pPr>
              <w:pStyle w:val="TableParagraph"/>
              <w:tabs>
                <w:tab w:val="left" w:pos="898"/>
              </w:tabs>
              <w:ind w:left="103" w:right="53"/>
              <w:rPr>
                <w:rFonts w:asciiTheme="minorHAnsi" w:hAnsiTheme="minorHAnsi"/>
                <w:sz w:val="24"/>
                <w:szCs w:val="24"/>
                <w:lang w:val="ru-RU"/>
              </w:rPr>
            </w:pPr>
            <w:r w:rsidRPr="00AC7708">
              <w:rPr>
                <w:rFonts w:asciiTheme="minorHAnsi" w:hAnsiTheme="minorHAnsi"/>
                <w:sz w:val="24"/>
                <w:szCs w:val="24"/>
                <w:lang w:val="ru-RU"/>
              </w:rPr>
              <w:t>2</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AC7708" w:rsidRDefault="00B21CF6" w:rsidP="003349C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 xml:space="preserve">Строительство нового водопровода в зоне </w:t>
            </w:r>
            <w:r>
              <w:rPr>
                <w:rFonts w:asciiTheme="minorHAnsi" w:hAnsiTheme="minorHAnsi"/>
                <w:sz w:val="24"/>
                <w:szCs w:val="24"/>
                <w:lang w:val="ru-RU"/>
              </w:rPr>
              <w:t>перспективного развития  города</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3349CE">
            <w:pPr>
              <w:ind w:left="113" w:right="113"/>
              <w:jc w:val="center"/>
              <w:rPr>
                <w:rFonts w:asciiTheme="minorHAnsi" w:hAnsiTheme="minorHAnsi"/>
                <w:sz w:val="24"/>
                <w:szCs w:val="24"/>
                <w:lang w:val="ru-RU"/>
              </w:rPr>
            </w:pPr>
            <w:r w:rsidRPr="00B21CF6">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3349CE">
            <w:pPr>
              <w:ind w:left="113" w:right="113"/>
              <w:jc w:val="center"/>
              <w:rPr>
                <w:rFonts w:asciiTheme="minorHAnsi" w:hAnsiTheme="minorHAnsi"/>
                <w:sz w:val="24"/>
                <w:szCs w:val="24"/>
                <w:lang w:val="ru-RU"/>
              </w:rPr>
            </w:pPr>
            <w:r w:rsidRPr="00B21CF6">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1000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4800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6800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3C4AA1">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15</w:t>
            </w:r>
            <w:r w:rsidR="003C4AA1">
              <w:rPr>
                <w:rFonts w:asciiTheme="minorHAnsi" w:hAnsiTheme="minorHAnsi"/>
                <w:caps/>
                <w:sz w:val="24"/>
                <w:szCs w:val="24"/>
                <w:lang w:val="ru-RU"/>
              </w:rPr>
              <w:t>3</w:t>
            </w:r>
            <w:r w:rsidRPr="00B21CF6">
              <w:rPr>
                <w:rFonts w:asciiTheme="minorHAnsi" w:hAnsiTheme="minorHAnsi"/>
                <w:caps/>
                <w:sz w:val="24"/>
                <w:szCs w:val="24"/>
                <w:lang w:val="ru-RU"/>
              </w:rPr>
              <w:t>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B21CF6" w:rsidP="00B21CF6">
            <w:pPr>
              <w:ind w:left="113" w:right="113"/>
              <w:jc w:val="center"/>
              <w:rPr>
                <w:rFonts w:asciiTheme="minorHAnsi" w:hAnsiTheme="minorHAnsi"/>
                <w:sz w:val="24"/>
                <w:szCs w:val="24"/>
                <w:lang w:val="ru-RU"/>
              </w:rPr>
            </w:pPr>
            <w:r w:rsidRPr="00B21CF6">
              <w:rPr>
                <w:rFonts w:asciiTheme="minorHAnsi" w:hAnsiTheme="minorHAnsi"/>
                <w:sz w:val="24"/>
                <w:szCs w:val="24"/>
                <w:lang w:val="ru-RU"/>
              </w:rPr>
              <w:t>-</w:t>
            </w:r>
          </w:p>
        </w:tc>
      </w:tr>
      <w:tr w:rsidR="00B21CF6" w:rsidRPr="00AC7708" w:rsidTr="00B21CF6">
        <w:trPr>
          <w:cantSplit/>
          <w:trHeight w:val="1134"/>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3</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3349CE">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Строительство кольцующих перемычек на существующих сетях</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3C4AA1" w:rsidP="003C4AA1">
            <w:pPr>
              <w:pStyle w:val="TableParagraph"/>
              <w:ind w:left="100" w:right="100"/>
              <w:rPr>
                <w:rFonts w:asciiTheme="minorHAnsi" w:hAnsiTheme="minorHAnsi"/>
                <w:caps/>
                <w:sz w:val="24"/>
                <w:szCs w:val="24"/>
                <w:lang w:val="ru-RU"/>
              </w:rPr>
            </w:pPr>
            <w:r>
              <w:rPr>
                <w:rFonts w:asciiTheme="minorHAnsi" w:hAnsiTheme="minorHAnsi"/>
                <w:caps/>
                <w:sz w:val="24"/>
                <w:szCs w:val="24"/>
                <w:lang w:val="ru-RU"/>
              </w:rPr>
              <w:t>2100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3C4AA1" w:rsidP="00B21CF6">
            <w:pPr>
              <w:pStyle w:val="TableParagraph"/>
              <w:ind w:left="100" w:right="100"/>
              <w:rPr>
                <w:rFonts w:asciiTheme="minorHAnsi" w:hAnsiTheme="minorHAnsi"/>
                <w:caps/>
                <w:sz w:val="24"/>
                <w:szCs w:val="24"/>
                <w:lang w:val="ru-RU"/>
              </w:rPr>
            </w:pPr>
            <w:r>
              <w:rPr>
                <w:rFonts w:asciiTheme="minorHAnsi" w:hAnsiTheme="minorHAnsi"/>
                <w:caps/>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2200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rPr>
          <w:cantSplit/>
          <w:trHeight w:val="1134"/>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4</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D40954">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 xml:space="preserve">Реконструкция </w:t>
            </w:r>
            <w:proofErr w:type="spellStart"/>
            <w:r w:rsidRPr="003B169D">
              <w:rPr>
                <w:rFonts w:asciiTheme="minorHAnsi" w:hAnsiTheme="minorHAnsi"/>
                <w:sz w:val="24"/>
                <w:szCs w:val="24"/>
                <w:lang w:val="ru-RU"/>
              </w:rPr>
              <w:t>дюкерных</w:t>
            </w:r>
            <w:proofErr w:type="spellEnd"/>
            <w:r w:rsidRPr="003B169D">
              <w:rPr>
                <w:rFonts w:asciiTheme="minorHAnsi" w:hAnsiTheme="minorHAnsi"/>
                <w:sz w:val="24"/>
                <w:szCs w:val="24"/>
                <w:lang w:val="ru-RU"/>
              </w:rPr>
              <w:t xml:space="preserve"> водопроводных линий</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2600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5000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B21CF6" w:rsidRDefault="00B21CF6" w:rsidP="00B21CF6">
            <w:pPr>
              <w:pStyle w:val="TableParagraph"/>
              <w:ind w:left="100" w:right="100"/>
              <w:rPr>
                <w:rFonts w:asciiTheme="minorHAnsi" w:hAnsiTheme="minorHAnsi"/>
                <w:caps/>
                <w:sz w:val="24"/>
                <w:szCs w:val="24"/>
                <w:lang w:val="ru-RU"/>
              </w:rPr>
            </w:pPr>
            <w:r w:rsidRPr="00B21CF6">
              <w:rPr>
                <w:rFonts w:asciiTheme="minorHAnsi" w:hAnsiTheme="minorHAnsi"/>
                <w:caps/>
                <w:sz w:val="24"/>
                <w:szCs w:val="24"/>
                <w:lang w:val="ru-RU"/>
              </w:rPr>
              <w:t>20000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Height w:val="1073"/>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5</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D40954">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Реконструкция водозаборных сооружений по ул. Садовая с целью улучшения качества поставляемой воды</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20500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30000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Height w:val="1073"/>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lastRenderedPageBreak/>
              <w:t>6</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D40954">
            <w:pPr>
              <w:pStyle w:val="TableParagraph"/>
              <w:ind w:left="103" w:right="369"/>
              <w:jc w:val="left"/>
              <w:rPr>
                <w:rFonts w:asciiTheme="minorHAnsi" w:hAnsiTheme="minorHAnsi"/>
                <w:sz w:val="24"/>
                <w:szCs w:val="24"/>
                <w:lang w:val="ru-RU"/>
              </w:rPr>
            </w:pPr>
            <w:r w:rsidRPr="008F099D">
              <w:rPr>
                <w:rFonts w:asciiTheme="minorHAnsi" w:hAnsiTheme="minorHAnsi"/>
                <w:sz w:val="24"/>
                <w:szCs w:val="24"/>
                <w:lang w:val="ru-RU"/>
              </w:rPr>
              <w:t>Бурение новых артезианских скважин (10 шт.) на территории водозаборов по ул. Промышленная и ул. Садовая</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300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1100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1100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1500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5100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Height w:val="1073"/>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7</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D40954">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Реконструкция объектов водозаборных сооружений по ул. Промышленная</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2500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11700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23300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Height w:val="1073"/>
        </w:trPr>
        <w:tc>
          <w:tcPr>
            <w:tcW w:w="647" w:type="dxa"/>
            <w:tcBorders>
              <w:top w:val="single" w:sz="4" w:space="0" w:color="auto"/>
              <w:left w:val="single" w:sz="4" w:space="0" w:color="auto"/>
              <w:bottom w:val="single" w:sz="4" w:space="0" w:color="auto"/>
              <w:right w:val="single" w:sz="4" w:space="0" w:color="auto"/>
            </w:tcBorders>
            <w:vAlign w:val="center"/>
          </w:tcPr>
          <w:p w:rsidR="00B21CF6" w:rsidRPr="00D40954" w:rsidRDefault="00B21CF6" w:rsidP="00D40954">
            <w:pPr>
              <w:pStyle w:val="TableParagraph"/>
              <w:tabs>
                <w:tab w:val="left" w:pos="898"/>
              </w:tabs>
              <w:ind w:left="103" w:right="53"/>
              <w:rPr>
                <w:rFonts w:asciiTheme="minorHAnsi" w:hAnsiTheme="minorHAnsi"/>
                <w:sz w:val="24"/>
                <w:szCs w:val="24"/>
                <w:lang w:val="ru-RU"/>
              </w:rPr>
            </w:pPr>
            <w:r w:rsidRPr="00D40954">
              <w:rPr>
                <w:rFonts w:asciiTheme="minorHAnsi" w:hAnsiTheme="minorHAnsi"/>
                <w:sz w:val="24"/>
                <w:szCs w:val="24"/>
                <w:lang w:val="ru-RU"/>
              </w:rPr>
              <w:t>8</w:t>
            </w:r>
          </w:p>
        </w:tc>
        <w:tc>
          <w:tcPr>
            <w:tcW w:w="4866" w:type="dxa"/>
            <w:tcBorders>
              <w:top w:val="single" w:sz="4" w:space="0" w:color="auto"/>
              <w:left w:val="single" w:sz="4" w:space="0" w:color="auto"/>
              <w:bottom w:val="single" w:sz="4" w:space="0" w:color="auto"/>
              <w:right w:val="single" w:sz="4" w:space="0" w:color="auto"/>
            </w:tcBorders>
            <w:vAlign w:val="center"/>
          </w:tcPr>
          <w:p w:rsidR="00B21CF6" w:rsidRPr="003B169D" w:rsidRDefault="00B21CF6" w:rsidP="00D40954">
            <w:pPr>
              <w:pStyle w:val="TableParagraph"/>
              <w:ind w:left="103" w:right="369"/>
              <w:jc w:val="left"/>
              <w:rPr>
                <w:rFonts w:asciiTheme="minorHAnsi" w:hAnsiTheme="minorHAnsi"/>
                <w:sz w:val="24"/>
                <w:szCs w:val="24"/>
                <w:lang w:val="ru-RU"/>
              </w:rPr>
            </w:pPr>
            <w:r w:rsidRPr="003B169D">
              <w:rPr>
                <w:rFonts w:asciiTheme="minorHAnsi" w:hAnsiTheme="minorHAnsi"/>
                <w:sz w:val="24"/>
                <w:szCs w:val="24"/>
                <w:lang w:val="ru-RU"/>
              </w:rPr>
              <w:t>Реконструкция ограждений водопроводных сооружений (три водозабора)</w:t>
            </w:r>
          </w:p>
        </w:tc>
        <w:tc>
          <w:tcPr>
            <w:tcW w:w="78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Pr>
                <w:rFonts w:asciiTheme="minorHAnsi" w:hAnsiTheme="minorHAnsi"/>
                <w:sz w:val="24"/>
                <w:szCs w:val="24"/>
                <w:lang w:val="ru-RU"/>
              </w:rPr>
              <w:t>1400</w:t>
            </w:r>
          </w:p>
        </w:tc>
        <w:tc>
          <w:tcPr>
            <w:tcW w:w="7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1CF6" w:rsidRPr="003349CE" w:rsidRDefault="00B21CF6" w:rsidP="003349CE">
            <w:pPr>
              <w:ind w:left="113" w:right="113"/>
              <w:jc w:val="center"/>
              <w:rPr>
                <w:rFonts w:asciiTheme="minorHAnsi" w:hAnsiTheme="minorHAnsi"/>
                <w:sz w:val="24"/>
                <w:szCs w:val="24"/>
                <w:lang w:val="ru-RU"/>
              </w:rPr>
            </w:pPr>
            <w:r>
              <w:rPr>
                <w:rFonts w:asciiTheme="minorHAnsi" w:hAnsiTheme="minorHAnsi"/>
                <w:sz w:val="24"/>
                <w:szCs w:val="24"/>
                <w:lang w:val="ru-RU"/>
              </w:rPr>
              <w:t>20000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B21CF6" w:rsidP="00B21CF6">
            <w:pPr>
              <w:ind w:left="113" w:right="113"/>
              <w:jc w:val="center"/>
              <w:rPr>
                <w:rFonts w:asciiTheme="minorHAnsi" w:hAnsiTheme="minorHAnsi"/>
                <w:sz w:val="24"/>
                <w:szCs w:val="24"/>
                <w:lang w:val="ru-RU"/>
              </w:rPr>
            </w:pPr>
            <w:r w:rsidRPr="003349CE">
              <w:rPr>
                <w:rFonts w:asciiTheme="minorHAnsi" w:hAnsiTheme="minorHAnsi"/>
                <w:sz w:val="24"/>
                <w:szCs w:val="24"/>
                <w:lang w:val="ru-RU"/>
              </w:rPr>
              <w:t>-</w:t>
            </w:r>
          </w:p>
        </w:tc>
      </w:tr>
      <w:tr w:rsidR="00B21CF6" w:rsidRPr="00AC7708" w:rsidTr="00B21CF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Height w:val="1166"/>
        </w:trPr>
        <w:tc>
          <w:tcPr>
            <w:tcW w:w="5513" w:type="dxa"/>
            <w:gridSpan w:val="2"/>
            <w:tcBorders>
              <w:top w:val="single" w:sz="4" w:space="0" w:color="auto"/>
              <w:left w:val="single" w:sz="4" w:space="0" w:color="auto"/>
              <w:bottom w:val="single" w:sz="4" w:space="0" w:color="auto"/>
              <w:right w:val="single" w:sz="4" w:space="0" w:color="auto"/>
            </w:tcBorders>
            <w:vAlign w:val="center"/>
          </w:tcPr>
          <w:p w:rsidR="00B21CF6" w:rsidRPr="00D55E59" w:rsidRDefault="00B21CF6" w:rsidP="00D55E59">
            <w:pPr>
              <w:pStyle w:val="TableParagraph"/>
              <w:spacing w:before="155" w:line="360" w:lineRule="auto"/>
              <w:ind w:left="1782" w:right="1790"/>
              <w:rPr>
                <w:rFonts w:asciiTheme="minorHAnsi" w:hAnsiTheme="minorHAnsi"/>
                <w:b/>
                <w:sz w:val="24"/>
                <w:szCs w:val="24"/>
              </w:rPr>
            </w:pPr>
            <w:r w:rsidRPr="00D55E59">
              <w:rPr>
                <w:rFonts w:asciiTheme="minorHAnsi" w:hAnsiTheme="minorHAnsi"/>
                <w:b/>
                <w:sz w:val="24"/>
                <w:szCs w:val="24"/>
              </w:rPr>
              <w:t>ИТОГО:</w:t>
            </w:r>
          </w:p>
        </w:tc>
        <w:tc>
          <w:tcPr>
            <w:tcW w:w="782" w:type="dxa"/>
            <w:tcBorders>
              <w:top w:val="single" w:sz="4" w:space="0" w:color="auto"/>
              <w:left w:val="single" w:sz="4" w:space="0" w:color="auto"/>
              <w:bottom w:val="single" w:sz="4" w:space="0" w:color="auto"/>
              <w:right w:val="single" w:sz="4" w:space="0" w:color="auto"/>
            </w:tcBorders>
            <w:textDirection w:val="btLr"/>
            <w:vAlign w:val="center"/>
          </w:tcPr>
          <w:p w:rsidR="00B21CF6" w:rsidRPr="00D55E59" w:rsidRDefault="00B21CF6" w:rsidP="00B21CF6">
            <w:pPr>
              <w:ind w:left="113" w:right="113"/>
              <w:jc w:val="center"/>
              <w:rPr>
                <w:rFonts w:asciiTheme="minorHAnsi" w:hAnsiTheme="minorHAnsi"/>
                <w:b/>
                <w:sz w:val="24"/>
                <w:szCs w:val="24"/>
                <w:lang w:val="ru-RU"/>
              </w:rPr>
            </w:pPr>
            <w:r>
              <w:rPr>
                <w:rFonts w:asciiTheme="minorHAnsi" w:hAnsiTheme="minorHAnsi"/>
                <w:b/>
                <w:sz w:val="24"/>
                <w:szCs w:val="24"/>
                <w:lang w:val="ru-RU"/>
              </w:rPr>
              <w:t>20500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D55E59"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32800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D55E59"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7700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D55E59"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22200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32800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Pr="00D55E59"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97900</w:t>
            </w:r>
          </w:p>
        </w:tc>
        <w:tc>
          <w:tcPr>
            <w:tcW w:w="783" w:type="dxa"/>
            <w:tcBorders>
              <w:top w:val="single" w:sz="4" w:space="0" w:color="auto"/>
              <w:left w:val="single" w:sz="4" w:space="0" w:color="auto"/>
              <w:bottom w:val="single" w:sz="4" w:space="0" w:color="auto"/>
              <w:right w:val="single" w:sz="4" w:space="0" w:color="auto"/>
            </w:tcBorders>
            <w:textDirection w:val="btLr"/>
            <w:vAlign w:val="center"/>
          </w:tcPr>
          <w:p w:rsidR="00B21CF6" w:rsidRDefault="003C4AA1" w:rsidP="00B21CF6">
            <w:pPr>
              <w:ind w:left="113" w:right="113"/>
              <w:jc w:val="center"/>
              <w:rPr>
                <w:rFonts w:asciiTheme="minorHAnsi" w:hAnsiTheme="minorHAnsi"/>
                <w:b/>
                <w:sz w:val="24"/>
                <w:szCs w:val="24"/>
                <w:lang w:val="ru-RU"/>
              </w:rPr>
            </w:pPr>
            <w:r>
              <w:rPr>
                <w:rFonts w:asciiTheme="minorHAnsi" w:hAnsiTheme="minorHAnsi"/>
                <w:b/>
                <w:sz w:val="24"/>
                <w:szCs w:val="24"/>
                <w:lang w:val="ru-RU"/>
              </w:rPr>
              <w:t>-</w:t>
            </w:r>
          </w:p>
        </w:tc>
      </w:tr>
    </w:tbl>
    <w:p w:rsidR="004B32F5" w:rsidRPr="00190F48" w:rsidRDefault="004B32F5" w:rsidP="00190F48">
      <w:pPr>
        <w:pStyle w:val="a3"/>
        <w:spacing w:before="3" w:line="360" w:lineRule="auto"/>
        <w:ind w:firstLine="567"/>
        <w:rPr>
          <w:rFonts w:asciiTheme="minorHAnsi" w:hAnsiTheme="minorHAnsi"/>
          <w:sz w:val="12"/>
          <w:szCs w:val="12"/>
          <w:highlight w:val="yellow"/>
          <w:lang w:val="ru-RU"/>
        </w:rPr>
      </w:pPr>
    </w:p>
    <w:p w:rsidR="00190F48" w:rsidRDefault="00190F48" w:rsidP="00190F48">
      <w:pPr>
        <w:pStyle w:val="a3"/>
        <w:spacing w:before="3" w:line="360" w:lineRule="auto"/>
        <w:ind w:firstLine="567"/>
        <w:rPr>
          <w:rFonts w:asciiTheme="minorHAnsi" w:hAnsiTheme="minorHAnsi"/>
          <w:sz w:val="24"/>
          <w:szCs w:val="24"/>
          <w:lang w:val="ru-RU"/>
        </w:rPr>
      </w:pPr>
      <w:r w:rsidRPr="00190F48">
        <w:rPr>
          <w:rFonts w:asciiTheme="minorHAnsi" w:hAnsiTheme="minorHAnsi"/>
          <w:sz w:val="24"/>
          <w:szCs w:val="24"/>
          <w:lang w:val="ru-RU"/>
        </w:rPr>
        <w:t>Разбивка групп проектов в разрезе по реализуемым мероприятиям представлена в таблице 4.1 раздела 4.2 Схемы водоснабжения.</w:t>
      </w:r>
    </w:p>
    <w:p w:rsidR="007E38F6" w:rsidRPr="00190F48" w:rsidRDefault="007E38F6" w:rsidP="00190F48">
      <w:pPr>
        <w:pStyle w:val="a3"/>
        <w:spacing w:before="3" w:line="360" w:lineRule="auto"/>
        <w:ind w:firstLine="567"/>
        <w:rPr>
          <w:rFonts w:asciiTheme="minorHAnsi" w:hAnsiTheme="minorHAnsi"/>
          <w:sz w:val="24"/>
          <w:szCs w:val="24"/>
          <w:lang w:val="ru-RU"/>
        </w:rPr>
      </w:pPr>
    </w:p>
    <w:p w:rsidR="004B32F5" w:rsidRPr="00AC7708" w:rsidRDefault="00E42678" w:rsidP="008E57E3">
      <w:pPr>
        <w:pStyle w:val="1"/>
        <w:spacing w:before="65" w:line="360" w:lineRule="auto"/>
        <w:ind w:left="235" w:right="224" w:hanging="3"/>
        <w:jc w:val="center"/>
        <w:rPr>
          <w:rFonts w:asciiTheme="minorHAnsi" w:hAnsiTheme="minorHAnsi"/>
          <w:spacing w:val="-12"/>
          <w:sz w:val="24"/>
          <w:szCs w:val="24"/>
          <w:lang w:val="ru-RU"/>
        </w:rPr>
      </w:pPr>
      <w:bookmarkStart w:id="82" w:name="_bookmark48"/>
      <w:bookmarkStart w:id="83" w:name="_Toc451483808"/>
      <w:bookmarkEnd w:id="82"/>
      <w:r w:rsidRPr="00AC7708">
        <w:rPr>
          <w:rFonts w:asciiTheme="minorHAnsi" w:hAnsiTheme="minorHAnsi"/>
          <w:spacing w:val="-12"/>
          <w:sz w:val="24"/>
          <w:szCs w:val="24"/>
          <w:lang w:val="ru-RU"/>
        </w:rPr>
        <w:t>РАЗДЕЛ 7. ЦЕЛЕВЫЕ ПОКАЗАТЕЛИ РАЗВИТИЯ ЦЕНТРАЛИЗОВАННЫХ СИСТЕМ  ВОДОСНАБЖЕНИЯ</w:t>
      </w:r>
      <w:bookmarkEnd w:id="83"/>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водоснабжения относятся: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 показатели качества питьевой воды;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 показатели надежности и бесперебойности водоснабжения;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 показатели качества обслуживания абонентов;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 показатели эффективности использования ресурсов, в том числе сокращения потерь воды при транспортировке;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 соотношение цены реализации мероприятий инвестиционной программы и их эффективности - улучшение качества воды; </w:t>
      </w:r>
    </w:p>
    <w:p w:rsidR="0088775A" w:rsidRPr="00AC7708"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88775A" w:rsidRDefault="0088775A"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 xml:space="preserve">Ожидаемые целевые индикаторы по реализации мероприятий схемы водоснабжения </w:t>
      </w:r>
      <w:r w:rsidRPr="00AC7708">
        <w:rPr>
          <w:rFonts w:asciiTheme="minorHAnsi" w:hAnsiTheme="minorHAnsi"/>
          <w:sz w:val="24"/>
          <w:szCs w:val="24"/>
          <w:lang w:val="ru-RU"/>
        </w:rPr>
        <w:lastRenderedPageBreak/>
        <w:t>представлены в таблице</w:t>
      </w:r>
      <w:r w:rsidR="00541495">
        <w:rPr>
          <w:rFonts w:asciiTheme="minorHAnsi" w:hAnsiTheme="minorHAnsi"/>
          <w:sz w:val="24"/>
          <w:szCs w:val="24"/>
          <w:lang w:val="ru-RU"/>
        </w:rPr>
        <w:t xml:space="preserve"> 7.1</w:t>
      </w:r>
      <w:r w:rsidRPr="00AC7708">
        <w:rPr>
          <w:rFonts w:asciiTheme="minorHAnsi" w:hAnsiTheme="minorHAnsi"/>
          <w:sz w:val="24"/>
          <w:szCs w:val="24"/>
          <w:lang w:val="ru-RU"/>
        </w:rPr>
        <w:t>.</w:t>
      </w:r>
    </w:p>
    <w:p w:rsidR="0088775A" w:rsidRPr="00AC7708" w:rsidRDefault="0088775A" w:rsidP="008F1FBB">
      <w:pPr>
        <w:pStyle w:val="a3"/>
        <w:spacing w:line="276" w:lineRule="auto"/>
        <w:ind w:right="96"/>
        <w:jc w:val="both"/>
        <w:rPr>
          <w:rFonts w:asciiTheme="minorHAnsi" w:hAnsiTheme="minorHAnsi"/>
          <w:b/>
          <w:sz w:val="24"/>
          <w:szCs w:val="24"/>
          <w:lang w:val="ru-RU"/>
        </w:rPr>
      </w:pPr>
      <w:r w:rsidRPr="00AC7708">
        <w:rPr>
          <w:rFonts w:asciiTheme="minorHAnsi" w:hAnsiTheme="minorHAnsi"/>
          <w:b/>
          <w:sz w:val="24"/>
          <w:szCs w:val="24"/>
          <w:lang w:val="ru-RU"/>
        </w:rPr>
        <w:t>Таблица</w:t>
      </w:r>
      <w:r w:rsidR="008F1FBB" w:rsidRPr="00AC7708">
        <w:rPr>
          <w:rFonts w:asciiTheme="minorHAnsi" w:hAnsiTheme="minorHAnsi"/>
          <w:b/>
          <w:sz w:val="24"/>
          <w:szCs w:val="24"/>
          <w:lang w:val="ru-RU"/>
        </w:rPr>
        <w:t xml:space="preserve"> 7.1 </w:t>
      </w:r>
      <w:r w:rsidRPr="00AC7708">
        <w:rPr>
          <w:rFonts w:asciiTheme="minorHAnsi" w:hAnsiTheme="minorHAnsi"/>
          <w:b/>
          <w:sz w:val="24"/>
          <w:szCs w:val="24"/>
          <w:lang w:val="ru-RU"/>
        </w:rPr>
        <w:t>– Целевые показатели развития централизованных систем водоснабжения города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402"/>
        <w:gridCol w:w="1418"/>
        <w:gridCol w:w="1667"/>
        <w:gridCol w:w="992"/>
        <w:gridCol w:w="850"/>
        <w:gridCol w:w="850"/>
      </w:tblGrid>
      <w:tr w:rsidR="000F6776" w:rsidRPr="000F6776" w:rsidTr="000F6776">
        <w:trPr>
          <w:trHeight w:val="355"/>
          <w:tblHeader/>
          <w:jc w:val="center"/>
        </w:trPr>
        <w:tc>
          <w:tcPr>
            <w:tcW w:w="851" w:type="dxa"/>
            <w:vMerge w:val="restart"/>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 xml:space="preserve">№ </w:t>
            </w:r>
            <w:proofErr w:type="spellStart"/>
            <w:r w:rsidRPr="000F6776">
              <w:rPr>
                <w:rFonts w:asciiTheme="minorHAnsi" w:hAnsiTheme="minorHAnsi"/>
                <w:b/>
                <w:sz w:val="24"/>
                <w:szCs w:val="24"/>
                <w:lang w:val="ru-RU"/>
              </w:rPr>
              <w:t>п</w:t>
            </w:r>
            <w:proofErr w:type="gramStart"/>
            <w:r w:rsidRPr="000F6776">
              <w:rPr>
                <w:rFonts w:asciiTheme="minorHAnsi" w:hAnsiTheme="minorHAnsi"/>
                <w:b/>
                <w:sz w:val="24"/>
                <w:szCs w:val="24"/>
                <w:lang w:val="ru-RU"/>
              </w:rPr>
              <w:t>.п</w:t>
            </w:r>
            <w:proofErr w:type="spellEnd"/>
            <w:proofErr w:type="gramEnd"/>
          </w:p>
        </w:tc>
        <w:tc>
          <w:tcPr>
            <w:tcW w:w="3402" w:type="dxa"/>
            <w:vMerge w:val="restart"/>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Показатель</w:t>
            </w:r>
          </w:p>
        </w:tc>
        <w:tc>
          <w:tcPr>
            <w:tcW w:w="1418" w:type="dxa"/>
            <w:vMerge w:val="restart"/>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Единица измерения</w:t>
            </w:r>
          </w:p>
        </w:tc>
        <w:tc>
          <w:tcPr>
            <w:tcW w:w="1667" w:type="dxa"/>
            <w:vMerge w:val="restart"/>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Показатель на момент актуализации схемы, 2016 год</w:t>
            </w:r>
          </w:p>
        </w:tc>
        <w:tc>
          <w:tcPr>
            <w:tcW w:w="2692" w:type="dxa"/>
            <w:gridSpan w:val="3"/>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Целевые показатели</w:t>
            </w:r>
          </w:p>
        </w:tc>
      </w:tr>
      <w:tr w:rsidR="000F6776" w:rsidRPr="000F6776" w:rsidTr="000F6776">
        <w:trPr>
          <w:trHeight w:val="355"/>
          <w:tblHeader/>
          <w:jc w:val="center"/>
        </w:trPr>
        <w:tc>
          <w:tcPr>
            <w:tcW w:w="851" w:type="dxa"/>
            <w:vMerge/>
            <w:shd w:val="clear" w:color="auto" w:fill="92D050"/>
            <w:vAlign w:val="center"/>
          </w:tcPr>
          <w:p w:rsidR="000F6776" w:rsidRPr="000F6776" w:rsidRDefault="000F6776" w:rsidP="000F6776">
            <w:pPr>
              <w:jc w:val="center"/>
              <w:rPr>
                <w:rFonts w:asciiTheme="minorHAnsi" w:hAnsiTheme="minorHAnsi"/>
                <w:b/>
                <w:sz w:val="24"/>
                <w:szCs w:val="24"/>
                <w:lang w:val="ru-RU"/>
              </w:rPr>
            </w:pPr>
          </w:p>
        </w:tc>
        <w:tc>
          <w:tcPr>
            <w:tcW w:w="3402" w:type="dxa"/>
            <w:vMerge/>
            <w:shd w:val="clear" w:color="auto" w:fill="92D050"/>
            <w:vAlign w:val="center"/>
          </w:tcPr>
          <w:p w:rsidR="000F6776" w:rsidRPr="000F6776" w:rsidRDefault="000F6776" w:rsidP="000F6776">
            <w:pPr>
              <w:jc w:val="center"/>
              <w:rPr>
                <w:rFonts w:asciiTheme="minorHAnsi" w:hAnsiTheme="minorHAnsi"/>
                <w:b/>
                <w:sz w:val="24"/>
                <w:szCs w:val="24"/>
                <w:lang w:val="ru-RU"/>
              </w:rPr>
            </w:pPr>
          </w:p>
        </w:tc>
        <w:tc>
          <w:tcPr>
            <w:tcW w:w="1418" w:type="dxa"/>
            <w:vMerge/>
            <w:shd w:val="clear" w:color="auto" w:fill="92D050"/>
            <w:vAlign w:val="center"/>
          </w:tcPr>
          <w:p w:rsidR="000F6776" w:rsidRPr="000F6776" w:rsidRDefault="000F6776" w:rsidP="000F6776">
            <w:pPr>
              <w:jc w:val="center"/>
              <w:rPr>
                <w:rFonts w:asciiTheme="minorHAnsi" w:hAnsiTheme="minorHAnsi"/>
                <w:b/>
                <w:sz w:val="24"/>
                <w:szCs w:val="24"/>
                <w:lang w:val="ru-RU"/>
              </w:rPr>
            </w:pPr>
          </w:p>
        </w:tc>
        <w:tc>
          <w:tcPr>
            <w:tcW w:w="1667" w:type="dxa"/>
            <w:vMerge/>
            <w:shd w:val="clear" w:color="auto" w:fill="92D050"/>
            <w:vAlign w:val="center"/>
          </w:tcPr>
          <w:p w:rsidR="000F6776" w:rsidRPr="000F6776" w:rsidRDefault="000F6776" w:rsidP="000F6776">
            <w:pPr>
              <w:jc w:val="center"/>
              <w:rPr>
                <w:rFonts w:asciiTheme="minorHAnsi" w:hAnsiTheme="minorHAnsi"/>
                <w:b/>
                <w:sz w:val="24"/>
                <w:szCs w:val="24"/>
                <w:lang w:val="ru-RU"/>
              </w:rPr>
            </w:pPr>
          </w:p>
        </w:tc>
        <w:tc>
          <w:tcPr>
            <w:tcW w:w="992" w:type="dxa"/>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2020</w:t>
            </w:r>
          </w:p>
        </w:tc>
        <w:tc>
          <w:tcPr>
            <w:tcW w:w="850" w:type="dxa"/>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2025</w:t>
            </w:r>
          </w:p>
        </w:tc>
        <w:tc>
          <w:tcPr>
            <w:tcW w:w="850" w:type="dxa"/>
            <w:shd w:val="clear" w:color="auto" w:fill="92D050"/>
            <w:vAlign w:val="center"/>
          </w:tcPr>
          <w:p w:rsidR="000F6776" w:rsidRPr="000F6776" w:rsidRDefault="000F6776" w:rsidP="000F6776">
            <w:pPr>
              <w:jc w:val="center"/>
              <w:rPr>
                <w:rFonts w:asciiTheme="minorHAnsi" w:hAnsiTheme="minorHAnsi"/>
                <w:b/>
                <w:sz w:val="24"/>
                <w:szCs w:val="24"/>
                <w:lang w:val="ru-RU"/>
              </w:rPr>
            </w:pPr>
            <w:r w:rsidRPr="000F6776">
              <w:rPr>
                <w:rFonts w:asciiTheme="minorHAnsi" w:hAnsiTheme="minorHAnsi"/>
                <w:b/>
                <w:sz w:val="24"/>
                <w:szCs w:val="24"/>
                <w:lang w:val="ru-RU"/>
              </w:rPr>
              <w:t>2030</w:t>
            </w:r>
          </w:p>
        </w:tc>
      </w:tr>
      <w:tr w:rsidR="0088775A" w:rsidRPr="000F6776" w:rsidTr="000F6776">
        <w:trPr>
          <w:jc w:val="center"/>
        </w:trPr>
        <w:tc>
          <w:tcPr>
            <w:tcW w:w="851" w:type="dxa"/>
            <w:shd w:val="clear" w:color="auto" w:fill="auto"/>
            <w:vAlign w:val="center"/>
          </w:tcPr>
          <w:p w:rsidR="0088775A" w:rsidRPr="000F6776" w:rsidRDefault="0088775A" w:rsidP="000F6776">
            <w:pPr>
              <w:jc w:val="center"/>
              <w:rPr>
                <w:rFonts w:asciiTheme="minorHAnsi" w:hAnsiTheme="minorHAnsi"/>
                <w:b/>
                <w:i/>
                <w:sz w:val="24"/>
                <w:szCs w:val="24"/>
                <w:lang w:val="ru-RU"/>
              </w:rPr>
            </w:pPr>
            <w:r w:rsidRPr="000F6776">
              <w:rPr>
                <w:rFonts w:asciiTheme="minorHAnsi" w:hAnsiTheme="minorHAnsi"/>
                <w:b/>
                <w:i/>
                <w:sz w:val="24"/>
                <w:szCs w:val="24"/>
                <w:lang w:val="ru-RU"/>
              </w:rPr>
              <w:t>1</w:t>
            </w:r>
          </w:p>
        </w:tc>
        <w:tc>
          <w:tcPr>
            <w:tcW w:w="9179" w:type="dxa"/>
            <w:gridSpan w:val="6"/>
            <w:shd w:val="clear" w:color="auto" w:fill="auto"/>
          </w:tcPr>
          <w:p w:rsidR="0088775A" w:rsidRPr="000F6776" w:rsidRDefault="0088775A" w:rsidP="000F6776">
            <w:pPr>
              <w:rPr>
                <w:rFonts w:asciiTheme="minorHAnsi" w:hAnsiTheme="minorHAnsi"/>
                <w:b/>
                <w:i/>
                <w:sz w:val="24"/>
                <w:szCs w:val="24"/>
              </w:rPr>
            </w:pPr>
            <w:proofErr w:type="spellStart"/>
            <w:r w:rsidRPr="000F6776">
              <w:rPr>
                <w:rFonts w:asciiTheme="minorHAnsi" w:hAnsiTheme="minorHAnsi"/>
                <w:b/>
                <w:i/>
                <w:sz w:val="24"/>
                <w:szCs w:val="24"/>
              </w:rPr>
              <w:t>Показатели</w:t>
            </w:r>
            <w:proofErr w:type="spellEnd"/>
            <w:r w:rsidRPr="000F6776">
              <w:rPr>
                <w:rFonts w:asciiTheme="minorHAnsi" w:hAnsiTheme="minorHAnsi"/>
                <w:b/>
                <w:i/>
                <w:sz w:val="24"/>
                <w:szCs w:val="24"/>
              </w:rPr>
              <w:t xml:space="preserve"> </w:t>
            </w:r>
            <w:proofErr w:type="spellStart"/>
            <w:r w:rsidRPr="000F6776">
              <w:rPr>
                <w:rFonts w:asciiTheme="minorHAnsi" w:hAnsiTheme="minorHAnsi"/>
                <w:b/>
                <w:i/>
                <w:sz w:val="24"/>
                <w:szCs w:val="24"/>
              </w:rPr>
              <w:t>качества</w:t>
            </w:r>
            <w:proofErr w:type="spellEnd"/>
            <w:r w:rsidRPr="000F6776">
              <w:rPr>
                <w:rFonts w:asciiTheme="minorHAnsi" w:hAnsiTheme="minorHAnsi"/>
                <w:b/>
                <w:i/>
                <w:sz w:val="24"/>
                <w:szCs w:val="24"/>
              </w:rPr>
              <w:t xml:space="preserve"> </w:t>
            </w:r>
            <w:proofErr w:type="spellStart"/>
            <w:r w:rsidRPr="000F6776">
              <w:rPr>
                <w:rFonts w:asciiTheme="minorHAnsi" w:hAnsiTheme="minorHAnsi"/>
                <w:b/>
                <w:i/>
                <w:sz w:val="24"/>
                <w:szCs w:val="24"/>
              </w:rPr>
              <w:t>воды</w:t>
            </w:r>
            <w:proofErr w:type="spellEnd"/>
          </w:p>
        </w:tc>
      </w:tr>
      <w:tr w:rsidR="0088775A" w:rsidRPr="000F6776" w:rsidTr="000F6776">
        <w:trPr>
          <w:jc w:val="center"/>
        </w:trPr>
        <w:tc>
          <w:tcPr>
            <w:tcW w:w="851"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1.1</w:t>
            </w:r>
          </w:p>
        </w:tc>
        <w:tc>
          <w:tcPr>
            <w:tcW w:w="3402" w:type="dxa"/>
            <w:shd w:val="clear" w:color="auto" w:fill="auto"/>
          </w:tcPr>
          <w:p w:rsidR="0088775A" w:rsidRPr="000F6776" w:rsidRDefault="00CC430D" w:rsidP="000F6776">
            <w:pPr>
              <w:rPr>
                <w:rFonts w:asciiTheme="minorHAnsi" w:hAnsiTheme="minorHAnsi"/>
                <w:sz w:val="24"/>
                <w:szCs w:val="24"/>
                <w:lang w:val="ru-RU"/>
              </w:rPr>
            </w:pPr>
            <w:r w:rsidRPr="000F6776">
              <w:rPr>
                <w:rFonts w:asciiTheme="minorHAnsi" w:hAnsiTheme="minorHAnsi"/>
                <w:sz w:val="24"/>
                <w:szCs w:val="24"/>
                <w:lang w:val="ru-RU"/>
              </w:rPr>
              <w:t>Уровень очистки воды</w:t>
            </w:r>
          </w:p>
        </w:tc>
        <w:tc>
          <w:tcPr>
            <w:tcW w:w="1418"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w:t>
            </w:r>
          </w:p>
        </w:tc>
        <w:tc>
          <w:tcPr>
            <w:tcW w:w="1667"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41</w:t>
            </w:r>
          </w:p>
        </w:tc>
        <w:tc>
          <w:tcPr>
            <w:tcW w:w="992"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91</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91</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91</w:t>
            </w:r>
          </w:p>
        </w:tc>
      </w:tr>
      <w:tr w:rsidR="0088775A" w:rsidRPr="003C4AA1" w:rsidTr="000F6776">
        <w:trPr>
          <w:trHeight w:val="199"/>
          <w:jc w:val="center"/>
        </w:trPr>
        <w:tc>
          <w:tcPr>
            <w:tcW w:w="851" w:type="dxa"/>
            <w:shd w:val="clear" w:color="auto" w:fill="auto"/>
            <w:vAlign w:val="center"/>
          </w:tcPr>
          <w:p w:rsidR="0088775A" w:rsidRPr="000F6776" w:rsidRDefault="0088775A" w:rsidP="000F6776">
            <w:pPr>
              <w:jc w:val="center"/>
              <w:rPr>
                <w:rFonts w:asciiTheme="minorHAnsi" w:hAnsiTheme="minorHAnsi"/>
                <w:b/>
                <w:sz w:val="24"/>
                <w:szCs w:val="24"/>
              </w:rPr>
            </w:pPr>
            <w:r w:rsidRPr="000F6776">
              <w:rPr>
                <w:rFonts w:asciiTheme="minorHAnsi" w:hAnsiTheme="minorHAnsi"/>
                <w:b/>
                <w:sz w:val="24"/>
                <w:szCs w:val="24"/>
              </w:rPr>
              <w:t>2</w:t>
            </w:r>
          </w:p>
        </w:tc>
        <w:tc>
          <w:tcPr>
            <w:tcW w:w="9179" w:type="dxa"/>
            <w:gridSpan w:val="6"/>
            <w:shd w:val="clear" w:color="auto" w:fill="auto"/>
            <w:vAlign w:val="center"/>
          </w:tcPr>
          <w:p w:rsidR="0088775A" w:rsidRPr="000F6776" w:rsidRDefault="0088775A" w:rsidP="000F6776">
            <w:pPr>
              <w:rPr>
                <w:rFonts w:asciiTheme="minorHAnsi" w:hAnsiTheme="minorHAnsi"/>
                <w:b/>
                <w:i/>
                <w:sz w:val="24"/>
                <w:szCs w:val="24"/>
                <w:lang w:val="ru-RU"/>
              </w:rPr>
            </w:pPr>
            <w:r w:rsidRPr="000F6776">
              <w:rPr>
                <w:rFonts w:asciiTheme="minorHAnsi" w:hAnsiTheme="minorHAnsi"/>
                <w:b/>
                <w:i/>
                <w:sz w:val="24"/>
                <w:szCs w:val="24"/>
                <w:lang w:val="ru-RU"/>
              </w:rPr>
              <w:t>Показатели надежности и бесперебойности водоснабжения</w:t>
            </w:r>
          </w:p>
        </w:tc>
      </w:tr>
      <w:tr w:rsidR="0088775A" w:rsidRPr="000F6776" w:rsidTr="000F6776">
        <w:trPr>
          <w:jc w:val="center"/>
        </w:trPr>
        <w:tc>
          <w:tcPr>
            <w:tcW w:w="851"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2.1</w:t>
            </w:r>
          </w:p>
        </w:tc>
        <w:tc>
          <w:tcPr>
            <w:tcW w:w="3402" w:type="dxa"/>
            <w:shd w:val="clear" w:color="auto" w:fill="auto"/>
          </w:tcPr>
          <w:p w:rsidR="0088775A" w:rsidRPr="000F6776" w:rsidRDefault="0088775A" w:rsidP="000F6776">
            <w:pPr>
              <w:rPr>
                <w:rFonts w:asciiTheme="minorHAnsi" w:hAnsiTheme="minorHAnsi"/>
                <w:sz w:val="24"/>
                <w:szCs w:val="24"/>
                <w:lang w:val="ru-RU"/>
              </w:rPr>
            </w:pPr>
            <w:r w:rsidRPr="000F6776">
              <w:rPr>
                <w:rFonts w:asciiTheme="minorHAnsi" w:hAnsiTheme="minorHAnsi"/>
                <w:sz w:val="24"/>
                <w:szCs w:val="24"/>
                <w:lang w:val="ru-RU"/>
              </w:rPr>
              <w:t xml:space="preserve">Водопроводные </w:t>
            </w:r>
            <w:proofErr w:type="gramStart"/>
            <w:r w:rsidRPr="000F6776">
              <w:rPr>
                <w:rFonts w:asciiTheme="minorHAnsi" w:hAnsiTheme="minorHAnsi"/>
                <w:sz w:val="24"/>
                <w:szCs w:val="24"/>
                <w:lang w:val="ru-RU"/>
              </w:rPr>
              <w:t>сети</w:t>
            </w:r>
            <w:proofErr w:type="gramEnd"/>
            <w:r w:rsidRPr="000F6776">
              <w:rPr>
                <w:rFonts w:asciiTheme="minorHAnsi" w:hAnsiTheme="minorHAnsi"/>
                <w:sz w:val="24"/>
                <w:szCs w:val="24"/>
                <w:lang w:val="ru-RU"/>
              </w:rPr>
              <w:t xml:space="preserve"> нуждающиеся в замене</w:t>
            </w:r>
          </w:p>
        </w:tc>
        <w:tc>
          <w:tcPr>
            <w:tcW w:w="1418" w:type="dxa"/>
            <w:shd w:val="clear" w:color="auto" w:fill="auto"/>
            <w:vAlign w:val="center"/>
          </w:tcPr>
          <w:p w:rsidR="0088775A" w:rsidRPr="000F6776" w:rsidRDefault="0088775A" w:rsidP="000F6776">
            <w:pPr>
              <w:jc w:val="center"/>
              <w:rPr>
                <w:rFonts w:asciiTheme="minorHAnsi" w:hAnsiTheme="minorHAnsi"/>
                <w:sz w:val="24"/>
                <w:szCs w:val="24"/>
              </w:rPr>
            </w:pPr>
            <w:proofErr w:type="spellStart"/>
            <w:proofErr w:type="gramStart"/>
            <w:r w:rsidRPr="000F6776">
              <w:rPr>
                <w:rFonts w:asciiTheme="minorHAnsi" w:hAnsiTheme="minorHAnsi"/>
                <w:sz w:val="24"/>
                <w:szCs w:val="24"/>
              </w:rPr>
              <w:t>км</w:t>
            </w:r>
            <w:proofErr w:type="spellEnd"/>
            <w:proofErr w:type="gramEnd"/>
            <w:r w:rsidRPr="000F6776">
              <w:rPr>
                <w:rFonts w:asciiTheme="minorHAnsi" w:hAnsiTheme="minorHAnsi"/>
                <w:sz w:val="24"/>
                <w:szCs w:val="24"/>
              </w:rPr>
              <w:t>.</w:t>
            </w:r>
          </w:p>
        </w:tc>
        <w:tc>
          <w:tcPr>
            <w:tcW w:w="1667"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10,82</w:t>
            </w:r>
          </w:p>
        </w:tc>
        <w:tc>
          <w:tcPr>
            <w:tcW w:w="992"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24,2</w:t>
            </w:r>
          </w:p>
        </w:tc>
        <w:tc>
          <w:tcPr>
            <w:tcW w:w="850"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16,14</w:t>
            </w:r>
          </w:p>
        </w:tc>
        <w:tc>
          <w:tcPr>
            <w:tcW w:w="850"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13,39</w:t>
            </w:r>
          </w:p>
        </w:tc>
      </w:tr>
      <w:tr w:rsidR="0088775A" w:rsidRPr="000F6776" w:rsidTr="000F6776">
        <w:trPr>
          <w:jc w:val="center"/>
        </w:trPr>
        <w:tc>
          <w:tcPr>
            <w:tcW w:w="851"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2.2</w:t>
            </w:r>
          </w:p>
        </w:tc>
        <w:tc>
          <w:tcPr>
            <w:tcW w:w="3402" w:type="dxa"/>
            <w:shd w:val="clear" w:color="auto" w:fill="auto"/>
          </w:tcPr>
          <w:p w:rsidR="0088775A" w:rsidRPr="000F6776" w:rsidRDefault="0088775A" w:rsidP="000F6776">
            <w:pPr>
              <w:rPr>
                <w:rFonts w:asciiTheme="minorHAnsi" w:hAnsiTheme="minorHAnsi"/>
                <w:sz w:val="24"/>
                <w:szCs w:val="24"/>
              </w:rPr>
            </w:pPr>
            <w:proofErr w:type="spellStart"/>
            <w:r w:rsidRPr="000F6776">
              <w:rPr>
                <w:rFonts w:asciiTheme="minorHAnsi" w:hAnsiTheme="minorHAnsi"/>
                <w:sz w:val="24"/>
                <w:szCs w:val="24"/>
              </w:rPr>
              <w:t>Аварийность</w:t>
            </w:r>
            <w:proofErr w:type="spellEnd"/>
            <w:r w:rsidRPr="000F6776">
              <w:rPr>
                <w:rFonts w:asciiTheme="minorHAnsi" w:hAnsiTheme="minorHAnsi"/>
                <w:sz w:val="24"/>
                <w:szCs w:val="24"/>
              </w:rPr>
              <w:t xml:space="preserve"> </w:t>
            </w:r>
            <w:proofErr w:type="spellStart"/>
            <w:r w:rsidRPr="000F6776">
              <w:rPr>
                <w:rFonts w:asciiTheme="minorHAnsi" w:hAnsiTheme="minorHAnsi"/>
                <w:sz w:val="24"/>
                <w:szCs w:val="24"/>
              </w:rPr>
              <w:t>на</w:t>
            </w:r>
            <w:proofErr w:type="spellEnd"/>
            <w:r w:rsidRPr="000F6776">
              <w:rPr>
                <w:rFonts w:asciiTheme="minorHAnsi" w:hAnsiTheme="minorHAnsi"/>
                <w:sz w:val="24"/>
                <w:szCs w:val="24"/>
              </w:rPr>
              <w:t xml:space="preserve"> </w:t>
            </w:r>
            <w:proofErr w:type="spellStart"/>
            <w:r w:rsidRPr="000F6776">
              <w:rPr>
                <w:rFonts w:asciiTheme="minorHAnsi" w:hAnsiTheme="minorHAnsi"/>
                <w:sz w:val="24"/>
                <w:szCs w:val="24"/>
              </w:rPr>
              <w:t>сетях</w:t>
            </w:r>
            <w:proofErr w:type="spellEnd"/>
            <w:r w:rsidRPr="000F6776">
              <w:rPr>
                <w:rFonts w:asciiTheme="minorHAnsi" w:hAnsiTheme="minorHAnsi"/>
                <w:sz w:val="24"/>
                <w:szCs w:val="24"/>
              </w:rPr>
              <w:t xml:space="preserve"> </w:t>
            </w:r>
            <w:proofErr w:type="spellStart"/>
            <w:r w:rsidRPr="000F6776">
              <w:rPr>
                <w:rFonts w:asciiTheme="minorHAnsi" w:hAnsiTheme="minorHAnsi"/>
                <w:sz w:val="24"/>
                <w:szCs w:val="24"/>
              </w:rPr>
              <w:t>водопровода</w:t>
            </w:r>
            <w:proofErr w:type="spellEnd"/>
          </w:p>
        </w:tc>
        <w:tc>
          <w:tcPr>
            <w:tcW w:w="1418" w:type="dxa"/>
            <w:shd w:val="clear" w:color="auto" w:fill="auto"/>
            <w:vAlign w:val="center"/>
          </w:tcPr>
          <w:p w:rsidR="0088775A" w:rsidRPr="000F6776" w:rsidRDefault="0088775A" w:rsidP="000F6776">
            <w:pPr>
              <w:jc w:val="center"/>
              <w:rPr>
                <w:rFonts w:asciiTheme="minorHAnsi" w:hAnsiTheme="minorHAnsi"/>
                <w:sz w:val="24"/>
                <w:szCs w:val="24"/>
              </w:rPr>
            </w:pPr>
            <w:proofErr w:type="spellStart"/>
            <w:r w:rsidRPr="000F6776">
              <w:rPr>
                <w:rFonts w:asciiTheme="minorHAnsi" w:hAnsiTheme="minorHAnsi"/>
                <w:sz w:val="24"/>
                <w:szCs w:val="24"/>
              </w:rPr>
              <w:t>ед</w:t>
            </w:r>
            <w:proofErr w:type="spellEnd"/>
            <w:r w:rsidRPr="000F6776">
              <w:rPr>
                <w:rFonts w:asciiTheme="minorHAnsi" w:hAnsiTheme="minorHAnsi"/>
                <w:sz w:val="24"/>
                <w:szCs w:val="24"/>
              </w:rPr>
              <w:t>/</w:t>
            </w:r>
            <w:proofErr w:type="spellStart"/>
            <w:r w:rsidRPr="000F6776">
              <w:rPr>
                <w:rFonts w:asciiTheme="minorHAnsi" w:hAnsiTheme="minorHAnsi"/>
                <w:sz w:val="24"/>
                <w:szCs w:val="24"/>
              </w:rPr>
              <w:t>км</w:t>
            </w:r>
            <w:proofErr w:type="spellEnd"/>
          </w:p>
        </w:tc>
        <w:tc>
          <w:tcPr>
            <w:tcW w:w="1667"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1,07</w:t>
            </w:r>
          </w:p>
        </w:tc>
        <w:tc>
          <w:tcPr>
            <w:tcW w:w="992"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0,93</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0,74</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0,68</w:t>
            </w:r>
          </w:p>
        </w:tc>
      </w:tr>
      <w:tr w:rsidR="0088775A" w:rsidRPr="000F6776" w:rsidTr="000F6776">
        <w:trPr>
          <w:jc w:val="center"/>
        </w:trPr>
        <w:tc>
          <w:tcPr>
            <w:tcW w:w="851"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2.3</w:t>
            </w:r>
          </w:p>
        </w:tc>
        <w:tc>
          <w:tcPr>
            <w:tcW w:w="3402" w:type="dxa"/>
            <w:shd w:val="clear" w:color="auto" w:fill="auto"/>
          </w:tcPr>
          <w:p w:rsidR="0088775A" w:rsidRPr="000F6776" w:rsidRDefault="0088775A" w:rsidP="000F6776">
            <w:pPr>
              <w:rPr>
                <w:rFonts w:asciiTheme="minorHAnsi" w:hAnsiTheme="minorHAnsi"/>
                <w:sz w:val="24"/>
                <w:szCs w:val="24"/>
              </w:rPr>
            </w:pPr>
            <w:proofErr w:type="spellStart"/>
            <w:r w:rsidRPr="000F6776">
              <w:rPr>
                <w:rFonts w:asciiTheme="minorHAnsi" w:hAnsiTheme="minorHAnsi"/>
                <w:sz w:val="24"/>
                <w:szCs w:val="24"/>
              </w:rPr>
              <w:t>Износ</w:t>
            </w:r>
            <w:proofErr w:type="spellEnd"/>
            <w:r w:rsidRPr="000F6776">
              <w:rPr>
                <w:rFonts w:asciiTheme="minorHAnsi" w:hAnsiTheme="minorHAnsi"/>
                <w:sz w:val="24"/>
                <w:szCs w:val="24"/>
              </w:rPr>
              <w:t xml:space="preserve"> </w:t>
            </w:r>
            <w:proofErr w:type="spellStart"/>
            <w:r w:rsidRPr="000F6776">
              <w:rPr>
                <w:rFonts w:asciiTheme="minorHAnsi" w:hAnsiTheme="minorHAnsi"/>
                <w:sz w:val="24"/>
                <w:szCs w:val="24"/>
              </w:rPr>
              <w:t>водопроводных</w:t>
            </w:r>
            <w:proofErr w:type="spellEnd"/>
            <w:r w:rsidRPr="000F6776">
              <w:rPr>
                <w:rFonts w:asciiTheme="minorHAnsi" w:hAnsiTheme="minorHAnsi"/>
                <w:sz w:val="24"/>
                <w:szCs w:val="24"/>
              </w:rPr>
              <w:t xml:space="preserve"> </w:t>
            </w:r>
            <w:proofErr w:type="spellStart"/>
            <w:r w:rsidRPr="000F6776">
              <w:rPr>
                <w:rFonts w:asciiTheme="minorHAnsi" w:hAnsiTheme="minorHAnsi"/>
                <w:sz w:val="24"/>
                <w:szCs w:val="24"/>
              </w:rPr>
              <w:t>сетей</w:t>
            </w:r>
            <w:proofErr w:type="spellEnd"/>
          </w:p>
        </w:tc>
        <w:tc>
          <w:tcPr>
            <w:tcW w:w="1418" w:type="dxa"/>
            <w:shd w:val="clear" w:color="auto" w:fill="auto"/>
            <w:vAlign w:val="center"/>
          </w:tcPr>
          <w:p w:rsidR="0088775A" w:rsidRPr="000F6776" w:rsidRDefault="0088775A" w:rsidP="000F6776">
            <w:pPr>
              <w:jc w:val="center"/>
              <w:rPr>
                <w:rFonts w:asciiTheme="minorHAnsi" w:hAnsiTheme="minorHAnsi"/>
                <w:sz w:val="24"/>
                <w:szCs w:val="24"/>
              </w:rPr>
            </w:pPr>
            <w:r w:rsidRPr="000F6776">
              <w:rPr>
                <w:rFonts w:asciiTheme="minorHAnsi" w:hAnsiTheme="minorHAnsi"/>
                <w:sz w:val="24"/>
                <w:szCs w:val="24"/>
              </w:rPr>
              <w:t>%</w:t>
            </w:r>
          </w:p>
        </w:tc>
        <w:tc>
          <w:tcPr>
            <w:tcW w:w="1667" w:type="dxa"/>
            <w:shd w:val="clear" w:color="auto" w:fill="auto"/>
            <w:vAlign w:val="center"/>
          </w:tcPr>
          <w:p w:rsidR="0088775A"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72,9</w:t>
            </w:r>
          </w:p>
        </w:tc>
        <w:tc>
          <w:tcPr>
            <w:tcW w:w="992"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63,57</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50,2</w:t>
            </w:r>
          </w:p>
        </w:tc>
        <w:tc>
          <w:tcPr>
            <w:tcW w:w="850" w:type="dxa"/>
            <w:shd w:val="clear" w:color="auto" w:fill="auto"/>
            <w:vAlign w:val="center"/>
          </w:tcPr>
          <w:p w:rsidR="0088775A" w:rsidRPr="000F6776" w:rsidRDefault="00EC2BF3" w:rsidP="000F6776">
            <w:pPr>
              <w:jc w:val="center"/>
              <w:rPr>
                <w:rFonts w:asciiTheme="minorHAnsi" w:hAnsiTheme="minorHAnsi"/>
                <w:sz w:val="24"/>
                <w:szCs w:val="24"/>
                <w:lang w:val="ru-RU"/>
              </w:rPr>
            </w:pPr>
            <w:r w:rsidRPr="000F6776">
              <w:rPr>
                <w:rFonts w:asciiTheme="minorHAnsi" w:hAnsiTheme="minorHAnsi"/>
                <w:sz w:val="24"/>
                <w:szCs w:val="24"/>
                <w:lang w:val="ru-RU"/>
              </w:rPr>
              <w:t>37,52</w:t>
            </w:r>
          </w:p>
        </w:tc>
      </w:tr>
      <w:tr w:rsidR="00CC430D" w:rsidRPr="000F6776" w:rsidTr="000F6776">
        <w:trPr>
          <w:jc w:val="center"/>
        </w:trPr>
        <w:tc>
          <w:tcPr>
            <w:tcW w:w="851" w:type="dxa"/>
            <w:shd w:val="clear" w:color="auto" w:fill="auto"/>
            <w:vAlign w:val="center"/>
          </w:tcPr>
          <w:p w:rsidR="00CC430D" w:rsidRPr="000F6776" w:rsidRDefault="00CC430D" w:rsidP="000F6776">
            <w:pPr>
              <w:jc w:val="center"/>
              <w:rPr>
                <w:rFonts w:asciiTheme="minorHAnsi" w:hAnsiTheme="minorHAnsi"/>
                <w:b/>
                <w:i/>
                <w:sz w:val="24"/>
                <w:szCs w:val="24"/>
                <w:lang w:val="ru-RU"/>
              </w:rPr>
            </w:pPr>
            <w:r w:rsidRPr="000F6776">
              <w:rPr>
                <w:rFonts w:asciiTheme="minorHAnsi" w:hAnsiTheme="minorHAnsi"/>
                <w:b/>
                <w:i/>
                <w:sz w:val="24"/>
                <w:szCs w:val="24"/>
                <w:lang w:val="ru-RU"/>
              </w:rPr>
              <w:t>3</w:t>
            </w:r>
          </w:p>
        </w:tc>
        <w:tc>
          <w:tcPr>
            <w:tcW w:w="9179" w:type="dxa"/>
            <w:gridSpan w:val="6"/>
            <w:shd w:val="clear" w:color="auto" w:fill="auto"/>
          </w:tcPr>
          <w:p w:rsidR="00CC430D" w:rsidRPr="000F6776" w:rsidRDefault="00CC430D" w:rsidP="000F6776">
            <w:pPr>
              <w:rPr>
                <w:rFonts w:asciiTheme="minorHAnsi" w:hAnsiTheme="minorHAnsi"/>
                <w:b/>
                <w:i/>
                <w:sz w:val="24"/>
                <w:szCs w:val="24"/>
                <w:lang w:val="ru-RU"/>
              </w:rPr>
            </w:pPr>
            <w:r w:rsidRPr="000F6776">
              <w:rPr>
                <w:rFonts w:asciiTheme="minorHAnsi" w:hAnsiTheme="minorHAnsi"/>
                <w:b/>
                <w:i/>
                <w:sz w:val="24"/>
                <w:szCs w:val="24"/>
                <w:lang w:val="ru-RU"/>
              </w:rPr>
              <w:t>Показатели эффективности использования ресурсов</w:t>
            </w:r>
          </w:p>
        </w:tc>
      </w:tr>
      <w:tr w:rsidR="00CC430D" w:rsidRPr="000F6776" w:rsidTr="000F6776">
        <w:trPr>
          <w:jc w:val="center"/>
        </w:trPr>
        <w:tc>
          <w:tcPr>
            <w:tcW w:w="851" w:type="dxa"/>
            <w:shd w:val="clear" w:color="auto" w:fill="auto"/>
            <w:vAlign w:val="center"/>
          </w:tcPr>
          <w:p w:rsidR="00CC430D" w:rsidRPr="000F6776" w:rsidRDefault="00CC430D" w:rsidP="000F6776">
            <w:pPr>
              <w:jc w:val="center"/>
              <w:rPr>
                <w:rFonts w:asciiTheme="minorHAnsi" w:hAnsiTheme="minorHAnsi"/>
                <w:sz w:val="24"/>
                <w:szCs w:val="24"/>
                <w:lang w:val="ru-RU"/>
              </w:rPr>
            </w:pPr>
            <w:r w:rsidRPr="000F6776">
              <w:rPr>
                <w:rFonts w:asciiTheme="minorHAnsi" w:hAnsiTheme="minorHAnsi"/>
                <w:sz w:val="24"/>
                <w:szCs w:val="24"/>
                <w:lang w:val="ru-RU"/>
              </w:rPr>
              <w:t>3.1</w:t>
            </w:r>
          </w:p>
        </w:tc>
        <w:tc>
          <w:tcPr>
            <w:tcW w:w="3402" w:type="dxa"/>
            <w:shd w:val="clear" w:color="auto" w:fill="auto"/>
          </w:tcPr>
          <w:p w:rsidR="00CC430D" w:rsidRPr="000F6776" w:rsidRDefault="00CC430D" w:rsidP="000F6776">
            <w:pPr>
              <w:rPr>
                <w:rFonts w:asciiTheme="minorHAnsi" w:hAnsiTheme="minorHAnsi"/>
                <w:sz w:val="24"/>
                <w:szCs w:val="24"/>
                <w:lang w:val="ru-RU"/>
              </w:rPr>
            </w:pPr>
            <w:r w:rsidRPr="000F6776">
              <w:rPr>
                <w:rFonts w:asciiTheme="minorHAnsi" w:hAnsiTheme="minorHAnsi"/>
                <w:sz w:val="24"/>
                <w:szCs w:val="24"/>
                <w:lang w:val="ru-RU"/>
              </w:rPr>
              <w:t>Величина потерь воды при ее транспортировке</w:t>
            </w:r>
          </w:p>
        </w:tc>
        <w:tc>
          <w:tcPr>
            <w:tcW w:w="1418"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тыс. куб. м.</w:t>
            </w:r>
          </w:p>
        </w:tc>
        <w:tc>
          <w:tcPr>
            <w:tcW w:w="1667"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438,6</w:t>
            </w:r>
          </w:p>
        </w:tc>
        <w:tc>
          <w:tcPr>
            <w:tcW w:w="992"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291,2</w:t>
            </w:r>
          </w:p>
        </w:tc>
        <w:tc>
          <w:tcPr>
            <w:tcW w:w="850"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264,5</w:t>
            </w:r>
          </w:p>
        </w:tc>
        <w:tc>
          <w:tcPr>
            <w:tcW w:w="850"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264,5</w:t>
            </w:r>
          </w:p>
        </w:tc>
      </w:tr>
      <w:tr w:rsidR="00CC430D" w:rsidRPr="000F6776" w:rsidTr="000F6776">
        <w:trPr>
          <w:jc w:val="center"/>
        </w:trPr>
        <w:tc>
          <w:tcPr>
            <w:tcW w:w="851" w:type="dxa"/>
            <w:shd w:val="clear" w:color="auto" w:fill="auto"/>
            <w:vAlign w:val="center"/>
          </w:tcPr>
          <w:p w:rsidR="00CC430D" w:rsidRPr="000F6776" w:rsidRDefault="00CC430D" w:rsidP="000F6776">
            <w:pPr>
              <w:jc w:val="center"/>
              <w:rPr>
                <w:rFonts w:asciiTheme="minorHAnsi" w:hAnsiTheme="minorHAnsi"/>
                <w:sz w:val="24"/>
                <w:szCs w:val="24"/>
                <w:lang w:val="ru-RU"/>
              </w:rPr>
            </w:pPr>
            <w:r w:rsidRPr="000F6776">
              <w:rPr>
                <w:rFonts w:asciiTheme="minorHAnsi" w:hAnsiTheme="minorHAnsi"/>
                <w:sz w:val="24"/>
                <w:szCs w:val="24"/>
                <w:lang w:val="ru-RU"/>
              </w:rPr>
              <w:t>3.2</w:t>
            </w:r>
          </w:p>
        </w:tc>
        <w:tc>
          <w:tcPr>
            <w:tcW w:w="3402" w:type="dxa"/>
            <w:shd w:val="clear" w:color="auto" w:fill="auto"/>
          </w:tcPr>
          <w:p w:rsidR="00CC430D" w:rsidRPr="000F6776" w:rsidRDefault="00CC430D" w:rsidP="000F6776">
            <w:pPr>
              <w:rPr>
                <w:rFonts w:asciiTheme="minorHAnsi" w:hAnsiTheme="minorHAnsi"/>
                <w:sz w:val="24"/>
                <w:szCs w:val="24"/>
                <w:lang w:val="ru-RU"/>
              </w:rPr>
            </w:pPr>
            <w:r w:rsidRPr="000F6776">
              <w:rPr>
                <w:rFonts w:asciiTheme="minorHAnsi" w:hAnsiTheme="minorHAnsi"/>
                <w:sz w:val="24"/>
                <w:szCs w:val="24"/>
                <w:lang w:val="ru-RU"/>
              </w:rPr>
              <w:t>Доля потерь воды в централизованных системах водоснабжения</w:t>
            </w:r>
          </w:p>
        </w:tc>
        <w:tc>
          <w:tcPr>
            <w:tcW w:w="1418"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w:t>
            </w:r>
          </w:p>
        </w:tc>
        <w:tc>
          <w:tcPr>
            <w:tcW w:w="1667"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31,5</w:t>
            </w:r>
          </w:p>
        </w:tc>
        <w:tc>
          <w:tcPr>
            <w:tcW w:w="992"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19,6</w:t>
            </w:r>
          </w:p>
        </w:tc>
        <w:tc>
          <w:tcPr>
            <w:tcW w:w="850"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17,5</w:t>
            </w:r>
          </w:p>
        </w:tc>
        <w:tc>
          <w:tcPr>
            <w:tcW w:w="850"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17,5</w:t>
            </w:r>
          </w:p>
        </w:tc>
      </w:tr>
      <w:tr w:rsidR="00CC430D" w:rsidRPr="000F6776" w:rsidTr="000F6776">
        <w:trPr>
          <w:jc w:val="center"/>
        </w:trPr>
        <w:tc>
          <w:tcPr>
            <w:tcW w:w="851" w:type="dxa"/>
            <w:shd w:val="clear" w:color="auto" w:fill="auto"/>
            <w:vAlign w:val="center"/>
          </w:tcPr>
          <w:p w:rsidR="00CC430D" w:rsidRPr="000F6776" w:rsidRDefault="00CC430D" w:rsidP="000F6776">
            <w:pPr>
              <w:jc w:val="center"/>
              <w:rPr>
                <w:rFonts w:asciiTheme="minorHAnsi" w:hAnsiTheme="minorHAnsi"/>
                <w:sz w:val="24"/>
                <w:szCs w:val="24"/>
                <w:lang w:val="ru-RU"/>
              </w:rPr>
            </w:pPr>
            <w:r w:rsidRPr="000F6776">
              <w:rPr>
                <w:rFonts w:asciiTheme="minorHAnsi" w:hAnsiTheme="minorHAnsi"/>
                <w:sz w:val="24"/>
                <w:szCs w:val="24"/>
                <w:lang w:val="ru-RU"/>
              </w:rPr>
              <w:t>3.3</w:t>
            </w:r>
          </w:p>
        </w:tc>
        <w:tc>
          <w:tcPr>
            <w:tcW w:w="3402" w:type="dxa"/>
            <w:shd w:val="clear" w:color="auto" w:fill="auto"/>
          </w:tcPr>
          <w:p w:rsidR="00CC430D" w:rsidRPr="000F6776" w:rsidRDefault="00CC430D" w:rsidP="000F6776">
            <w:pPr>
              <w:rPr>
                <w:rFonts w:asciiTheme="minorHAnsi" w:hAnsiTheme="minorHAnsi"/>
                <w:sz w:val="24"/>
                <w:szCs w:val="24"/>
                <w:lang w:val="ru-RU"/>
              </w:rPr>
            </w:pPr>
            <w:r w:rsidRPr="000F6776">
              <w:rPr>
                <w:rFonts w:asciiTheme="minorHAnsi" w:hAnsiTheme="minorHAnsi"/>
                <w:sz w:val="24"/>
                <w:szCs w:val="24"/>
                <w:lang w:val="ru-RU"/>
              </w:rPr>
              <w:t>Удельный расход электрической энергии, потребляемой для подъема и транспортировки воды</w:t>
            </w:r>
          </w:p>
        </w:tc>
        <w:tc>
          <w:tcPr>
            <w:tcW w:w="1418" w:type="dxa"/>
            <w:shd w:val="clear" w:color="auto" w:fill="auto"/>
            <w:vAlign w:val="center"/>
          </w:tcPr>
          <w:p w:rsidR="00CC430D" w:rsidRPr="000F6776" w:rsidRDefault="006C5832" w:rsidP="000F6776">
            <w:pPr>
              <w:jc w:val="center"/>
              <w:rPr>
                <w:rFonts w:asciiTheme="minorHAnsi" w:hAnsiTheme="minorHAnsi"/>
                <w:sz w:val="24"/>
                <w:szCs w:val="24"/>
                <w:lang w:val="ru-RU"/>
              </w:rPr>
            </w:pPr>
            <w:proofErr w:type="spellStart"/>
            <w:r w:rsidRPr="000F6776">
              <w:rPr>
                <w:rFonts w:asciiTheme="minorHAnsi" w:hAnsiTheme="minorHAnsi"/>
                <w:sz w:val="24"/>
                <w:szCs w:val="24"/>
                <w:lang w:val="ru-RU"/>
              </w:rPr>
              <w:t>кВт</w:t>
            </w:r>
            <w:r w:rsidRPr="000F6776">
              <w:rPr>
                <w:rFonts w:ascii="Calibri" w:hAnsi="Calibri"/>
                <w:sz w:val="24"/>
                <w:szCs w:val="24"/>
                <w:lang w:val="ru-RU"/>
              </w:rPr>
              <w:t>∙</w:t>
            </w:r>
            <w:proofErr w:type="gramStart"/>
            <w:r w:rsidRPr="000F6776">
              <w:rPr>
                <w:rFonts w:asciiTheme="minorHAnsi" w:hAnsiTheme="minorHAnsi"/>
                <w:sz w:val="24"/>
                <w:szCs w:val="24"/>
                <w:lang w:val="ru-RU"/>
              </w:rPr>
              <w:t>ч</w:t>
            </w:r>
            <w:proofErr w:type="spellEnd"/>
            <w:proofErr w:type="gramEnd"/>
            <w:r w:rsidRPr="000F6776">
              <w:rPr>
                <w:rFonts w:asciiTheme="minorHAnsi" w:hAnsiTheme="minorHAnsi"/>
                <w:sz w:val="24"/>
                <w:szCs w:val="24"/>
                <w:lang w:val="ru-RU"/>
              </w:rPr>
              <w:t>/м</w:t>
            </w:r>
            <w:r w:rsidRPr="000F6776">
              <w:rPr>
                <w:rFonts w:asciiTheme="minorHAnsi" w:hAnsiTheme="minorHAnsi"/>
                <w:sz w:val="24"/>
                <w:szCs w:val="24"/>
                <w:vertAlign w:val="superscript"/>
                <w:lang w:val="ru-RU"/>
              </w:rPr>
              <w:t>3</w:t>
            </w:r>
          </w:p>
        </w:tc>
        <w:tc>
          <w:tcPr>
            <w:tcW w:w="1667"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0,67</w:t>
            </w:r>
          </w:p>
        </w:tc>
        <w:tc>
          <w:tcPr>
            <w:tcW w:w="992" w:type="dxa"/>
            <w:shd w:val="clear" w:color="auto" w:fill="auto"/>
            <w:vAlign w:val="center"/>
          </w:tcPr>
          <w:p w:rsidR="00CC430D"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0,</w:t>
            </w:r>
            <w:r w:rsidR="00F91FF6" w:rsidRPr="000F6776">
              <w:rPr>
                <w:rFonts w:asciiTheme="minorHAnsi" w:hAnsiTheme="minorHAnsi"/>
                <w:sz w:val="24"/>
                <w:szCs w:val="24"/>
                <w:lang w:val="ru-RU"/>
              </w:rPr>
              <w:t>8</w:t>
            </w:r>
          </w:p>
        </w:tc>
        <w:tc>
          <w:tcPr>
            <w:tcW w:w="850" w:type="dxa"/>
            <w:shd w:val="clear" w:color="auto" w:fill="auto"/>
            <w:vAlign w:val="center"/>
          </w:tcPr>
          <w:p w:rsidR="00CC430D"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0,78</w:t>
            </w:r>
          </w:p>
        </w:tc>
        <w:tc>
          <w:tcPr>
            <w:tcW w:w="850" w:type="dxa"/>
            <w:shd w:val="clear" w:color="auto" w:fill="auto"/>
            <w:vAlign w:val="center"/>
          </w:tcPr>
          <w:p w:rsidR="00CC430D" w:rsidRPr="000F6776" w:rsidRDefault="00F91FF6" w:rsidP="000F6776">
            <w:pPr>
              <w:jc w:val="center"/>
              <w:rPr>
                <w:rFonts w:asciiTheme="minorHAnsi" w:hAnsiTheme="minorHAnsi"/>
                <w:sz w:val="24"/>
                <w:szCs w:val="24"/>
                <w:lang w:val="ru-RU"/>
              </w:rPr>
            </w:pPr>
            <w:r w:rsidRPr="000F6776">
              <w:rPr>
                <w:rFonts w:asciiTheme="minorHAnsi" w:hAnsiTheme="minorHAnsi"/>
                <w:sz w:val="24"/>
                <w:szCs w:val="24"/>
                <w:lang w:val="ru-RU"/>
              </w:rPr>
              <w:t>0,76</w:t>
            </w:r>
          </w:p>
        </w:tc>
      </w:tr>
      <w:tr w:rsidR="006C5832" w:rsidRPr="000F6776" w:rsidTr="000F6776">
        <w:trPr>
          <w:jc w:val="center"/>
        </w:trPr>
        <w:tc>
          <w:tcPr>
            <w:tcW w:w="851"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3.4</w:t>
            </w:r>
          </w:p>
        </w:tc>
        <w:tc>
          <w:tcPr>
            <w:tcW w:w="3402" w:type="dxa"/>
            <w:shd w:val="clear" w:color="auto" w:fill="auto"/>
          </w:tcPr>
          <w:p w:rsidR="006C5832" w:rsidRPr="000F6776" w:rsidRDefault="006C5832" w:rsidP="000F6776">
            <w:pPr>
              <w:rPr>
                <w:rFonts w:asciiTheme="minorHAnsi" w:hAnsiTheme="minorHAnsi"/>
                <w:sz w:val="24"/>
                <w:szCs w:val="24"/>
                <w:lang w:val="ru-RU"/>
              </w:rPr>
            </w:pPr>
            <w:r w:rsidRPr="000F6776">
              <w:rPr>
                <w:rFonts w:asciiTheme="minorHAnsi" w:hAnsiTheme="minorHAnsi"/>
                <w:sz w:val="24"/>
                <w:szCs w:val="24"/>
                <w:lang w:val="ru-RU"/>
              </w:rPr>
              <w:t>Доля объемов воды, расчеты за которую осуществляются с использованием приборов учета воды</w:t>
            </w:r>
          </w:p>
        </w:tc>
        <w:tc>
          <w:tcPr>
            <w:tcW w:w="1418"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w:t>
            </w:r>
          </w:p>
        </w:tc>
        <w:tc>
          <w:tcPr>
            <w:tcW w:w="1667"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93,5</w:t>
            </w:r>
          </w:p>
        </w:tc>
        <w:tc>
          <w:tcPr>
            <w:tcW w:w="992"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96</w:t>
            </w:r>
          </w:p>
        </w:tc>
        <w:tc>
          <w:tcPr>
            <w:tcW w:w="850"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98</w:t>
            </w:r>
          </w:p>
        </w:tc>
        <w:tc>
          <w:tcPr>
            <w:tcW w:w="850" w:type="dxa"/>
            <w:shd w:val="clear" w:color="auto" w:fill="auto"/>
            <w:vAlign w:val="center"/>
          </w:tcPr>
          <w:p w:rsidR="006C5832" w:rsidRPr="000F6776" w:rsidRDefault="006C5832" w:rsidP="000F6776">
            <w:pPr>
              <w:jc w:val="center"/>
              <w:rPr>
                <w:rFonts w:asciiTheme="minorHAnsi" w:hAnsiTheme="minorHAnsi"/>
                <w:sz w:val="24"/>
                <w:szCs w:val="24"/>
                <w:lang w:val="ru-RU"/>
              </w:rPr>
            </w:pPr>
            <w:r w:rsidRPr="000F6776">
              <w:rPr>
                <w:rFonts w:asciiTheme="minorHAnsi" w:hAnsiTheme="minorHAnsi"/>
                <w:sz w:val="24"/>
                <w:szCs w:val="24"/>
                <w:lang w:val="ru-RU"/>
              </w:rPr>
              <w:t>98</w:t>
            </w:r>
          </w:p>
        </w:tc>
      </w:tr>
    </w:tbl>
    <w:p w:rsidR="008F1FBB" w:rsidRPr="00541495" w:rsidRDefault="008F1FBB" w:rsidP="006C5832">
      <w:pPr>
        <w:pStyle w:val="a3"/>
        <w:spacing w:line="360" w:lineRule="auto"/>
        <w:ind w:left="112" w:right="98" w:firstLine="566"/>
        <w:jc w:val="both"/>
        <w:rPr>
          <w:rFonts w:asciiTheme="minorHAnsi" w:hAnsiTheme="minorHAnsi"/>
          <w:sz w:val="12"/>
          <w:szCs w:val="12"/>
          <w:lang w:val="ru-RU"/>
        </w:rPr>
      </w:pPr>
      <w:bookmarkStart w:id="84" w:name="_bookmark49"/>
      <w:bookmarkEnd w:id="84"/>
    </w:p>
    <w:p w:rsidR="00541495" w:rsidRPr="00AC7708" w:rsidRDefault="00541495" w:rsidP="00541495">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ab/>
      </w:r>
      <w:proofErr w:type="gramStart"/>
      <w:r w:rsidRPr="00AC7708">
        <w:rPr>
          <w:rFonts w:asciiTheme="minorHAnsi" w:hAnsiTheme="minorHAnsi"/>
          <w:sz w:val="24"/>
          <w:szCs w:val="24"/>
          <w:lang w:val="ru-RU"/>
        </w:rPr>
        <w:t xml:space="preserve">Ожидаемыми экономическими и техническим результатами реализации схемы водоснабжения являются: </w:t>
      </w:r>
      <w:proofErr w:type="gramEnd"/>
    </w:p>
    <w:p w:rsidR="00541495" w:rsidRPr="00541495" w:rsidRDefault="00541495" w:rsidP="00541495">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ab/>
      </w:r>
      <w:r w:rsidRPr="00541495">
        <w:rPr>
          <w:rFonts w:asciiTheme="minorHAnsi" w:hAnsiTheme="minorHAnsi"/>
          <w:sz w:val="24"/>
          <w:szCs w:val="24"/>
          <w:lang w:val="ru-RU"/>
        </w:rPr>
        <w:t>- сокращение потерь воды на 14% от общего объема подачи воды в сеть за счет реализации мероприятий по замене участков сетей со 100% износом;</w:t>
      </w:r>
    </w:p>
    <w:p w:rsidR="00541495" w:rsidRPr="00541495" w:rsidRDefault="00541495" w:rsidP="00541495">
      <w:pPr>
        <w:pStyle w:val="a3"/>
        <w:spacing w:line="360" w:lineRule="auto"/>
        <w:ind w:left="112" w:right="98" w:firstLine="566"/>
        <w:jc w:val="both"/>
        <w:rPr>
          <w:rFonts w:asciiTheme="minorHAnsi" w:hAnsiTheme="minorHAnsi"/>
          <w:sz w:val="24"/>
          <w:szCs w:val="24"/>
          <w:lang w:val="ru-RU"/>
        </w:rPr>
      </w:pPr>
      <w:r w:rsidRPr="00541495">
        <w:rPr>
          <w:rFonts w:asciiTheme="minorHAnsi" w:hAnsiTheme="minorHAnsi"/>
          <w:sz w:val="24"/>
          <w:szCs w:val="24"/>
          <w:lang w:val="ru-RU"/>
        </w:rPr>
        <w:tab/>
        <w:t xml:space="preserve">- на период до 2020 года ожидается увеличение потребления электроэнергии за счет строительства новых объектов водоснабжения – станция водоподготовки, станция </w:t>
      </w:r>
      <w:r w:rsidRPr="00541495">
        <w:rPr>
          <w:rFonts w:asciiTheme="minorHAnsi" w:hAnsiTheme="minorHAnsi"/>
          <w:sz w:val="24"/>
          <w:szCs w:val="24"/>
        </w:rPr>
        <w:t>II</w:t>
      </w:r>
      <w:r w:rsidRPr="00541495">
        <w:rPr>
          <w:rFonts w:asciiTheme="minorHAnsi" w:hAnsiTheme="minorHAnsi"/>
          <w:sz w:val="24"/>
          <w:szCs w:val="24"/>
          <w:lang w:val="ru-RU"/>
        </w:rPr>
        <w:t>-го подъема. На перспективу до 2030 года ожидается снижение удельного потребления воды за счет увеличения полезного отпуска абонентам и дальнейшей реализации мероприятий по энергосбережению;</w:t>
      </w:r>
    </w:p>
    <w:p w:rsidR="00541495" w:rsidRPr="00541495" w:rsidRDefault="00541495" w:rsidP="00541495">
      <w:pPr>
        <w:pStyle w:val="a3"/>
        <w:spacing w:line="360" w:lineRule="auto"/>
        <w:ind w:left="112" w:right="98" w:firstLine="566"/>
        <w:jc w:val="both"/>
        <w:rPr>
          <w:rFonts w:asciiTheme="minorHAnsi" w:hAnsiTheme="minorHAnsi"/>
          <w:sz w:val="24"/>
          <w:szCs w:val="24"/>
          <w:lang w:val="ru-RU"/>
        </w:rPr>
      </w:pPr>
      <w:r w:rsidRPr="00541495">
        <w:rPr>
          <w:rFonts w:asciiTheme="minorHAnsi" w:hAnsiTheme="minorHAnsi"/>
          <w:sz w:val="24"/>
          <w:szCs w:val="24"/>
          <w:lang w:val="ru-RU"/>
        </w:rPr>
        <w:tab/>
        <w:t>- снижение аварийности на участках водопроводных сетей на 36% в период до 2030 года за счет реконструкции наиболее аварийных участков водопроводных сетей;</w:t>
      </w:r>
    </w:p>
    <w:p w:rsidR="00541495" w:rsidRPr="00AC7708" w:rsidRDefault="00541495" w:rsidP="00541495">
      <w:pPr>
        <w:pStyle w:val="a3"/>
        <w:spacing w:line="360" w:lineRule="auto"/>
        <w:ind w:left="112" w:right="98" w:firstLine="566"/>
        <w:jc w:val="both"/>
        <w:rPr>
          <w:rFonts w:asciiTheme="minorHAnsi" w:hAnsiTheme="minorHAnsi"/>
          <w:sz w:val="24"/>
          <w:szCs w:val="24"/>
          <w:lang w:val="ru-RU"/>
        </w:rPr>
      </w:pPr>
      <w:r w:rsidRPr="00403A73">
        <w:rPr>
          <w:rFonts w:asciiTheme="minorHAnsi" w:hAnsiTheme="minorHAnsi"/>
          <w:sz w:val="24"/>
          <w:szCs w:val="24"/>
          <w:lang w:val="ru-RU"/>
        </w:rPr>
        <w:tab/>
      </w:r>
      <w:proofErr w:type="gramStart"/>
      <w:r w:rsidRPr="00403A73">
        <w:rPr>
          <w:rFonts w:asciiTheme="minorHAnsi" w:hAnsiTheme="minorHAnsi"/>
          <w:sz w:val="24"/>
          <w:szCs w:val="24"/>
          <w:lang w:val="ru-RU"/>
        </w:rPr>
        <w:t xml:space="preserve">- повышение объемов </w:t>
      </w:r>
      <w:r w:rsidR="00403A73" w:rsidRPr="00403A73">
        <w:rPr>
          <w:rFonts w:asciiTheme="minorHAnsi" w:hAnsiTheme="minorHAnsi"/>
          <w:sz w:val="24"/>
          <w:szCs w:val="24"/>
          <w:lang w:val="ru-RU"/>
        </w:rPr>
        <w:t>очищенной воды отпускаемую в водопроводную сеть г. Суздаля в 2 раза за счет строительства станции водоподготовки на водозаборе «Садовая»</w:t>
      </w:r>
      <w:r w:rsidRPr="00403A73">
        <w:rPr>
          <w:rFonts w:asciiTheme="minorHAnsi" w:hAnsiTheme="minorHAnsi"/>
          <w:sz w:val="24"/>
          <w:szCs w:val="24"/>
          <w:lang w:val="ru-RU"/>
        </w:rPr>
        <w:t>.</w:t>
      </w:r>
      <w:proofErr w:type="gramEnd"/>
    </w:p>
    <w:p w:rsidR="00541495" w:rsidRPr="00AC7708" w:rsidRDefault="00541495" w:rsidP="00541495">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lastRenderedPageBreak/>
        <w:tab/>
        <w:t>- в результате реализации мероприятий, направленных на обеспечение новых подключений и развитие системы водоснабжения города будет обеспечена возможность подключения новых территорий площадей застройки.</w:t>
      </w:r>
    </w:p>
    <w:p w:rsidR="006C5832" w:rsidRPr="006C5832" w:rsidRDefault="006C5832" w:rsidP="006C5832">
      <w:pPr>
        <w:pStyle w:val="a3"/>
        <w:spacing w:line="360" w:lineRule="auto"/>
        <w:ind w:left="112" w:right="98" w:firstLine="566"/>
        <w:jc w:val="both"/>
        <w:rPr>
          <w:rFonts w:asciiTheme="minorHAnsi" w:hAnsiTheme="minorHAnsi"/>
          <w:sz w:val="24"/>
          <w:szCs w:val="24"/>
          <w:lang w:val="ru-RU"/>
        </w:rPr>
      </w:pPr>
    </w:p>
    <w:p w:rsidR="004B32F5" w:rsidRPr="00AC7708" w:rsidRDefault="00E42678" w:rsidP="008E57E3">
      <w:pPr>
        <w:pStyle w:val="1"/>
        <w:spacing w:before="65" w:line="360" w:lineRule="auto"/>
        <w:ind w:left="235" w:right="224" w:hanging="3"/>
        <w:jc w:val="center"/>
        <w:rPr>
          <w:rFonts w:asciiTheme="minorHAnsi" w:hAnsiTheme="minorHAnsi"/>
          <w:sz w:val="24"/>
          <w:szCs w:val="24"/>
          <w:lang w:val="ru-RU"/>
        </w:rPr>
      </w:pPr>
      <w:bookmarkStart w:id="85" w:name="_Toc451483809"/>
      <w:r w:rsidRPr="00AC7708">
        <w:rPr>
          <w:rFonts w:asciiTheme="minorHAnsi" w:hAnsiTheme="minorHAnsi"/>
          <w:spacing w:val="-12"/>
          <w:sz w:val="24"/>
          <w:szCs w:val="24"/>
          <w:lang w:val="ru-RU"/>
        </w:rPr>
        <w:t xml:space="preserve">РАЗДЕЛ </w:t>
      </w:r>
      <w:r w:rsidRPr="00AC7708">
        <w:rPr>
          <w:rFonts w:asciiTheme="minorHAnsi" w:hAnsiTheme="minorHAnsi"/>
          <w:sz w:val="24"/>
          <w:szCs w:val="24"/>
          <w:lang w:val="ru-RU"/>
        </w:rPr>
        <w:t xml:space="preserve">8. ПЕРЕЧЕНЬ ВЫЯВЛЕННЫХ </w:t>
      </w:r>
      <w:r w:rsidRPr="00AC7708">
        <w:rPr>
          <w:rFonts w:asciiTheme="minorHAnsi" w:hAnsiTheme="minorHAnsi"/>
          <w:spacing w:val="-4"/>
          <w:sz w:val="24"/>
          <w:szCs w:val="24"/>
          <w:lang w:val="ru-RU"/>
        </w:rPr>
        <w:t xml:space="preserve">БЕСХОЗЯЙНЫХ </w:t>
      </w:r>
      <w:r w:rsidRPr="00AC7708">
        <w:rPr>
          <w:rFonts w:asciiTheme="minorHAnsi" w:hAnsiTheme="minorHAnsi"/>
          <w:spacing w:val="-3"/>
          <w:sz w:val="24"/>
          <w:szCs w:val="24"/>
          <w:lang w:val="ru-RU"/>
        </w:rPr>
        <w:t xml:space="preserve">ОБЪЕКТОВ </w:t>
      </w:r>
      <w:r w:rsidR="00F1156D">
        <w:rPr>
          <w:rFonts w:asciiTheme="minorHAnsi" w:hAnsiTheme="minorHAnsi"/>
          <w:sz w:val="24"/>
          <w:szCs w:val="24"/>
          <w:lang w:val="ru-RU"/>
        </w:rPr>
        <w:t>ЦЕН</w:t>
      </w:r>
      <w:r w:rsidRPr="00AC7708">
        <w:rPr>
          <w:rFonts w:asciiTheme="minorHAnsi" w:hAnsiTheme="minorHAnsi"/>
          <w:spacing w:val="-5"/>
          <w:sz w:val="24"/>
          <w:szCs w:val="24"/>
          <w:lang w:val="ru-RU"/>
        </w:rPr>
        <w:t xml:space="preserve">ТРАЛИЗОВАННЫХ </w:t>
      </w:r>
      <w:r w:rsidRPr="00AC7708">
        <w:rPr>
          <w:rFonts w:asciiTheme="minorHAnsi" w:hAnsiTheme="minorHAnsi"/>
          <w:sz w:val="24"/>
          <w:szCs w:val="24"/>
          <w:lang w:val="ru-RU"/>
        </w:rPr>
        <w:t xml:space="preserve">СИСТЕМ ВОДОСНАБЖЕНИЯ И ПЕРЕЧЕНЬ </w:t>
      </w:r>
      <w:r w:rsidRPr="00AC7708">
        <w:rPr>
          <w:rFonts w:asciiTheme="minorHAnsi" w:hAnsiTheme="minorHAnsi"/>
          <w:spacing w:val="-6"/>
          <w:sz w:val="24"/>
          <w:szCs w:val="24"/>
          <w:lang w:val="ru-RU"/>
        </w:rPr>
        <w:t>ОРГАНИ</w:t>
      </w:r>
      <w:r w:rsidRPr="00AC7708">
        <w:rPr>
          <w:rFonts w:asciiTheme="minorHAnsi" w:hAnsiTheme="minorHAnsi"/>
          <w:sz w:val="24"/>
          <w:szCs w:val="24"/>
          <w:lang w:val="ru-RU"/>
        </w:rPr>
        <w:t xml:space="preserve">ЗАЦИЙ, </w:t>
      </w:r>
      <w:r w:rsidRPr="00AC7708">
        <w:rPr>
          <w:rFonts w:asciiTheme="minorHAnsi" w:hAnsiTheme="minorHAnsi"/>
          <w:spacing w:val="-3"/>
          <w:sz w:val="24"/>
          <w:szCs w:val="24"/>
          <w:lang w:val="ru-RU"/>
        </w:rPr>
        <w:t xml:space="preserve">УПОЛНОМОЧЕННЫХ </w:t>
      </w:r>
      <w:r w:rsidRPr="00AC7708">
        <w:rPr>
          <w:rFonts w:asciiTheme="minorHAnsi" w:hAnsiTheme="minorHAnsi"/>
          <w:sz w:val="24"/>
          <w:szCs w:val="24"/>
          <w:lang w:val="ru-RU"/>
        </w:rPr>
        <w:t xml:space="preserve">НА ИХ </w:t>
      </w:r>
      <w:r w:rsidRPr="00AC7708">
        <w:rPr>
          <w:rFonts w:asciiTheme="minorHAnsi" w:hAnsiTheme="minorHAnsi"/>
          <w:spacing w:val="-10"/>
          <w:sz w:val="24"/>
          <w:szCs w:val="24"/>
          <w:lang w:val="ru-RU"/>
        </w:rPr>
        <w:t>ЭКСПЛУАТАЦИЮ</w:t>
      </w:r>
      <w:bookmarkEnd w:id="85"/>
    </w:p>
    <w:p w:rsidR="00EB6452" w:rsidRPr="00AC7708" w:rsidRDefault="00E42678"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ООО «</w:t>
      </w:r>
      <w:r w:rsidR="00F1156D">
        <w:rPr>
          <w:rFonts w:asciiTheme="minorHAnsi" w:hAnsiTheme="minorHAnsi"/>
          <w:sz w:val="24"/>
          <w:szCs w:val="24"/>
          <w:lang w:val="ru-RU"/>
        </w:rPr>
        <w:t>Водоканал</w:t>
      </w:r>
      <w:r w:rsidRPr="00AC7708">
        <w:rPr>
          <w:rFonts w:asciiTheme="minorHAnsi" w:hAnsiTheme="minorHAnsi"/>
          <w:sz w:val="24"/>
          <w:szCs w:val="24"/>
          <w:lang w:val="ru-RU"/>
        </w:rPr>
        <w:t xml:space="preserve">» </w:t>
      </w:r>
      <w:r w:rsidR="00EB6452" w:rsidRPr="00AC7708">
        <w:rPr>
          <w:rFonts w:asciiTheme="minorHAnsi" w:hAnsiTheme="minorHAnsi"/>
          <w:sz w:val="24"/>
          <w:szCs w:val="24"/>
          <w:lang w:val="ru-RU"/>
        </w:rPr>
        <w:t>г</w:t>
      </w:r>
      <w:r w:rsidRPr="00AC7708">
        <w:rPr>
          <w:rFonts w:asciiTheme="minorHAnsi" w:hAnsiTheme="minorHAnsi"/>
          <w:sz w:val="24"/>
          <w:szCs w:val="24"/>
          <w:lang w:val="ru-RU"/>
        </w:rPr>
        <w:t xml:space="preserve">. </w:t>
      </w:r>
      <w:r w:rsidR="00EB6452" w:rsidRPr="00AC7708">
        <w:rPr>
          <w:rFonts w:asciiTheme="minorHAnsi" w:hAnsiTheme="minorHAnsi"/>
          <w:sz w:val="24"/>
          <w:szCs w:val="24"/>
          <w:lang w:val="ru-RU"/>
        </w:rPr>
        <w:t>Суздаль</w:t>
      </w:r>
      <w:r w:rsidRPr="00AC7708">
        <w:rPr>
          <w:rFonts w:asciiTheme="minorHAnsi" w:hAnsiTheme="minorHAnsi"/>
          <w:sz w:val="24"/>
          <w:szCs w:val="24"/>
          <w:lang w:val="ru-RU"/>
        </w:rPr>
        <w:t xml:space="preserve"> в ходе осуществления технического обследования централизованных сетей. </w:t>
      </w:r>
    </w:p>
    <w:p w:rsidR="004B32F5" w:rsidRPr="00AC7708" w:rsidRDefault="00E42678" w:rsidP="008E57E3">
      <w:pPr>
        <w:pStyle w:val="a3"/>
        <w:spacing w:line="360" w:lineRule="auto"/>
        <w:ind w:left="112" w:right="98" w:firstLine="566"/>
        <w:jc w:val="both"/>
        <w:rPr>
          <w:rFonts w:asciiTheme="minorHAnsi" w:hAnsiTheme="minorHAnsi"/>
          <w:sz w:val="24"/>
          <w:szCs w:val="24"/>
          <w:lang w:val="ru-RU"/>
        </w:rPr>
      </w:pPr>
      <w:r w:rsidRPr="00AC7708">
        <w:rPr>
          <w:rFonts w:asciiTheme="minorHAnsi" w:hAnsiTheme="minorHAnsi"/>
          <w:sz w:val="24"/>
          <w:szCs w:val="24"/>
          <w:lang w:val="ru-RU"/>
        </w:rPr>
        <w:t>Эксплуатация выявленных бесхозяйных объектов централизованных систем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осуществляется в порядке, установленном Федеральным законом от 07.12.2011 г. № 416-ФЗ «О водоснабжении и водоотведении».</w:t>
      </w:r>
    </w:p>
    <w:p w:rsidR="00EB6452" w:rsidRPr="00AC7708" w:rsidRDefault="00E42678" w:rsidP="008E57E3">
      <w:pPr>
        <w:pStyle w:val="a3"/>
        <w:spacing w:before="1" w:line="360" w:lineRule="auto"/>
        <w:ind w:left="112" w:right="105" w:firstLine="566"/>
        <w:jc w:val="both"/>
        <w:rPr>
          <w:rFonts w:asciiTheme="minorHAnsi" w:hAnsiTheme="minorHAnsi"/>
          <w:sz w:val="24"/>
          <w:szCs w:val="24"/>
          <w:lang w:val="ru-RU"/>
        </w:rPr>
      </w:pPr>
      <w:r w:rsidRPr="00AC7708">
        <w:rPr>
          <w:rFonts w:asciiTheme="minorHAnsi" w:hAnsiTheme="minorHAnsi"/>
          <w:sz w:val="24"/>
          <w:szCs w:val="24"/>
          <w:lang w:val="ru-RU"/>
        </w:rPr>
        <w:t xml:space="preserve">По данным </w:t>
      </w:r>
      <w:r w:rsidR="00EB6452" w:rsidRPr="00AC7708">
        <w:rPr>
          <w:rFonts w:asciiTheme="minorHAnsi" w:hAnsiTheme="minorHAnsi"/>
          <w:sz w:val="24"/>
          <w:szCs w:val="24"/>
          <w:lang w:val="ru-RU"/>
        </w:rPr>
        <w:t>ООО «</w:t>
      </w:r>
      <w:r w:rsidR="00F1156D">
        <w:rPr>
          <w:rFonts w:asciiTheme="minorHAnsi" w:hAnsiTheme="minorHAnsi"/>
          <w:sz w:val="24"/>
          <w:szCs w:val="24"/>
          <w:lang w:val="ru-RU"/>
        </w:rPr>
        <w:t>Водоканал</w:t>
      </w:r>
      <w:r w:rsidR="00EB6452" w:rsidRPr="00AC7708">
        <w:rPr>
          <w:rFonts w:asciiTheme="minorHAnsi" w:hAnsiTheme="minorHAnsi"/>
          <w:sz w:val="24"/>
          <w:szCs w:val="24"/>
          <w:lang w:val="ru-RU"/>
        </w:rPr>
        <w:t>» г.</w:t>
      </w:r>
      <w:r w:rsidR="00F1156D">
        <w:rPr>
          <w:rFonts w:asciiTheme="minorHAnsi" w:hAnsiTheme="minorHAnsi"/>
          <w:sz w:val="24"/>
          <w:szCs w:val="24"/>
          <w:lang w:val="ru-RU"/>
        </w:rPr>
        <w:t xml:space="preserve"> </w:t>
      </w:r>
      <w:r w:rsidR="00EB6452" w:rsidRPr="00AC7708">
        <w:rPr>
          <w:rFonts w:asciiTheme="minorHAnsi" w:hAnsiTheme="minorHAnsi"/>
          <w:sz w:val="24"/>
          <w:szCs w:val="24"/>
          <w:lang w:val="ru-RU"/>
        </w:rPr>
        <w:t>Суздаль</w:t>
      </w:r>
      <w:r w:rsidR="00494258" w:rsidRPr="00AC7708">
        <w:rPr>
          <w:rFonts w:asciiTheme="minorHAnsi" w:hAnsiTheme="minorHAnsi"/>
          <w:sz w:val="24"/>
          <w:szCs w:val="24"/>
          <w:lang w:val="ru-RU"/>
        </w:rPr>
        <w:t xml:space="preserve"> </w:t>
      </w:r>
      <w:r w:rsidR="00EB6452" w:rsidRPr="00AC7708">
        <w:rPr>
          <w:rFonts w:asciiTheme="minorHAnsi" w:hAnsiTheme="minorHAnsi"/>
          <w:sz w:val="24"/>
          <w:szCs w:val="24"/>
          <w:lang w:val="ru-RU"/>
        </w:rPr>
        <w:t xml:space="preserve">выявлены следующие </w:t>
      </w:r>
      <w:r w:rsidRPr="00AC7708">
        <w:rPr>
          <w:rFonts w:asciiTheme="minorHAnsi" w:hAnsiTheme="minorHAnsi"/>
          <w:sz w:val="24"/>
          <w:szCs w:val="24"/>
          <w:lang w:val="ru-RU"/>
        </w:rPr>
        <w:t>бесхозяйственные сети</w:t>
      </w:r>
      <w:r w:rsidR="008F1FBB" w:rsidRPr="00AC7708">
        <w:rPr>
          <w:rFonts w:asciiTheme="minorHAnsi" w:hAnsiTheme="minorHAnsi"/>
          <w:sz w:val="24"/>
          <w:szCs w:val="24"/>
          <w:lang w:val="ru-RU"/>
        </w:rPr>
        <w:t>:</w:t>
      </w:r>
    </w:p>
    <w:p w:rsidR="005E3ED7" w:rsidRPr="00AC7708" w:rsidRDefault="008F1FBB" w:rsidP="00403A73">
      <w:pPr>
        <w:pStyle w:val="a3"/>
        <w:spacing w:line="276" w:lineRule="auto"/>
        <w:ind w:right="96"/>
        <w:jc w:val="both"/>
        <w:rPr>
          <w:rFonts w:asciiTheme="minorHAnsi" w:hAnsiTheme="minorHAnsi"/>
          <w:sz w:val="24"/>
          <w:szCs w:val="24"/>
          <w:lang w:val="ru-RU"/>
        </w:rPr>
      </w:pPr>
      <w:r w:rsidRPr="00AC7708">
        <w:rPr>
          <w:rFonts w:asciiTheme="minorHAnsi" w:hAnsiTheme="minorHAnsi"/>
          <w:b/>
          <w:sz w:val="24"/>
          <w:szCs w:val="24"/>
          <w:lang w:val="ru-RU"/>
        </w:rPr>
        <w:t xml:space="preserve">Таблица 8.1 – </w:t>
      </w:r>
      <w:r w:rsidR="00EC71C2" w:rsidRPr="00AC7708">
        <w:rPr>
          <w:rFonts w:asciiTheme="minorHAnsi" w:hAnsiTheme="minorHAnsi"/>
          <w:b/>
          <w:sz w:val="24"/>
          <w:szCs w:val="24"/>
          <w:lang w:val="ru-RU"/>
        </w:rPr>
        <w:t>Бесхозяйственные</w:t>
      </w:r>
      <w:r w:rsidRPr="00AC7708">
        <w:rPr>
          <w:rFonts w:asciiTheme="minorHAnsi" w:hAnsiTheme="minorHAnsi"/>
          <w:b/>
          <w:sz w:val="24"/>
          <w:szCs w:val="24"/>
          <w:lang w:val="ru-RU"/>
        </w:rPr>
        <w:t xml:space="preserve"> сети системы водоснабжения города</w:t>
      </w:r>
    </w:p>
    <w:tbl>
      <w:tblPr>
        <w:tblW w:w="8648" w:type="dxa"/>
        <w:jc w:val="center"/>
        <w:tblLook w:val="04A0" w:firstRow="1" w:lastRow="0" w:firstColumn="1" w:lastColumn="0" w:noHBand="0" w:noVBand="1"/>
      </w:tblPr>
      <w:tblGrid>
        <w:gridCol w:w="836"/>
        <w:gridCol w:w="6394"/>
        <w:gridCol w:w="1418"/>
      </w:tblGrid>
      <w:tr w:rsidR="00403A73" w:rsidRPr="00AC7708" w:rsidTr="000F6776">
        <w:trPr>
          <w:trHeight w:val="330"/>
          <w:tblHeader/>
          <w:jc w:val="center"/>
        </w:trPr>
        <w:tc>
          <w:tcPr>
            <w:tcW w:w="836" w:type="dxa"/>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403A73" w:rsidRPr="00403A73" w:rsidRDefault="00403A73" w:rsidP="000F6776">
            <w:pPr>
              <w:widowControl/>
              <w:jc w:val="center"/>
              <w:rPr>
                <w:rFonts w:asciiTheme="minorHAnsi" w:hAnsiTheme="minorHAnsi"/>
                <w:b/>
                <w:color w:val="000000"/>
                <w:sz w:val="24"/>
                <w:szCs w:val="24"/>
                <w:lang w:val="ru-RU" w:eastAsia="ru-RU"/>
              </w:rPr>
            </w:pPr>
            <w:r w:rsidRPr="00403A73">
              <w:rPr>
                <w:rFonts w:asciiTheme="minorHAnsi" w:hAnsiTheme="minorHAnsi"/>
                <w:b/>
                <w:color w:val="000000"/>
                <w:sz w:val="24"/>
                <w:szCs w:val="24"/>
                <w:lang w:val="ru-RU" w:eastAsia="ru-RU"/>
              </w:rPr>
              <w:t xml:space="preserve">№ </w:t>
            </w:r>
            <w:proofErr w:type="gramStart"/>
            <w:r w:rsidRPr="00403A73">
              <w:rPr>
                <w:rFonts w:asciiTheme="minorHAnsi" w:hAnsiTheme="minorHAnsi"/>
                <w:b/>
                <w:color w:val="000000"/>
                <w:sz w:val="24"/>
                <w:szCs w:val="24"/>
                <w:lang w:val="ru-RU" w:eastAsia="ru-RU"/>
              </w:rPr>
              <w:t>п</w:t>
            </w:r>
            <w:proofErr w:type="gramEnd"/>
            <w:r w:rsidRPr="00403A73">
              <w:rPr>
                <w:rFonts w:asciiTheme="minorHAnsi" w:hAnsiTheme="minorHAnsi"/>
                <w:b/>
                <w:color w:val="000000"/>
                <w:sz w:val="24"/>
                <w:szCs w:val="24"/>
                <w:lang w:val="ru-RU" w:eastAsia="ru-RU"/>
              </w:rPr>
              <w:t>/п</w:t>
            </w:r>
          </w:p>
        </w:tc>
        <w:tc>
          <w:tcPr>
            <w:tcW w:w="6394" w:type="dxa"/>
            <w:tcBorders>
              <w:top w:val="single" w:sz="4" w:space="0" w:color="auto"/>
              <w:left w:val="nil"/>
              <w:bottom w:val="single" w:sz="4" w:space="0" w:color="auto"/>
              <w:right w:val="single" w:sz="4" w:space="0" w:color="auto"/>
            </w:tcBorders>
            <w:shd w:val="clear" w:color="auto" w:fill="92D050"/>
            <w:noWrap/>
            <w:vAlign w:val="center"/>
            <w:hideMark/>
          </w:tcPr>
          <w:p w:rsidR="00403A73" w:rsidRPr="00403A73" w:rsidRDefault="00403A73" w:rsidP="000F6776">
            <w:pPr>
              <w:widowControl/>
              <w:jc w:val="center"/>
              <w:rPr>
                <w:rFonts w:asciiTheme="minorHAnsi" w:hAnsiTheme="minorHAnsi"/>
                <w:b/>
                <w:color w:val="000000"/>
                <w:sz w:val="24"/>
                <w:szCs w:val="24"/>
                <w:lang w:val="ru-RU" w:eastAsia="ru-RU"/>
              </w:rPr>
            </w:pPr>
            <w:r w:rsidRPr="00403A73">
              <w:rPr>
                <w:rFonts w:asciiTheme="minorHAnsi" w:hAnsiTheme="minorHAnsi"/>
                <w:b/>
                <w:color w:val="000000"/>
                <w:sz w:val="24"/>
                <w:szCs w:val="24"/>
                <w:lang w:val="ru-RU" w:eastAsia="ru-RU"/>
              </w:rPr>
              <w:t>Наименование улицы, номера домов либо</w:t>
            </w:r>
          </w:p>
          <w:p w:rsidR="00403A73" w:rsidRPr="00403A73" w:rsidRDefault="00403A73" w:rsidP="000F6776">
            <w:pPr>
              <w:widowControl/>
              <w:jc w:val="center"/>
              <w:rPr>
                <w:rFonts w:asciiTheme="minorHAnsi" w:hAnsiTheme="minorHAnsi"/>
                <w:b/>
                <w:color w:val="000000"/>
                <w:sz w:val="24"/>
                <w:szCs w:val="24"/>
                <w:lang w:val="ru-RU" w:eastAsia="ru-RU"/>
              </w:rPr>
            </w:pPr>
            <w:r w:rsidRPr="00403A73">
              <w:rPr>
                <w:rFonts w:asciiTheme="minorHAnsi" w:hAnsiTheme="minorHAnsi"/>
                <w:b/>
                <w:color w:val="000000"/>
                <w:sz w:val="24"/>
                <w:szCs w:val="24"/>
                <w:lang w:val="ru-RU" w:eastAsia="ru-RU"/>
              </w:rPr>
              <w:t>протяженность сетей</w:t>
            </w:r>
          </w:p>
        </w:tc>
        <w:tc>
          <w:tcPr>
            <w:tcW w:w="1418" w:type="dxa"/>
            <w:tcBorders>
              <w:top w:val="single" w:sz="4" w:space="0" w:color="auto"/>
              <w:left w:val="nil"/>
              <w:bottom w:val="single" w:sz="4" w:space="0" w:color="auto"/>
              <w:right w:val="single" w:sz="4" w:space="0" w:color="auto"/>
            </w:tcBorders>
            <w:shd w:val="clear" w:color="auto" w:fill="92D050"/>
            <w:noWrap/>
            <w:vAlign w:val="center"/>
            <w:hideMark/>
          </w:tcPr>
          <w:p w:rsidR="00403A73" w:rsidRPr="00403A73" w:rsidRDefault="00403A73" w:rsidP="000F6776">
            <w:pPr>
              <w:widowControl/>
              <w:jc w:val="center"/>
              <w:rPr>
                <w:rFonts w:asciiTheme="minorHAnsi" w:hAnsiTheme="minorHAnsi"/>
                <w:b/>
                <w:color w:val="000000"/>
                <w:sz w:val="24"/>
                <w:szCs w:val="24"/>
                <w:lang w:val="ru-RU" w:eastAsia="ru-RU"/>
              </w:rPr>
            </w:pPr>
            <w:r w:rsidRPr="00403A73">
              <w:rPr>
                <w:rFonts w:asciiTheme="minorHAnsi" w:hAnsiTheme="minorHAnsi"/>
                <w:b/>
                <w:color w:val="000000"/>
                <w:sz w:val="24"/>
                <w:szCs w:val="24"/>
                <w:lang w:val="ru-RU" w:eastAsia="ru-RU"/>
              </w:rPr>
              <w:t>Диметр трубы</w:t>
            </w:r>
          </w:p>
        </w:tc>
      </w:tr>
      <w:tr w:rsidR="00403A73" w:rsidRPr="00AC7708" w:rsidTr="000F6776">
        <w:trPr>
          <w:trHeight w:val="330"/>
          <w:jc w:val="center"/>
        </w:trPr>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w:t>
            </w:r>
          </w:p>
        </w:tc>
        <w:tc>
          <w:tcPr>
            <w:tcW w:w="6394" w:type="dxa"/>
            <w:tcBorders>
              <w:top w:val="single" w:sz="4" w:space="0" w:color="auto"/>
              <w:left w:val="nil"/>
              <w:bottom w:val="single" w:sz="4" w:space="0" w:color="auto"/>
              <w:right w:val="single" w:sz="4" w:space="0" w:color="auto"/>
            </w:tcBorders>
            <w:shd w:val="clear" w:color="auto" w:fill="auto"/>
            <w:noWrap/>
            <w:vAlign w:val="center"/>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Лебедева д. 2 – 6</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Мичурина д. 27 – 17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Пролетарская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Pr="00AC7708">
              <w:rPr>
                <w:rFonts w:asciiTheme="minorHAnsi" w:hAnsiTheme="minorHAnsi"/>
                <w:color w:val="000000"/>
                <w:sz w:val="24"/>
                <w:szCs w:val="24"/>
                <w:lang w:val="ru-RU" w:eastAsia="ru-RU"/>
              </w:rPr>
              <w:t>Скобенникова</w:t>
            </w:r>
            <w:proofErr w:type="spellEnd"/>
            <w:r w:rsidRPr="00AC7708">
              <w:rPr>
                <w:rFonts w:asciiTheme="minorHAnsi" w:hAnsiTheme="minorHAnsi"/>
                <w:color w:val="000000"/>
                <w:sz w:val="24"/>
                <w:szCs w:val="24"/>
                <w:lang w:val="ru-RU" w:eastAsia="ru-RU"/>
              </w:rPr>
              <w:t xml:space="preserve">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5</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Западная от д. 18 – 19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6</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Ленина  от д. 27 – 45</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7</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Ленина  от д. 22 – 4</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63</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8</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Садовая. Энгельса - 950м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150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9</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Водопровод </w:t>
            </w:r>
            <w:proofErr w:type="spellStart"/>
            <w:r w:rsidRPr="00AC7708">
              <w:rPr>
                <w:rFonts w:asciiTheme="minorHAnsi" w:hAnsiTheme="minorHAnsi"/>
                <w:color w:val="000000"/>
                <w:sz w:val="24"/>
                <w:szCs w:val="24"/>
                <w:lang w:val="ru-RU" w:eastAsia="ru-RU"/>
              </w:rPr>
              <w:t>внурт.кв</w:t>
            </w:r>
            <w:proofErr w:type="spellEnd"/>
            <w:r w:rsidRPr="00AC7708">
              <w:rPr>
                <w:rFonts w:asciiTheme="minorHAnsi" w:hAnsiTheme="minorHAnsi"/>
                <w:color w:val="000000"/>
                <w:sz w:val="24"/>
                <w:szCs w:val="24"/>
                <w:lang w:val="ru-RU" w:eastAsia="ru-RU"/>
              </w:rPr>
              <w:t>. ж/</w:t>
            </w:r>
            <w:proofErr w:type="spellStart"/>
            <w:r w:rsidRPr="00AC7708">
              <w:rPr>
                <w:rFonts w:asciiTheme="minorHAnsi" w:hAnsiTheme="minorHAnsi"/>
                <w:color w:val="000000"/>
                <w:sz w:val="24"/>
                <w:szCs w:val="24"/>
                <w:lang w:val="ru-RU" w:eastAsia="ru-RU"/>
              </w:rPr>
              <w:t>мкр</w:t>
            </w:r>
            <w:proofErr w:type="spellEnd"/>
            <w:r w:rsidRPr="00AC7708">
              <w:rPr>
                <w:rFonts w:asciiTheme="minorHAnsi" w:hAnsiTheme="minorHAnsi"/>
                <w:color w:val="000000"/>
                <w:sz w:val="24"/>
                <w:szCs w:val="24"/>
                <w:lang w:val="ru-RU" w:eastAsia="ru-RU"/>
              </w:rPr>
              <w:t xml:space="preserve">. ул. </w:t>
            </w:r>
            <w:proofErr w:type="gramStart"/>
            <w:r w:rsidRPr="00AC7708">
              <w:rPr>
                <w:rFonts w:asciiTheme="minorHAnsi" w:hAnsiTheme="minorHAnsi"/>
                <w:color w:val="000000"/>
                <w:sz w:val="24"/>
                <w:szCs w:val="24"/>
                <w:lang w:val="ru-RU" w:eastAsia="ru-RU"/>
              </w:rPr>
              <w:t>Советская</w:t>
            </w:r>
            <w:proofErr w:type="gramEnd"/>
            <w:r w:rsidRPr="00AC7708">
              <w:rPr>
                <w:rFonts w:asciiTheme="minorHAnsi" w:hAnsiTheme="minorHAnsi"/>
                <w:color w:val="000000"/>
                <w:sz w:val="24"/>
                <w:szCs w:val="24"/>
                <w:lang w:val="ru-RU" w:eastAsia="ru-RU"/>
              </w:rPr>
              <w:t xml:space="preserve"> - 3340м.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200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10</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От КНС -1 к ул. Покровская - 300м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50-Ф100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11</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Pr="00AC7708">
              <w:rPr>
                <w:rFonts w:asciiTheme="minorHAnsi" w:hAnsiTheme="minorHAnsi"/>
                <w:color w:val="000000"/>
                <w:sz w:val="24"/>
                <w:szCs w:val="24"/>
                <w:lang w:val="ru-RU" w:eastAsia="ru-RU"/>
              </w:rPr>
              <w:t>Бамбуриха</w:t>
            </w:r>
            <w:proofErr w:type="spellEnd"/>
            <w:r w:rsidRPr="00AC7708">
              <w:rPr>
                <w:rFonts w:asciiTheme="minorHAnsi" w:hAnsiTheme="minorHAnsi"/>
                <w:color w:val="000000"/>
                <w:sz w:val="24"/>
                <w:szCs w:val="24"/>
                <w:lang w:val="ru-RU" w:eastAsia="ru-RU"/>
              </w:rPr>
              <w:t xml:space="preserve"> - 477м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12</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Пушкарская - 151м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13</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Васильевская – Совхозная - 300м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65</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14</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Дюкер ул. Коровники – с. Сельцо</w:t>
            </w:r>
            <w:proofErr w:type="gramStart"/>
            <w:r w:rsidRPr="00AC7708">
              <w:rPr>
                <w:rFonts w:asciiTheme="minorHAnsi" w:hAnsiTheme="minorHAnsi"/>
                <w:color w:val="000000"/>
                <w:sz w:val="24"/>
                <w:szCs w:val="24"/>
                <w:lang w:val="ru-RU" w:eastAsia="ru-RU"/>
              </w:rPr>
              <w:t>.</w:t>
            </w:r>
            <w:proofErr w:type="gramEnd"/>
            <w:r w:rsidRPr="00AC7708">
              <w:rPr>
                <w:rFonts w:asciiTheme="minorHAnsi" w:hAnsiTheme="minorHAnsi"/>
                <w:color w:val="000000"/>
                <w:sz w:val="24"/>
                <w:szCs w:val="24"/>
                <w:lang w:val="ru-RU" w:eastAsia="ru-RU"/>
              </w:rPr>
              <w:t xml:space="preserve"> </w:t>
            </w:r>
            <w:proofErr w:type="gramStart"/>
            <w:r w:rsidRPr="00AC7708">
              <w:rPr>
                <w:rFonts w:asciiTheme="minorHAnsi" w:hAnsiTheme="minorHAnsi"/>
                <w:color w:val="000000"/>
                <w:sz w:val="24"/>
                <w:szCs w:val="24"/>
                <w:lang w:val="ru-RU" w:eastAsia="ru-RU"/>
              </w:rPr>
              <w:t>у</w:t>
            </w:r>
            <w:proofErr w:type="gramEnd"/>
            <w:r w:rsidRPr="00AC7708">
              <w:rPr>
                <w:rFonts w:asciiTheme="minorHAnsi" w:hAnsiTheme="minorHAnsi"/>
                <w:color w:val="000000"/>
                <w:sz w:val="24"/>
                <w:szCs w:val="24"/>
                <w:lang w:val="ru-RU" w:eastAsia="ru-RU"/>
              </w:rPr>
              <w:t xml:space="preserve">л. Центральная - 223м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300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15</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Дюкер ул. Ленина – ул. Пушкарская - 289м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146</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16</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Дюкер ул. </w:t>
            </w:r>
            <w:proofErr w:type="gramStart"/>
            <w:r w:rsidRPr="00AC7708">
              <w:rPr>
                <w:rFonts w:asciiTheme="minorHAnsi" w:hAnsiTheme="minorHAnsi"/>
                <w:color w:val="000000"/>
                <w:sz w:val="24"/>
                <w:szCs w:val="24"/>
                <w:lang w:val="ru-RU" w:eastAsia="ru-RU"/>
              </w:rPr>
              <w:t>Спасская</w:t>
            </w:r>
            <w:proofErr w:type="gramEnd"/>
            <w:r w:rsidRPr="00AC7708">
              <w:rPr>
                <w:rFonts w:asciiTheme="minorHAnsi" w:hAnsiTheme="minorHAnsi"/>
                <w:color w:val="000000"/>
                <w:sz w:val="24"/>
                <w:szCs w:val="24"/>
                <w:lang w:val="ru-RU" w:eastAsia="ru-RU"/>
              </w:rPr>
              <w:t xml:space="preserve"> – ул. Красноармейская - 132м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146</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17</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Дюкер ул. Шмидта – ул. Набережная - 88м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160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18</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Дюкер ул. Калинина – ул. Михайловская - 240м</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146</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lastRenderedPageBreak/>
              <w:t>19</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Дюкер ул. Ленина – ул. Колхозная - 174м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146</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20</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 От КНС 4 до ВК -16 ул. Гоголя - 952м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21</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Набережная – ул. Ленина – ул. Пушкарская - 534м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200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22</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Колхозная  от д. 1 до 84  ул. Михайловская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23</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Пер. Садовый д. 10 до</w:t>
            </w:r>
            <w:proofErr w:type="gramStart"/>
            <w:r w:rsidRPr="00AC7708">
              <w:rPr>
                <w:rFonts w:asciiTheme="minorHAnsi" w:hAnsiTheme="minorHAnsi"/>
                <w:color w:val="000000"/>
                <w:sz w:val="24"/>
                <w:szCs w:val="24"/>
                <w:lang w:val="ru-RU" w:eastAsia="ru-RU"/>
              </w:rPr>
              <w:t xml:space="preserve">  Б</w:t>
            </w:r>
            <w:proofErr w:type="gramEnd"/>
            <w:r w:rsidRPr="00AC7708">
              <w:rPr>
                <w:rFonts w:asciiTheme="minorHAnsi" w:hAnsiTheme="minorHAnsi"/>
                <w:color w:val="000000"/>
                <w:sz w:val="24"/>
                <w:szCs w:val="24"/>
                <w:lang w:val="ru-RU" w:eastAsia="ru-RU"/>
              </w:rPr>
              <w:t>ул. Всполье</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24</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Б. Всполье д. 17 до д. 33А ул. Гоголя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160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25</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Гоголя д. 19Б  -  29</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26</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Советская к д. 33</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27</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Советская д. 38</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28</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Мелиораторов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29</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gramStart"/>
            <w:r w:rsidRPr="00AC7708">
              <w:rPr>
                <w:rFonts w:asciiTheme="minorHAnsi" w:hAnsiTheme="minorHAnsi"/>
                <w:color w:val="000000"/>
                <w:sz w:val="24"/>
                <w:szCs w:val="24"/>
                <w:lang w:val="ru-RU" w:eastAsia="ru-RU"/>
              </w:rPr>
              <w:t>Старая</w:t>
            </w:r>
            <w:proofErr w:type="gramEnd"/>
            <w:r w:rsidRPr="00AC7708">
              <w:rPr>
                <w:rFonts w:asciiTheme="minorHAnsi" w:hAnsiTheme="minorHAnsi"/>
                <w:color w:val="000000"/>
                <w:sz w:val="24"/>
                <w:szCs w:val="24"/>
                <w:lang w:val="ru-RU" w:eastAsia="ru-RU"/>
              </w:rPr>
              <w:t xml:space="preserve"> – Теремки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30</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Промышленная от ВК-24-20, ВК 23-А, ВК 21- ВК 7</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150-250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31</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proofErr w:type="spellStart"/>
            <w:r w:rsidRPr="00AC7708">
              <w:rPr>
                <w:rFonts w:asciiTheme="minorHAnsi" w:hAnsiTheme="minorHAnsi"/>
                <w:color w:val="000000"/>
                <w:sz w:val="24"/>
                <w:szCs w:val="24"/>
                <w:lang w:val="ru-RU" w:eastAsia="ru-RU"/>
              </w:rPr>
              <w:t>Бл</w:t>
            </w:r>
            <w:proofErr w:type="spellEnd"/>
            <w:r w:rsidRPr="00AC7708">
              <w:rPr>
                <w:rFonts w:asciiTheme="minorHAnsi" w:hAnsiTheme="minorHAnsi"/>
                <w:color w:val="000000"/>
                <w:sz w:val="24"/>
                <w:szCs w:val="24"/>
                <w:lang w:val="ru-RU" w:eastAsia="ru-RU"/>
              </w:rPr>
              <w:t xml:space="preserve">. Всполье </w:t>
            </w:r>
            <w:proofErr w:type="spellStart"/>
            <w:r w:rsidRPr="00AC7708">
              <w:rPr>
                <w:rFonts w:asciiTheme="minorHAnsi" w:hAnsiTheme="minorHAnsi"/>
                <w:color w:val="000000"/>
                <w:sz w:val="24"/>
                <w:szCs w:val="24"/>
                <w:lang w:val="ru-RU" w:eastAsia="ru-RU"/>
              </w:rPr>
              <w:t>водопров</w:t>
            </w:r>
            <w:proofErr w:type="spellEnd"/>
            <w:r w:rsidRPr="00AC7708">
              <w:rPr>
                <w:rFonts w:asciiTheme="minorHAnsi" w:hAnsiTheme="minorHAnsi"/>
                <w:color w:val="000000"/>
                <w:sz w:val="24"/>
                <w:szCs w:val="24"/>
                <w:lang w:val="ru-RU" w:eastAsia="ru-RU"/>
              </w:rPr>
              <w:t xml:space="preserve">. Линия к домам № 10, 4, 29 , 27, 2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50-100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32</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Гоголя к домам № 41 ,43, 45, 51</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33</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Шаховского от д. 25 – 35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63</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34</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Профсоюзная ВК-3 до ВК-5</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35</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gramStart"/>
            <w:r w:rsidRPr="00AC7708">
              <w:rPr>
                <w:rFonts w:asciiTheme="minorHAnsi" w:hAnsiTheme="minorHAnsi"/>
                <w:color w:val="000000"/>
                <w:sz w:val="24"/>
                <w:szCs w:val="24"/>
                <w:lang w:val="ru-RU" w:eastAsia="ru-RU"/>
              </w:rPr>
              <w:t>Туристическая</w:t>
            </w:r>
            <w:proofErr w:type="gramEnd"/>
            <w:r w:rsidRPr="00AC7708">
              <w:rPr>
                <w:rFonts w:asciiTheme="minorHAnsi" w:hAnsiTheme="minorHAnsi"/>
                <w:color w:val="000000"/>
                <w:sz w:val="24"/>
                <w:szCs w:val="24"/>
                <w:lang w:val="ru-RU" w:eastAsia="ru-RU"/>
              </w:rPr>
              <w:t xml:space="preserve"> от д.12 до д. 97 ул. Гоголя</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36</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Пер. Покровский Ф 100</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37</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Покровская д.53 – 67</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38</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Ленина  д. 123 – 133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39</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Pr="00AC7708">
              <w:rPr>
                <w:rFonts w:asciiTheme="minorHAnsi" w:hAnsiTheme="minorHAnsi"/>
                <w:color w:val="000000"/>
                <w:sz w:val="24"/>
                <w:szCs w:val="24"/>
                <w:lang w:val="ru-RU" w:eastAsia="ru-RU"/>
              </w:rPr>
              <w:t>Гастева</w:t>
            </w:r>
            <w:proofErr w:type="spellEnd"/>
            <w:r w:rsidRPr="00AC7708">
              <w:rPr>
                <w:rFonts w:asciiTheme="minorHAnsi" w:hAnsiTheme="minorHAnsi"/>
                <w:color w:val="000000"/>
                <w:sz w:val="24"/>
                <w:szCs w:val="24"/>
                <w:lang w:val="ru-RU" w:eastAsia="ru-RU"/>
              </w:rPr>
              <w:t xml:space="preserve">  д. 44 – 50.</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40</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Слободская д. 34 – 47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41</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Pr="00AC7708">
              <w:rPr>
                <w:rFonts w:asciiTheme="minorHAnsi" w:hAnsiTheme="minorHAnsi"/>
                <w:color w:val="000000"/>
                <w:sz w:val="24"/>
                <w:szCs w:val="24"/>
                <w:lang w:val="ru-RU" w:eastAsia="ru-RU"/>
              </w:rPr>
              <w:t>Гастева</w:t>
            </w:r>
            <w:proofErr w:type="spellEnd"/>
            <w:r w:rsidRPr="00AC7708">
              <w:rPr>
                <w:rFonts w:asciiTheme="minorHAnsi" w:hAnsiTheme="minorHAnsi"/>
                <w:color w:val="000000"/>
                <w:sz w:val="24"/>
                <w:szCs w:val="24"/>
                <w:lang w:val="ru-RU" w:eastAsia="ru-RU"/>
              </w:rPr>
              <w:t xml:space="preserve"> д. 2В – 2</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42</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w:t>
            </w:r>
            <w:proofErr w:type="spellStart"/>
            <w:r w:rsidRPr="00AC7708">
              <w:rPr>
                <w:rFonts w:asciiTheme="minorHAnsi" w:hAnsiTheme="minorHAnsi"/>
                <w:color w:val="000000"/>
                <w:sz w:val="24"/>
                <w:szCs w:val="24"/>
                <w:lang w:val="ru-RU" w:eastAsia="ru-RU"/>
              </w:rPr>
              <w:t>Гастева</w:t>
            </w:r>
            <w:proofErr w:type="spellEnd"/>
            <w:r w:rsidRPr="00AC7708">
              <w:rPr>
                <w:rFonts w:asciiTheme="minorHAnsi" w:hAnsiTheme="minorHAnsi"/>
                <w:color w:val="000000"/>
                <w:sz w:val="24"/>
                <w:szCs w:val="24"/>
                <w:lang w:val="ru-RU" w:eastAsia="ru-RU"/>
              </w:rPr>
              <w:t xml:space="preserve"> д. 24б – средняя школа № 2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25</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43</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Крупская от д. 5 – 7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44</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Крупская внутриплощадочные сети Детдом № 5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50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45</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Шмидта  д. 1 – 19</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46</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Ул. Ильинская д. 16 – до ул. Шмидта    </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nil"/>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47</w:t>
            </w:r>
          </w:p>
        </w:tc>
        <w:tc>
          <w:tcPr>
            <w:tcW w:w="6394" w:type="dxa"/>
            <w:tcBorders>
              <w:top w:val="nil"/>
              <w:left w:val="nil"/>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Ул. Молодежная д. 29 – до д. 15 по ул. Мичурина</w:t>
            </w:r>
          </w:p>
        </w:tc>
        <w:tc>
          <w:tcPr>
            <w:tcW w:w="1418" w:type="dxa"/>
            <w:tcBorders>
              <w:top w:val="nil"/>
              <w:left w:val="nil"/>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r w:rsidR="00403A73" w:rsidRPr="00AC7708" w:rsidTr="000F6776">
        <w:trPr>
          <w:trHeight w:val="330"/>
          <w:jc w:val="center"/>
        </w:trPr>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3A73" w:rsidRPr="00AC7708" w:rsidRDefault="00403A73" w:rsidP="000F6776">
            <w:pPr>
              <w:widowControl/>
              <w:jc w:val="center"/>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48</w:t>
            </w:r>
          </w:p>
        </w:tc>
        <w:tc>
          <w:tcPr>
            <w:tcW w:w="63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3A73" w:rsidRPr="00AC7708" w:rsidRDefault="00403A73" w:rsidP="000F6776">
            <w:pPr>
              <w:widowControl/>
              <w:rPr>
                <w:rFonts w:asciiTheme="minorHAnsi" w:hAnsiTheme="minorHAnsi"/>
                <w:color w:val="000000"/>
                <w:sz w:val="24"/>
                <w:szCs w:val="24"/>
                <w:lang w:val="ru-RU" w:eastAsia="ru-RU"/>
              </w:rPr>
            </w:pPr>
            <w:r w:rsidRPr="00AC7708">
              <w:rPr>
                <w:rFonts w:asciiTheme="minorHAnsi" w:hAnsiTheme="minorHAnsi"/>
                <w:color w:val="000000"/>
                <w:sz w:val="24"/>
                <w:szCs w:val="24"/>
                <w:lang w:val="ru-RU" w:eastAsia="ru-RU"/>
              </w:rPr>
              <w:t xml:space="preserve">Пер. Энгельса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3A73" w:rsidRPr="00AC7708" w:rsidRDefault="002D3508" w:rsidP="000F6776">
            <w:pPr>
              <w:widowControl/>
              <w:jc w:val="center"/>
              <w:rPr>
                <w:rFonts w:asciiTheme="minorHAnsi" w:hAnsiTheme="minorHAnsi"/>
                <w:color w:val="000000"/>
                <w:sz w:val="24"/>
                <w:szCs w:val="24"/>
                <w:lang w:val="ru-RU" w:eastAsia="ru-RU"/>
              </w:rPr>
            </w:pPr>
            <w:r w:rsidRPr="00AC7708">
              <w:rPr>
                <w:rFonts w:asciiTheme="minorHAnsi" w:hAnsiTheme="minorHAnsi"/>
              </w:rPr>
              <w:t>Ø</w:t>
            </w:r>
            <w:r w:rsidRPr="00AC7708">
              <w:rPr>
                <w:rFonts w:asciiTheme="minorHAnsi" w:hAnsiTheme="minorHAnsi"/>
                <w:color w:val="000000"/>
                <w:sz w:val="24"/>
                <w:szCs w:val="24"/>
                <w:lang w:val="ru-RU" w:eastAsia="ru-RU"/>
              </w:rPr>
              <w:t xml:space="preserve"> </w:t>
            </w:r>
            <w:r w:rsidR="00403A73" w:rsidRPr="00AC7708">
              <w:rPr>
                <w:rFonts w:asciiTheme="minorHAnsi" w:hAnsiTheme="minorHAnsi"/>
                <w:color w:val="000000"/>
                <w:sz w:val="24"/>
                <w:szCs w:val="24"/>
                <w:lang w:val="ru-RU" w:eastAsia="ru-RU"/>
              </w:rPr>
              <w:t>100</w:t>
            </w:r>
          </w:p>
        </w:tc>
      </w:tr>
    </w:tbl>
    <w:p w:rsidR="005E3ED7" w:rsidRPr="00AC7708" w:rsidRDefault="005E3ED7" w:rsidP="008E57E3">
      <w:pPr>
        <w:pStyle w:val="a3"/>
        <w:spacing w:before="47" w:line="360" w:lineRule="auto"/>
        <w:ind w:left="112" w:right="101" w:firstLine="566"/>
        <w:jc w:val="both"/>
        <w:rPr>
          <w:rFonts w:asciiTheme="minorHAnsi" w:hAnsiTheme="minorHAnsi"/>
          <w:sz w:val="24"/>
          <w:szCs w:val="24"/>
          <w:lang w:val="ru-RU"/>
        </w:rPr>
      </w:pPr>
    </w:p>
    <w:p w:rsidR="00403A73" w:rsidRDefault="00E42678" w:rsidP="000F6776">
      <w:pPr>
        <w:pStyle w:val="a3"/>
        <w:spacing w:before="47" w:line="360" w:lineRule="auto"/>
        <w:ind w:left="112" w:right="101" w:firstLine="566"/>
        <w:jc w:val="both"/>
        <w:rPr>
          <w:rFonts w:asciiTheme="minorHAnsi" w:hAnsiTheme="minorHAnsi"/>
          <w:sz w:val="24"/>
          <w:szCs w:val="24"/>
          <w:lang w:val="ru-RU"/>
        </w:rPr>
      </w:pPr>
      <w:r w:rsidRPr="00AC7708">
        <w:rPr>
          <w:rFonts w:asciiTheme="minorHAnsi" w:hAnsiTheme="minorHAnsi"/>
          <w:sz w:val="24"/>
          <w:szCs w:val="24"/>
          <w:lang w:val="ru-RU"/>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1834E6" w:rsidRPr="00AC7708">
        <w:rPr>
          <w:rFonts w:asciiTheme="minorHAnsi" w:hAnsiTheme="minorHAnsi"/>
          <w:sz w:val="24"/>
          <w:szCs w:val="24"/>
          <w:lang w:val="ru-RU"/>
        </w:rPr>
        <w:t>г.</w:t>
      </w:r>
      <w:r w:rsidR="000F6776">
        <w:rPr>
          <w:rFonts w:asciiTheme="minorHAnsi" w:hAnsiTheme="minorHAnsi"/>
          <w:sz w:val="24"/>
          <w:szCs w:val="24"/>
          <w:lang w:val="ru-RU"/>
        </w:rPr>
        <w:t xml:space="preserve"> </w:t>
      </w:r>
      <w:r w:rsidR="001834E6" w:rsidRPr="00AC7708">
        <w:rPr>
          <w:rFonts w:asciiTheme="minorHAnsi" w:hAnsiTheme="minorHAnsi"/>
          <w:sz w:val="24"/>
          <w:szCs w:val="24"/>
          <w:lang w:val="ru-RU"/>
        </w:rPr>
        <w:t>Суздаль</w:t>
      </w:r>
      <w:r w:rsidRPr="00AC7708">
        <w:rPr>
          <w:rFonts w:asciiTheme="minorHAnsi" w:hAnsiTheme="minorHAnsi"/>
          <w:sz w:val="24"/>
          <w:szCs w:val="24"/>
          <w:lang w:val="ru-RU"/>
        </w:rPr>
        <w:t>.</w:t>
      </w:r>
    </w:p>
    <w:p w:rsidR="000F6776" w:rsidRDefault="000F6776" w:rsidP="000F6776">
      <w:pPr>
        <w:pStyle w:val="a3"/>
        <w:spacing w:before="47" w:line="360" w:lineRule="auto"/>
        <w:ind w:left="112" w:right="101" w:firstLine="566"/>
        <w:jc w:val="both"/>
        <w:rPr>
          <w:rFonts w:asciiTheme="minorHAnsi" w:hAnsiTheme="minorHAnsi"/>
          <w:sz w:val="24"/>
          <w:szCs w:val="24"/>
          <w:lang w:val="ru-RU"/>
        </w:rPr>
      </w:pPr>
    </w:p>
    <w:p w:rsidR="004B32F5" w:rsidRPr="00AC7708" w:rsidRDefault="004B32F5" w:rsidP="000F6776">
      <w:pPr>
        <w:pStyle w:val="a3"/>
        <w:spacing w:before="2" w:line="360" w:lineRule="auto"/>
        <w:rPr>
          <w:rFonts w:asciiTheme="minorHAnsi" w:hAnsiTheme="minorHAnsi"/>
          <w:sz w:val="24"/>
          <w:szCs w:val="24"/>
          <w:highlight w:val="yellow"/>
          <w:lang w:val="ru-RU"/>
        </w:rPr>
      </w:pPr>
    </w:p>
    <w:sectPr w:rsidR="004B32F5" w:rsidRPr="00AC7708" w:rsidSect="000F6776">
      <w:pgSz w:w="11910" w:h="16840"/>
      <w:pgMar w:top="998" w:right="709" w:bottom="799" w:left="1021" w:header="584" w:footer="61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3DD4" w:rsidRDefault="00873DD4">
      <w:r>
        <w:separator/>
      </w:r>
    </w:p>
  </w:endnote>
  <w:endnote w:type="continuationSeparator" w:id="0">
    <w:p w:rsidR="00873DD4" w:rsidRDefault="00873D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Arial CYR">
    <w:panose1 w:val="020B0604020202020204"/>
    <w:charset w:val="CC"/>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816" w:rsidRDefault="00111816">
    <w:pPr>
      <w:pStyle w:val="a3"/>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955022706"/>
      <w:docPartObj>
        <w:docPartGallery w:val="Page Numbers (Bottom of Page)"/>
        <w:docPartUnique/>
      </w:docPartObj>
    </w:sdtPr>
    <w:sdtContent>
      <w:p w:rsidR="00111816" w:rsidRDefault="00111816">
        <w:pPr>
          <w:pStyle w:val="a3"/>
          <w:spacing w:line="14" w:lineRule="auto"/>
          <w:rPr>
            <w:sz w:val="20"/>
          </w:rPr>
        </w:pPr>
        <w:r w:rsidRPr="002D3508">
          <w:rPr>
            <w:noProof/>
            <w:sz w:val="20"/>
            <w:lang w:val="ru-RU" w:eastAsia="ru-RU"/>
          </w:rPr>
          <mc:AlternateContent>
            <mc:Choice Requires="wps">
              <w:drawing>
                <wp:anchor distT="0" distB="0" distL="114300" distR="114300" simplePos="0" relativeHeight="251666432" behindDoc="0" locked="0" layoutInCell="1" allowOverlap="1" wp14:anchorId="6A792B99" wp14:editId="458A7C4D">
                  <wp:simplePos x="0" y="0"/>
                  <wp:positionH relativeFrom="rightMargin">
                    <wp:align>center</wp:align>
                  </wp:positionH>
                  <wp:positionV relativeFrom="bottomMargin">
                    <wp:align>center</wp:align>
                  </wp:positionV>
                  <wp:extent cx="565785" cy="191770"/>
                  <wp:effectExtent l="0" t="0" r="0" b="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111816" w:rsidRPr="002D3508" w:rsidRDefault="00111816">
                              <w:pPr>
                                <w:pBdr>
                                  <w:top w:val="single" w:sz="4" w:space="1" w:color="7F7F7F" w:themeColor="background1" w:themeShade="7F"/>
                                </w:pBdr>
                                <w:jc w:val="center"/>
                                <w:rPr>
                                  <w:rFonts w:asciiTheme="minorHAnsi" w:hAnsiTheme="minorHAnsi"/>
                                  <w:b/>
                                  <w:color w:val="00B050"/>
                                </w:rPr>
                              </w:pPr>
                              <w:r w:rsidRPr="002D3508">
                                <w:rPr>
                                  <w:rFonts w:asciiTheme="minorHAnsi" w:hAnsiTheme="minorHAnsi"/>
                                  <w:b/>
                                  <w:color w:val="00B050"/>
                                </w:rPr>
                                <w:fldChar w:fldCharType="begin"/>
                              </w:r>
                              <w:r w:rsidRPr="002D3508">
                                <w:rPr>
                                  <w:rFonts w:asciiTheme="minorHAnsi" w:hAnsiTheme="minorHAnsi"/>
                                  <w:b/>
                                  <w:color w:val="00B050"/>
                                </w:rPr>
                                <w:instrText>PAGE   \* MERGEFORMAT</w:instrText>
                              </w:r>
                              <w:r w:rsidRPr="002D3508">
                                <w:rPr>
                                  <w:rFonts w:asciiTheme="minorHAnsi" w:hAnsiTheme="minorHAnsi"/>
                                  <w:b/>
                                  <w:color w:val="00B050"/>
                                </w:rPr>
                                <w:fldChar w:fldCharType="separate"/>
                              </w:r>
                              <w:r w:rsidR="003C4AA1" w:rsidRPr="003C4AA1">
                                <w:rPr>
                                  <w:rFonts w:asciiTheme="minorHAnsi" w:hAnsiTheme="minorHAnsi"/>
                                  <w:b/>
                                  <w:noProof/>
                                  <w:color w:val="00B050"/>
                                  <w:lang w:val="ru-RU"/>
                                </w:rPr>
                                <w:t>7</w:t>
                              </w:r>
                              <w:r w:rsidRPr="002D3508">
                                <w:rPr>
                                  <w:rFonts w:asciiTheme="minorHAnsi" w:hAnsiTheme="minorHAnsi"/>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12" o:spid="_x0000_s1027" style="position:absolute;margin-left:0;margin-top:0;width:44.55pt;height:15.1pt;rotation:180;flip:x;z-index:25166643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" filled="f" fillcolor="#c0504d" stroked="f" strokecolor="#5c83b4" strokeweight="2.25pt">
                  <v:textbox inset=",0,,0">
                    <w:txbxContent>
                      <w:p w:rsidR="00111816" w:rsidRPr="002D3508" w:rsidRDefault="00111816">
                        <w:pPr>
                          <w:pBdr>
                            <w:top w:val="single" w:sz="4" w:space="1" w:color="7F7F7F" w:themeColor="background1" w:themeShade="7F"/>
                          </w:pBdr>
                          <w:jc w:val="center"/>
                          <w:rPr>
                            <w:rFonts w:asciiTheme="minorHAnsi" w:hAnsiTheme="minorHAnsi"/>
                            <w:b/>
                            <w:color w:val="00B050"/>
                          </w:rPr>
                        </w:pPr>
                        <w:r w:rsidRPr="002D3508">
                          <w:rPr>
                            <w:rFonts w:asciiTheme="minorHAnsi" w:hAnsiTheme="minorHAnsi"/>
                            <w:b/>
                            <w:color w:val="00B050"/>
                          </w:rPr>
                          <w:fldChar w:fldCharType="begin"/>
                        </w:r>
                        <w:r w:rsidRPr="002D3508">
                          <w:rPr>
                            <w:rFonts w:asciiTheme="minorHAnsi" w:hAnsiTheme="minorHAnsi"/>
                            <w:b/>
                            <w:color w:val="00B050"/>
                          </w:rPr>
                          <w:instrText>PAGE   \* MERGEFORMAT</w:instrText>
                        </w:r>
                        <w:r w:rsidRPr="002D3508">
                          <w:rPr>
                            <w:rFonts w:asciiTheme="minorHAnsi" w:hAnsiTheme="minorHAnsi"/>
                            <w:b/>
                            <w:color w:val="00B050"/>
                          </w:rPr>
                          <w:fldChar w:fldCharType="separate"/>
                        </w:r>
                        <w:r w:rsidR="003C4AA1" w:rsidRPr="003C4AA1">
                          <w:rPr>
                            <w:rFonts w:asciiTheme="minorHAnsi" w:hAnsiTheme="minorHAnsi"/>
                            <w:b/>
                            <w:noProof/>
                            <w:color w:val="00B050"/>
                            <w:lang w:val="ru-RU"/>
                          </w:rPr>
                          <w:t>7</w:t>
                        </w:r>
                        <w:r w:rsidRPr="002D3508">
                          <w:rPr>
                            <w:rFonts w:asciiTheme="minorHAnsi" w:hAnsiTheme="minorHAnsi"/>
                            <w:b/>
                            <w:color w:val="00B050"/>
                          </w:rPr>
                          <w:fldChar w:fldCharType="end"/>
                        </w:r>
                      </w:p>
                    </w:txbxContent>
                  </v:textbox>
                  <w10:wrap anchorx="margin" anchory="margin"/>
                </v:rect>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1378923760"/>
      <w:docPartObj>
        <w:docPartGallery w:val="Page Numbers (Bottom of Page)"/>
        <w:docPartUnique/>
      </w:docPartObj>
    </w:sdtPr>
    <w:sdtContent>
      <w:p w:rsidR="00111816" w:rsidRDefault="00111816">
        <w:pPr>
          <w:pStyle w:val="a3"/>
          <w:spacing w:line="14" w:lineRule="auto"/>
          <w:rPr>
            <w:sz w:val="20"/>
          </w:rPr>
        </w:pPr>
        <w:r w:rsidRPr="00937069">
          <w:rPr>
            <w:noProof/>
            <w:sz w:val="20"/>
            <w:lang w:val="ru-RU" w:eastAsia="ru-RU"/>
          </w:rPr>
          <mc:AlternateContent>
            <mc:Choice Requires="wps">
              <w:drawing>
                <wp:anchor distT="0" distB="0" distL="114300" distR="114300" simplePos="0" relativeHeight="251668480" behindDoc="0" locked="0" layoutInCell="1" allowOverlap="1">
                  <wp:simplePos x="0" y="0"/>
                  <wp:positionH relativeFrom="rightMargin">
                    <wp:align>center</wp:align>
                  </wp:positionH>
                  <wp:positionV relativeFrom="bottomMargin">
                    <wp:align>center</wp:align>
                  </wp:positionV>
                  <wp:extent cx="565785" cy="191770"/>
                  <wp:effectExtent l="0" t="0" r="0" b="0"/>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111816" w:rsidRPr="00937069" w:rsidRDefault="00111816">
                              <w:pPr>
                                <w:pBdr>
                                  <w:top w:val="single" w:sz="4" w:space="1" w:color="7F7F7F" w:themeColor="background1" w:themeShade="7F"/>
                                </w:pBdr>
                                <w:jc w:val="center"/>
                                <w:rPr>
                                  <w:rFonts w:asciiTheme="minorHAnsi" w:hAnsiTheme="minorHAnsi"/>
                                  <w:b/>
                                  <w:color w:val="00B050"/>
                                </w:rPr>
                              </w:pPr>
                              <w:r w:rsidRPr="00937069">
                                <w:rPr>
                                  <w:rFonts w:asciiTheme="minorHAnsi" w:hAnsiTheme="minorHAnsi"/>
                                  <w:b/>
                                  <w:color w:val="00B050"/>
                                </w:rPr>
                                <w:fldChar w:fldCharType="begin"/>
                              </w:r>
                              <w:r w:rsidRPr="00937069">
                                <w:rPr>
                                  <w:rFonts w:asciiTheme="minorHAnsi" w:hAnsiTheme="minorHAnsi"/>
                                  <w:b/>
                                  <w:color w:val="00B050"/>
                                </w:rPr>
                                <w:instrText>PAGE   \* MERGEFORMAT</w:instrText>
                              </w:r>
                              <w:r w:rsidRPr="00937069">
                                <w:rPr>
                                  <w:rFonts w:asciiTheme="minorHAnsi" w:hAnsiTheme="minorHAnsi"/>
                                  <w:b/>
                                  <w:color w:val="00B050"/>
                                </w:rPr>
                                <w:fldChar w:fldCharType="separate"/>
                              </w:r>
                              <w:r w:rsidR="00EB02E1" w:rsidRPr="00EB02E1">
                                <w:rPr>
                                  <w:rFonts w:asciiTheme="minorHAnsi" w:hAnsiTheme="minorHAnsi"/>
                                  <w:b/>
                                  <w:noProof/>
                                  <w:color w:val="00B050"/>
                                  <w:lang w:val="ru-RU"/>
                                </w:rPr>
                                <w:t>46</w:t>
                              </w:r>
                              <w:r w:rsidRPr="00937069">
                                <w:rPr>
                                  <w:rFonts w:asciiTheme="minorHAnsi" w:hAnsiTheme="minorHAnsi"/>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19" o:spid="_x0000_s1028" style="position:absolute;margin-left:0;margin-top:0;width:44.55pt;height:15.1pt;rotation:180;flip:x;z-index:25166848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" filled="f" fillcolor="#c0504d" stroked="f" strokecolor="#5c83b4" strokeweight="2.25pt">
                  <v:textbox inset=",0,,0">
                    <w:txbxContent>
                      <w:p w:rsidR="00111816" w:rsidRPr="00937069" w:rsidRDefault="00111816">
                        <w:pPr>
                          <w:pBdr>
                            <w:top w:val="single" w:sz="4" w:space="1" w:color="7F7F7F" w:themeColor="background1" w:themeShade="7F"/>
                          </w:pBdr>
                          <w:jc w:val="center"/>
                          <w:rPr>
                            <w:rFonts w:asciiTheme="minorHAnsi" w:hAnsiTheme="minorHAnsi"/>
                            <w:b/>
                            <w:color w:val="00B050"/>
                          </w:rPr>
                        </w:pPr>
                        <w:r w:rsidRPr="00937069">
                          <w:rPr>
                            <w:rFonts w:asciiTheme="minorHAnsi" w:hAnsiTheme="minorHAnsi"/>
                            <w:b/>
                            <w:color w:val="00B050"/>
                          </w:rPr>
                          <w:fldChar w:fldCharType="begin"/>
                        </w:r>
                        <w:r w:rsidRPr="00937069">
                          <w:rPr>
                            <w:rFonts w:asciiTheme="minorHAnsi" w:hAnsiTheme="minorHAnsi"/>
                            <w:b/>
                            <w:color w:val="00B050"/>
                          </w:rPr>
                          <w:instrText>PAGE   \* MERGEFORMAT</w:instrText>
                        </w:r>
                        <w:r w:rsidRPr="00937069">
                          <w:rPr>
                            <w:rFonts w:asciiTheme="minorHAnsi" w:hAnsiTheme="minorHAnsi"/>
                            <w:b/>
                            <w:color w:val="00B050"/>
                          </w:rPr>
                          <w:fldChar w:fldCharType="separate"/>
                        </w:r>
                        <w:r w:rsidR="00EB02E1" w:rsidRPr="00EB02E1">
                          <w:rPr>
                            <w:rFonts w:asciiTheme="minorHAnsi" w:hAnsiTheme="minorHAnsi"/>
                            <w:b/>
                            <w:noProof/>
                            <w:color w:val="00B050"/>
                            <w:lang w:val="ru-RU"/>
                          </w:rPr>
                          <w:t>46</w:t>
                        </w:r>
                        <w:r w:rsidRPr="00937069">
                          <w:rPr>
                            <w:rFonts w:asciiTheme="minorHAnsi" w:hAnsiTheme="minorHAnsi"/>
                            <w:b/>
                            <w:color w:val="00B050"/>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3DD4" w:rsidRDefault="00873DD4">
      <w:r>
        <w:separator/>
      </w:r>
    </w:p>
  </w:footnote>
  <w:footnote w:type="continuationSeparator" w:id="0">
    <w:p w:rsidR="00873DD4" w:rsidRDefault="00873D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816" w:rsidRDefault="00111816">
    <w:pPr>
      <w:pStyle w:val="a3"/>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816" w:rsidRPr="007502D9" w:rsidRDefault="00111816" w:rsidP="007502D9">
    <w:pPr>
      <w:pStyle w:val="a8"/>
      <w:jc w:val="center"/>
      <w:rPr>
        <w:rFonts w:asciiTheme="minorHAnsi" w:hAnsiTheme="minorHAnsi"/>
        <w:lang w:val="ru-RU"/>
      </w:rPr>
    </w:pPr>
    <w:r w:rsidRPr="007502D9">
      <w:rPr>
        <w:rFonts w:asciiTheme="minorHAnsi" w:hAnsiTheme="minorHAnsi"/>
        <w:lang w:val="ru-RU"/>
      </w:rPr>
      <w:t xml:space="preserve">СХЕМА </w:t>
    </w:r>
    <w:r>
      <w:rPr>
        <w:rFonts w:asciiTheme="minorHAnsi" w:hAnsiTheme="minorHAnsi"/>
        <w:lang w:val="ru-RU"/>
      </w:rPr>
      <w:t>ВОДОСНАБЖЕНИЯ</w:t>
    </w:r>
    <w:r w:rsidRPr="007502D9">
      <w:rPr>
        <w:rFonts w:asciiTheme="minorHAnsi" w:hAnsiTheme="minorHAnsi"/>
        <w:lang w:val="ru-RU"/>
      </w:rPr>
      <w:t xml:space="preserve"> МУНИЦИПАЛЬНОГО ОБРАЗОВАНИЯ ГОРОД СУЗДАЛЬ </w:t>
    </w:r>
  </w:p>
  <w:p w:rsidR="00111816" w:rsidRPr="007502D9" w:rsidRDefault="00111816" w:rsidP="007502D9">
    <w:pPr>
      <w:pStyle w:val="a8"/>
      <w:jc w:val="center"/>
      <w:rPr>
        <w:rFonts w:asciiTheme="minorHAnsi" w:hAnsiTheme="minorHAnsi"/>
      </w:rPr>
    </w:pPr>
    <w:r w:rsidRPr="007502D9">
      <w:rPr>
        <w:rFonts w:asciiTheme="minorHAnsi" w:hAnsiTheme="minorHAnsi"/>
      </w:rPr>
      <w:t>ВЛАДИМИРСКОЙ ОБЛАСТИ ДО 2030 ГОДА</w:t>
    </w:r>
  </w:p>
  <w:p w:rsidR="00111816" w:rsidRDefault="00111816">
    <w:pPr>
      <w:pStyle w:val="a3"/>
      <w:spacing w:line="14" w:lineRule="auto"/>
      <w:rPr>
        <w:sz w:val="20"/>
      </w:rPr>
    </w:pPr>
    <w:r>
      <w:rPr>
        <w:noProof/>
        <w:lang w:val="ru-RU" w:eastAsia="ru-RU"/>
      </w:rPr>
      <mc:AlternateContent>
        <mc:Choice Requires="wps">
          <w:drawing>
            <wp:anchor distT="0" distB="0" distL="114300" distR="114300" simplePos="0" relativeHeight="502754200" behindDoc="1" locked="0" layoutInCell="1" allowOverlap="1" wp14:anchorId="0BAA05B4" wp14:editId="14A985A9">
              <wp:simplePos x="0" y="0"/>
              <wp:positionH relativeFrom="page">
                <wp:posOffset>723265</wp:posOffset>
              </wp:positionH>
              <wp:positionV relativeFrom="page">
                <wp:posOffset>359410</wp:posOffset>
              </wp:positionV>
              <wp:extent cx="6473190" cy="298450"/>
              <wp:effectExtent l="0" t="0" r="3810" b="6350"/>
              <wp:wrapNone/>
              <wp:docPr id="2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319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1816" w:rsidRPr="00E42678" w:rsidRDefault="00111816">
                          <w:pPr>
                            <w:ind w:left="2" w:right="2"/>
                            <w:jc w:val="center"/>
                            <w:rPr>
                              <w:sz w:val="20"/>
                              <w:lang w:val="ru-RU"/>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56.95pt;margin-top:28.3pt;width:509.7pt;height:23.5pt;z-index:-5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" filled="f" stroked="f">
              <v:textbox inset="0,0,0,0">
                <w:txbxContent>
                  <w:p w:rsidR="00111816" w:rsidRPr="00E42678" w:rsidRDefault="00111816">
                    <w:pPr>
                      <w:ind w:left="2" w:right="2"/>
                      <w:jc w:val="center"/>
                      <w:rPr>
                        <w:sz w:val="20"/>
                        <w:lang w:val="ru-RU"/>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578EB"/>
    <w:multiLevelType w:val="hybridMultilevel"/>
    <w:tmpl w:val="69EE5FBA"/>
    <w:lvl w:ilvl="0" w:tplc="0419000F">
      <w:start w:val="1"/>
      <w:numFmt w:val="decimal"/>
      <w:lvlText w:val="%1."/>
      <w:lvlJc w:val="left"/>
      <w:pPr>
        <w:ind w:left="1498" w:hanging="360"/>
      </w:pPr>
    </w:lvl>
    <w:lvl w:ilvl="1" w:tplc="04190019" w:tentative="1">
      <w:start w:val="1"/>
      <w:numFmt w:val="lowerLetter"/>
      <w:lvlText w:val="%2."/>
      <w:lvlJc w:val="left"/>
      <w:pPr>
        <w:ind w:left="2218" w:hanging="360"/>
      </w:pPr>
    </w:lvl>
    <w:lvl w:ilvl="2" w:tplc="0419001B" w:tentative="1">
      <w:start w:val="1"/>
      <w:numFmt w:val="lowerRoman"/>
      <w:lvlText w:val="%3."/>
      <w:lvlJc w:val="right"/>
      <w:pPr>
        <w:ind w:left="2938" w:hanging="180"/>
      </w:pPr>
    </w:lvl>
    <w:lvl w:ilvl="3" w:tplc="0419000F" w:tentative="1">
      <w:start w:val="1"/>
      <w:numFmt w:val="decimal"/>
      <w:lvlText w:val="%4."/>
      <w:lvlJc w:val="left"/>
      <w:pPr>
        <w:ind w:left="3658" w:hanging="360"/>
      </w:pPr>
    </w:lvl>
    <w:lvl w:ilvl="4" w:tplc="04190019" w:tentative="1">
      <w:start w:val="1"/>
      <w:numFmt w:val="lowerLetter"/>
      <w:lvlText w:val="%5."/>
      <w:lvlJc w:val="left"/>
      <w:pPr>
        <w:ind w:left="4378" w:hanging="360"/>
      </w:pPr>
    </w:lvl>
    <w:lvl w:ilvl="5" w:tplc="0419001B" w:tentative="1">
      <w:start w:val="1"/>
      <w:numFmt w:val="lowerRoman"/>
      <w:lvlText w:val="%6."/>
      <w:lvlJc w:val="right"/>
      <w:pPr>
        <w:ind w:left="5098" w:hanging="180"/>
      </w:pPr>
    </w:lvl>
    <w:lvl w:ilvl="6" w:tplc="0419000F" w:tentative="1">
      <w:start w:val="1"/>
      <w:numFmt w:val="decimal"/>
      <w:lvlText w:val="%7."/>
      <w:lvlJc w:val="left"/>
      <w:pPr>
        <w:ind w:left="5818" w:hanging="360"/>
      </w:pPr>
    </w:lvl>
    <w:lvl w:ilvl="7" w:tplc="04190019" w:tentative="1">
      <w:start w:val="1"/>
      <w:numFmt w:val="lowerLetter"/>
      <w:lvlText w:val="%8."/>
      <w:lvlJc w:val="left"/>
      <w:pPr>
        <w:ind w:left="6538" w:hanging="360"/>
      </w:pPr>
    </w:lvl>
    <w:lvl w:ilvl="8" w:tplc="0419001B" w:tentative="1">
      <w:start w:val="1"/>
      <w:numFmt w:val="lowerRoman"/>
      <w:lvlText w:val="%9."/>
      <w:lvlJc w:val="right"/>
      <w:pPr>
        <w:ind w:left="7258" w:hanging="180"/>
      </w:pPr>
    </w:lvl>
  </w:abstractNum>
  <w:abstractNum w:abstractNumId="1">
    <w:nsid w:val="0D2027D3"/>
    <w:multiLevelType w:val="hybridMultilevel"/>
    <w:tmpl w:val="E898C0D4"/>
    <w:lvl w:ilvl="0" w:tplc="48369BA8">
      <w:start w:val="1"/>
      <w:numFmt w:val="bullet"/>
      <w:lvlText w:val="─"/>
      <w:lvlJc w:val="left"/>
      <w:pPr>
        <w:ind w:left="928"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0CB008C"/>
    <w:multiLevelType w:val="hybridMultilevel"/>
    <w:tmpl w:val="6116F6D4"/>
    <w:lvl w:ilvl="0" w:tplc="04190001">
      <w:start w:val="1"/>
      <w:numFmt w:val="bullet"/>
      <w:lvlText w:val=""/>
      <w:lvlJc w:val="left"/>
      <w:pPr>
        <w:ind w:left="1398" w:hanging="360"/>
      </w:pPr>
      <w:rPr>
        <w:rFonts w:ascii="Symbol" w:hAnsi="Symbol" w:hint="default"/>
      </w:rPr>
    </w:lvl>
    <w:lvl w:ilvl="1" w:tplc="04190003" w:tentative="1">
      <w:start w:val="1"/>
      <w:numFmt w:val="bullet"/>
      <w:lvlText w:val="o"/>
      <w:lvlJc w:val="left"/>
      <w:pPr>
        <w:ind w:left="2118" w:hanging="360"/>
      </w:pPr>
      <w:rPr>
        <w:rFonts w:ascii="Courier New" w:hAnsi="Courier New" w:cs="Courier New" w:hint="default"/>
      </w:rPr>
    </w:lvl>
    <w:lvl w:ilvl="2" w:tplc="04190005" w:tentative="1">
      <w:start w:val="1"/>
      <w:numFmt w:val="bullet"/>
      <w:lvlText w:val=""/>
      <w:lvlJc w:val="left"/>
      <w:pPr>
        <w:ind w:left="2838" w:hanging="360"/>
      </w:pPr>
      <w:rPr>
        <w:rFonts w:ascii="Wingdings" w:hAnsi="Wingdings" w:hint="default"/>
      </w:rPr>
    </w:lvl>
    <w:lvl w:ilvl="3" w:tplc="04190001" w:tentative="1">
      <w:start w:val="1"/>
      <w:numFmt w:val="bullet"/>
      <w:lvlText w:val=""/>
      <w:lvlJc w:val="left"/>
      <w:pPr>
        <w:ind w:left="3558" w:hanging="360"/>
      </w:pPr>
      <w:rPr>
        <w:rFonts w:ascii="Symbol" w:hAnsi="Symbol" w:hint="default"/>
      </w:rPr>
    </w:lvl>
    <w:lvl w:ilvl="4" w:tplc="04190003" w:tentative="1">
      <w:start w:val="1"/>
      <w:numFmt w:val="bullet"/>
      <w:lvlText w:val="o"/>
      <w:lvlJc w:val="left"/>
      <w:pPr>
        <w:ind w:left="4278" w:hanging="360"/>
      </w:pPr>
      <w:rPr>
        <w:rFonts w:ascii="Courier New" w:hAnsi="Courier New" w:cs="Courier New" w:hint="default"/>
      </w:rPr>
    </w:lvl>
    <w:lvl w:ilvl="5" w:tplc="04190005" w:tentative="1">
      <w:start w:val="1"/>
      <w:numFmt w:val="bullet"/>
      <w:lvlText w:val=""/>
      <w:lvlJc w:val="left"/>
      <w:pPr>
        <w:ind w:left="4998" w:hanging="360"/>
      </w:pPr>
      <w:rPr>
        <w:rFonts w:ascii="Wingdings" w:hAnsi="Wingdings" w:hint="default"/>
      </w:rPr>
    </w:lvl>
    <w:lvl w:ilvl="6" w:tplc="04190001" w:tentative="1">
      <w:start w:val="1"/>
      <w:numFmt w:val="bullet"/>
      <w:lvlText w:val=""/>
      <w:lvlJc w:val="left"/>
      <w:pPr>
        <w:ind w:left="5718" w:hanging="360"/>
      </w:pPr>
      <w:rPr>
        <w:rFonts w:ascii="Symbol" w:hAnsi="Symbol" w:hint="default"/>
      </w:rPr>
    </w:lvl>
    <w:lvl w:ilvl="7" w:tplc="04190003" w:tentative="1">
      <w:start w:val="1"/>
      <w:numFmt w:val="bullet"/>
      <w:lvlText w:val="o"/>
      <w:lvlJc w:val="left"/>
      <w:pPr>
        <w:ind w:left="6438" w:hanging="360"/>
      </w:pPr>
      <w:rPr>
        <w:rFonts w:ascii="Courier New" w:hAnsi="Courier New" w:cs="Courier New" w:hint="default"/>
      </w:rPr>
    </w:lvl>
    <w:lvl w:ilvl="8" w:tplc="04190005" w:tentative="1">
      <w:start w:val="1"/>
      <w:numFmt w:val="bullet"/>
      <w:lvlText w:val=""/>
      <w:lvlJc w:val="left"/>
      <w:pPr>
        <w:ind w:left="7158" w:hanging="360"/>
      </w:pPr>
      <w:rPr>
        <w:rFonts w:ascii="Wingdings" w:hAnsi="Wingdings" w:hint="default"/>
      </w:rPr>
    </w:lvl>
  </w:abstractNum>
  <w:abstractNum w:abstractNumId="3">
    <w:nsid w:val="1D3F40D7"/>
    <w:multiLevelType w:val="hybridMultilevel"/>
    <w:tmpl w:val="668468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ECF2EC6"/>
    <w:multiLevelType w:val="hybridMultilevel"/>
    <w:tmpl w:val="3940DF7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1FCC7D95"/>
    <w:multiLevelType w:val="multilevel"/>
    <w:tmpl w:val="30D011D6"/>
    <w:lvl w:ilvl="0">
      <w:start w:val="3"/>
      <w:numFmt w:val="decimal"/>
      <w:lvlText w:val="%1"/>
      <w:lvlJc w:val="left"/>
      <w:pPr>
        <w:ind w:left="965"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2"/>
        <w:w w:val="99"/>
        <w:sz w:val="24"/>
        <w:szCs w:val="24"/>
      </w:rPr>
    </w:lvl>
    <w:lvl w:ilvl="2">
      <w:start w:val="1"/>
      <w:numFmt w:val="bullet"/>
      <w:lvlText w:val="•"/>
      <w:lvlJc w:val="left"/>
      <w:pPr>
        <w:ind w:left="2011" w:hanging="569"/>
      </w:pPr>
      <w:rPr>
        <w:rFonts w:hint="default"/>
      </w:rPr>
    </w:lvl>
    <w:lvl w:ilvl="3">
      <w:start w:val="1"/>
      <w:numFmt w:val="bullet"/>
      <w:lvlText w:val="•"/>
      <w:lvlJc w:val="left"/>
      <w:pPr>
        <w:ind w:left="3063" w:hanging="569"/>
      </w:pPr>
      <w:rPr>
        <w:rFonts w:hint="default"/>
      </w:rPr>
    </w:lvl>
    <w:lvl w:ilvl="4">
      <w:start w:val="1"/>
      <w:numFmt w:val="bullet"/>
      <w:lvlText w:val="•"/>
      <w:lvlJc w:val="left"/>
      <w:pPr>
        <w:ind w:left="4115" w:hanging="569"/>
      </w:pPr>
      <w:rPr>
        <w:rFonts w:hint="default"/>
      </w:rPr>
    </w:lvl>
    <w:lvl w:ilvl="5">
      <w:start w:val="1"/>
      <w:numFmt w:val="bullet"/>
      <w:lvlText w:val="•"/>
      <w:lvlJc w:val="left"/>
      <w:pPr>
        <w:ind w:left="5167" w:hanging="569"/>
      </w:pPr>
      <w:rPr>
        <w:rFonts w:hint="default"/>
      </w:rPr>
    </w:lvl>
    <w:lvl w:ilvl="6">
      <w:start w:val="1"/>
      <w:numFmt w:val="bullet"/>
      <w:lvlText w:val="•"/>
      <w:lvlJc w:val="left"/>
      <w:pPr>
        <w:ind w:left="6219" w:hanging="569"/>
      </w:pPr>
      <w:rPr>
        <w:rFonts w:hint="default"/>
      </w:rPr>
    </w:lvl>
    <w:lvl w:ilvl="7">
      <w:start w:val="1"/>
      <w:numFmt w:val="bullet"/>
      <w:lvlText w:val="•"/>
      <w:lvlJc w:val="left"/>
      <w:pPr>
        <w:ind w:left="7270" w:hanging="569"/>
      </w:pPr>
      <w:rPr>
        <w:rFonts w:hint="default"/>
      </w:rPr>
    </w:lvl>
    <w:lvl w:ilvl="8">
      <w:start w:val="1"/>
      <w:numFmt w:val="bullet"/>
      <w:lvlText w:val="•"/>
      <w:lvlJc w:val="left"/>
      <w:pPr>
        <w:ind w:left="8322" w:hanging="569"/>
      </w:pPr>
      <w:rPr>
        <w:rFonts w:hint="default"/>
      </w:rPr>
    </w:lvl>
  </w:abstractNum>
  <w:abstractNum w:abstractNumId="6">
    <w:nsid w:val="21B14218"/>
    <w:multiLevelType w:val="multilevel"/>
    <w:tmpl w:val="EAE87C56"/>
    <w:lvl w:ilvl="0">
      <w:start w:val="6"/>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7">
    <w:nsid w:val="2431322C"/>
    <w:multiLevelType w:val="multilevel"/>
    <w:tmpl w:val="7C0C344C"/>
    <w:lvl w:ilvl="0">
      <w:start w:val="3"/>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8">
    <w:nsid w:val="3B8B7BBB"/>
    <w:multiLevelType w:val="multilevel"/>
    <w:tmpl w:val="816ED008"/>
    <w:lvl w:ilvl="0">
      <w:start w:val="6"/>
      <w:numFmt w:val="decimal"/>
      <w:lvlText w:val="%1"/>
      <w:lvlJc w:val="left"/>
      <w:pPr>
        <w:ind w:left="4366" w:hanging="567"/>
      </w:pPr>
      <w:rPr>
        <w:rFonts w:hint="default"/>
      </w:rPr>
    </w:lvl>
    <w:lvl w:ilvl="1">
      <w:start w:val="1"/>
      <w:numFmt w:val="decimal"/>
      <w:lvlText w:val="%1.%2."/>
      <w:lvlJc w:val="left"/>
      <w:pPr>
        <w:ind w:left="2127"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5625" w:hanging="567"/>
      </w:pPr>
      <w:rPr>
        <w:rFonts w:hint="default"/>
      </w:rPr>
    </w:lvl>
    <w:lvl w:ilvl="3">
      <w:start w:val="1"/>
      <w:numFmt w:val="bullet"/>
      <w:lvlText w:val="•"/>
      <w:lvlJc w:val="left"/>
      <w:pPr>
        <w:ind w:left="6257" w:hanging="567"/>
      </w:pPr>
      <w:rPr>
        <w:rFonts w:hint="default"/>
      </w:rPr>
    </w:lvl>
    <w:lvl w:ilvl="4">
      <w:start w:val="1"/>
      <w:numFmt w:val="bullet"/>
      <w:lvlText w:val="•"/>
      <w:lvlJc w:val="left"/>
      <w:pPr>
        <w:ind w:left="6890" w:hanging="567"/>
      </w:pPr>
      <w:rPr>
        <w:rFonts w:hint="default"/>
      </w:rPr>
    </w:lvl>
    <w:lvl w:ilvl="5">
      <w:start w:val="1"/>
      <w:numFmt w:val="bullet"/>
      <w:lvlText w:val="•"/>
      <w:lvlJc w:val="left"/>
      <w:pPr>
        <w:ind w:left="7523" w:hanging="567"/>
      </w:pPr>
      <w:rPr>
        <w:rFonts w:hint="default"/>
      </w:rPr>
    </w:lvl>
    <w:lvl w:ilvl="6">
      <w:start w:val="1"/>
      <w:numFmt w:val="bullet"/>
      <w:lvlText w:val="•"/>
      <w:lvlJc w:val="left"/>
      <w:pPr>
        <w:ind w:left="8155" w:hanging="567"/>
      </w:pPr>
      <w:rPr>
        <w:rFonts w:hint="default"/>
      </w:rPr>
    </w:lvl>
    <w:lvl w:ilvl="7">
      <w:start w:val="1"/>
      <w:numFmt w:val="bullet"/>
      <w:lvlText w:val="•"/>
      <w:lvlJc w:val="left"/>
      <w:pPr>
        <w:ind w:left="8788" w:hanging="567"/>
      </w:pPr>
      <w:rPr>
        <w:rFonts w:hint="default"/>
      </w:rPr>
    </w:lvl>
    <w:lvl w:ilvl="8">
      <w:start w:val="1"/>
      <w:numFmt w:val="bullet"/>
      <w:lvlText w:val="•"/>
      <w:lvlJc w:val="left"/>
      <w:pPr>
        <w:ind w:left="9421" w:hanging="567"/>
      </w:pPr>
      <w:rPr>
        <w:rFonts w:hint="default"/>
      </w:rPr>
    </w:lvl>
  </w:abstractNum>
  <w:abstractNum w:abstractNumId="9">
    <w:nsid w:val="3C7E6CAC"/>
    <w:multiLevelType w:val="multilevel"/>
    <w:tmpl w:val="62721328"/>
    <w:lvl w:ilvl="0">
      <w:start w:val="4"/>
      <w:numFmt w:val="decimal"/>
      <w:lvlText w:val="%1"/>
      <w:lvlJc w:val="left"/>
      <w:pPr>
        <w:ind w:left="112" w:hanging="569"/>
      </w:pPr>
      <w:rPr>
        <w:rFonts w:hint="default"/>
      </w:rPr>
    </w:lvl>
    <w:lvl w:ilvl="1">
      <w:start w:val="1"/>
      <w:numFmt w:val="decimal"/>
      <w:lvlText w:val="%1.%2."/>
      <w:lvlJc w:val="left"/>
      <w:pPr>
        <w:ind w:left="1562" w:hanging="569"/>
      </w:pPr>
      <w:rPr>
        <w:rFonts w:ascii="Times New Roman" w:eastAsia="Times New Roman" w:hAnsi="Times New Roman" w:cs="Times New Roman" w:hint="default"/>
        <w:spacing w:val="-22"/>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0">
    <w:nsid w:val="3EB56328"/>
    <w:multiLevelType w:val="multilevel"/>
    <w:tmpl w:val="5E648AFA"/>
    <w:lvl w:ilvl="0">
      <w:start w:val="1"/>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1">
    <w:nsid w:val="43694994"/>
    <w:multiLevelType w:val="hybridMultilevel"/>
    <w:tmpl w:val="62C6A5F4"/>
    <w:lvl w:ilvl="0" w:tplc="ED127296">
      <w:start w:val="1"/>
      <w:numFmt w:val="decimal"/>
      <w:lvlText w:val="%1."/>
      <w:lvlJc w:val="left"/>
      <w:pPr>
        <w:ind w:left="112" w:hanging="284"/>
      </w:pPr>
      <w:rPr>
        <w:rFonts w:asciiTheme="minorHAnsi" w:eastAsia="Times New Roman" w:hAnsiTheme="minorHAnsi" w:cs="Times New Roman" w:hint="default"/>
        <w:spacing w:val="0"/>
        <w:w w:val="100"/>
        <w:sz w:val="24"/>
        <w:szCs w:val="24"/>
      </w:rPr>
    </w:lvl>
    <w:lvl w:ilvl="1" w:tplc="4C9EAE2C">
      <w:start w:val="1"/>
      <w:numFmt w:val="bullet"/>
      <w:lvlText w:val="•"/>
      <w:lvlJc w:val="left"/>
      <w:pPr>
        <w:ind w:left="1150" w:hanging="284"/>
      </w:pPr>
      <w:rPr>
        <w:rFonts w:hint="default"/>
      </w:rPr>
    </w:lvl>
    <w:lvl w:ilvl="2" w:tplc="5316F502">
      <w:start w:val="1"/>
      <w:numFmt w:val="bullet"/>
      <w:lvlText w:val="•"/>
      <w:lvlJc w:val="left"/>
      <w:pPr>
        <w:ind w:left="2181" w:hanging="284"/>
      </w:pPr>
      <w:rPr>
        <w:rFonts w:hint="default"/>
      </w:rPr>
    </w:lvl>
    <w:lvl w:ilvl="3" w:tplc="F814C088">
      <w:start w:val="1"/>
      <w:numFmt w:val="bullet"/>
      <w:lvlText w:val="•"/>
      <w:lvlJc w:val="left"/>
      <w:pPr>
        <w:ind w:left="3211" w:hanging="284"/>
      </w:pPr>
      <w:rPr>
        <w:rFonts w:hint="default"/>
      </w:rPr>
    </w:lvl>
    <w:lvl w:ilvl="4" w:tplc="97C01200">
      <w:start w:val="1"/>
      <w:numFmt w:val="bullet"/>
      <w:lvlText w:val="•"/>
      <w:lvlJc w:val="left"/>
      <w:pPr>
        <w:ind w:left="4242" w:hanging="284"/>
      </w:pPr>
      <w:rPr>
        <w:rFonts w:hint="default"/>
      </w:rPr>
    </w:lvl>
    <w:lvl w:ilvl="5" w:tplc="E088440C">
      <w:start w:val="1"/>
      <w:numFmt w:val="bullet"/>
      <w:lvlText w:val="•"/>
      <w:lvlJc w:val="left"/>
      <w:pPr>
        <w:ind w:left="5273" w:hanging="284"/>
      </w:pPr>
      <w:rPr>
        <w:rFonts w:hint="default"/>
      </w:rPr>
    </w:lvl>
    <w:lvl w:ilvl="6" w:tplc="05D2AF72">
      <w:start w:val="1"/>
      <w:numFmt w:val="bullet"/>
      <w:lvlText w:val="•"/>
      <w:lvlJc w:val="left"/>
      <w:pPr>
        <w:ind w:left="6303" w:hanging="284"/>
      </w:pPr>
      <w:rPr>
        <w:rFonts w:hint="default"/>
      </w:rPr>
    </w:lvl>
    <w:lvl w:ilvl="7" w:tplc="47B8CF52">
      <w:start w:val="1"/>
      <w:numFmt w:val="bullet"/>
      <w:lvlText w:val="•"/>
      <w:lvlJc w:val="left"/>
      <w:pPr>
        <w:ind w:left="7334" w:hanging="284"/>
      </w:pPr>
      <w:rPr>
        <w:rFonts w:hint="default"/>
      </w:rPr>
    </w:lvl>
    <w:lvl w:ilvl="8" w:tplc="1B8AC222">
      <w:start w:val="1"/>
      <w:numFmt w:val="bullet"/>
      <w:lvlText w:val="•"/>
      <w:lvlJc w:val="left"/>
      <w:pPr>
        <w:ind w:left="8365" w:hanging="284"/>
      </w:pPr>
      <w:rPr>
        <w:rFonts w:hint="default"/>
      </w:rPr>
    </w:lvl>
  </w:abstractNum>
  <w:abstractNum w:abstractNumId="12">
    <w:nsid w:val="4614401B"/>
    <w:multiLevelType w:val="hybridMultilevel"/>
    <w:tmpl w:val="CCEAE9D4"/>
    <w:lvl w:ilvl="0" w:tplc="A16C491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4704178C"/>
    <w:multiLevelType w:val="hybridMultilevel"/>
    <w:tmpl w:val="33B4FB1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4D2A7EA4"/>
    <w:multiLevelType w:val="hybridMultilevel"/>
    <w:tmpl w:val="AEF20936"/>
    <w:lvl w:ilvl="0" w:tplc="72B85B6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51DA5338"/>
    <w:multiLevelType w:val="multilevel"/>
    <w:tmpl w:val="1E30836E"/>
    <w:lvl w:ilvl="0">
      <w:start w:val="2"/>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6">
    <w:nsid w:val="53A11466"/>
    <w:multiLevelType w:val="multilevel"/>
    <w:tmpl w:val="8D4AD58E"/>
    <w:lvl w:ilvl="0">
      <w:start w:val="4"/>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2"/>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7">
    <w:nsid w:val="53E7140B"/>
    <w:multiLevelType w:val="multilevel"/>
    <w:tmpl w:val="26F4DC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w w:val="100"/>
        <w:sz w:val="24"/>
        <w:szCs w:val="24"/>
      </w:rPr>
    </w:lvl>
    <w:lvl w:ilvl="2">
      <w:start w:val="1"/>
      <w:numFmt w:val="decimal"/>
      <w:lvlText w:val="%1.%2.%3."/>
      <w:lvlJc w:val="left"/>
      <w:pPr>
        <w:ind w:left="1214" w:hanging="504"/>
      </w:pPr>
      <w:rPr>
        <w:rFonts w:hint="default"/>
        <w:w w:val="10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541042ED"/>
    <w:multiLevelType w:val="multilevel"/>
    <w:tmpl w:val="8E4A1088"/>
    <w:lvl w:ilvl="0">
      <w:start w:val="5"/>
      <w:numFmt w:val="decimal"/>
      <w:lvlText w:val="%1"/>
      <w:lvlJc w:val="left"/>
      <w:pPr>
        <w:ind w:left="250" w:hanging="567"/>
      </w:pPr>
      <w:rPr>
        <w:rFonts w:hint="default"/>
      </w:rPr>
    </w:lvl>
    <w:lvl w:ilvl="1">
      <w:start w:val="1"/>
      <w:numFmt w:val="decimal"/>
      <w:lvlText w:val="%1.%2."/>
      <w:lvlJc w:val="left"/>
      <w:pPr>
        <w:ind w:left="250"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2293" w:hanging="567"/>
      </w:pPr>
      <w:rPr>
        <w:rFonts w:hint="default"/>
      </w:rPr>
    </w:lvl>
    <w:lvl w:ilvl="3">
      <w:start w:val="1"/>
      <w:numFmt w:val="bullet"/>
      <w:lvlText w:val="•"/>
      <w:lvlJc w:val="left"/>
      <w:pPr>
        <w:ind w:left="3309" w:hanging="567"/>
      </w:pPr>
      <w:rPr>
        <w:rFonts w:hint="default"/>
      </w:rPr>
    </w:lvl>
    <w:lvl w:ilvl="4">
      <w:start w:val="1"/>
      <w:numFmt w:val="bullet"/>
      <w:lvlText w:val="•"/>
      <w:lvlJc w:val="left"/>
      <w:pPr>
        <w:ind w:left="4326" w:hanging="567"/>
      </w:pPr>
      <w:rPr>
        <w:rFonts w:hint="default"/>
      </w:rPr>
    </w:lvl>
    <w:lvl w:ilvl="5">
      <w:start w:val="1"/>
      <w:numFmt w:val="bullet"/>
      <w:lvlText w:val="•"/>
      <w:lvlJc w:val="left"/>
      <w:pPr>
        <w:ind w:left="5343" w:hanging="567"/>
      </w:pPr>
      <w:rPr>
        <w:rFonts w:hint="default"/>
      </w:rPr>
    </w:lvl>
    <w:lvl w:ilvl="6">
      <w:start w:val="1"/>
      <w:numFmt w:val="bullet"/>
      <w:lvlText w:val="•"/>
      <w:lvlJc w:val="left"/>
      <w:pPr>
        <w:ind w:left="6359" w:hanging="567"/>
      </w:pPr>
      <w:rPr>
        <w:rFonts w:hint="default"/>
      </w:rPr>
    </w:lvl>
    <w:lvl w:ilvl="7">
      <w:start w:val="1"/>
      <w:numFmt w:val="bullet"/>
      <w:lvlText w:val="•"/>
      <w:lvlJc w:val="left"/>
      <w:pPr>
        <w:ind w:left="7376" w:hanging="567"/>
      </w:pPr>
      <w:rPr>
        <w:rFonts w:hint="default"/>
      </w:rPr>
    </w:lvl>
    <w:lvl w:ilvl="8">
      <w:start w:val="1"/>
      <w:numFmt w:val="bullet"/>
      <w:lvlText w:val="•"/>
      <w:lvlJc w:val="left"/>
      <w:pPr>
        <w:ind w:left="8393" w:hanging="567"/>
      </w:pPr>
      <w:rPr>
        <w:rFonts w:hint="default"/>
      </w:rPr>
    </w:lvl>
  </w:abstractNum>
  <w:abstractNum w:abstractNumId="19">
    <w:nsid w:val="558D4571"/>
    <w:multiLevelType w:val="multilevel"/>
    <w:tmpl w:val="028ABBD6"/>
    <w:lvl w:ilvl="0">
      <w:start w:val="1"/>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5"/>
        <w:w w:val="99"/>
        <w:sz w:val="24"/>
        <w:szCs w:val="24"/>
      </w:rPr>
    </w:lvl>
    <w:lvl w:ilvl="2">
      <w:start w:val="1"/>
      <w:numFmt w:val="decimal"/>
      <w:lvlText w:val="%1.%2.%3."/>
      <w:lvlJc w:val="left"/>
      <w:pPr>
        <w:ind w:left="540" w:hanging="706"/>
      </w:pPr>
      <w:rPr>
        <w:rFonts w:ascii="Times New Roman" w:eastAsia="Times New Roman" w:hAnsi="Times New Roman" w:cs="Times New Roman" w:hint="default"/>
        <w:i w:val="0"/>
        <w:spacing w:val="-15"/>
        <w:w w:val="99"/>
        <w:sz w:val="24"/>
        <w:szCs w:val="24"/>
      </w:rPr>
    </w:lvl>
    <w:lvl w:ilvl="3">
      <w:start w:val="1"/>
      <w:numFmt w:val="bullet"/>
      <w:lvlText w:val="•"/>
      <w:lvlJc w:val="left"/>
      <w:pPr>
        <w:ind w:left="2736" w:hanging="706"/>
      </w:pPr>
      <w:rPr>
        <w:rFonts w:hint="default"/>
      </w:rPr>
    </w:lvl>
    <w:lvl w:ilvl="4">
      <w:start w:val="1"/>
      <w:numFmt w:val="bullet"/>
      <w:lvlText w:val="•"/>
      <w:lvlJc w:val="left"/>
      <w:pPr>
        <w:ind w:left="3835" w:hanging="706"/>
      </w:pPr>
      <w:rPr>
        <w:rFonts w:hint="default"/>
      </w:rPr>
    </w:lvl>
    <w:lvl w:ilvl="5">
      <w:start w:val="1"/>
      <w:numFmt w:val="bullet"/>
      <w:lvlText w:val="•"/>
      <w:lvlJc w:val="left"/>
      <w:pPr>
        <w:ind w:left="4933" w:hanging="706"/>
      </w:pPr>
      <w:rPr>
        <w:rFonts w:hint="default"/>
      </w:rPr>
    </w:lvl>
    <w:lvl w:ilvl="6">
      <w:start w:val="1"/>
      <w:numFmt w:val="bullet"/>
      <w:lvlText w:val="•"/>
      <w:lvlJc w:val="left"/>
      <w:pPr>
        <w:ind w:left="6032" w:hanging="706"/>
      </w:pPr>
      <w:rPr>
        <w:rFonts w:hint="default"/>
      </w:rPr>
    </w:lvl>
    <w:lvl w:ilvl="7">
      <w:start w:val="1"/>
      <w:numFmt w:val="bullet"/>
      <w:lvlText w:val="•"/>
      <w:lvlJc w:val="left"/>
      <w:pPr>
        <w:ind w:left="7130" w:hanging="706"/>
      </w:pPr>
      <w:rPr>
        <w:rFonts w:hint="default"/>
      </w:rPr>
    </w:lvl>
    <w:lvl w:ilvl="8">
      <w:start w:val="1"/>
      <w:numFmt w:val="bullet"/>
      <w:lvlText w:val="•"/>
      <w:lvlJc w:val="left"/>
      <w:pPr>
        <w:ind w:left="8229" w:hanging="706"/>
      </w:pPr>
      <w:rPr>
        <w:rFonts w:hint="default"/>
      </w:rPr>
    </w:lvl>
  </w:abstractNum>
  <w:abstractNum w:abstractNumId="20">
    <w:nsid w:val="58E042CF"/>
    <w:multiLevelType w:val="hybridMultilevel"/>
    <w:tmpl w:val="B80892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9DD3931"/>
    <w:multiLevelType w:val="hybridMultilevel"/>
    <w:tmpl w:val="ADC029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5B6C04B2"/>
    <w:multiLevelType w:val="multilevel"/>
    <w:tmpl w:val="0DFA9BF6"/>
    <w:lvl w:ilvl="0">
      <w:start w:val="3"/>
      <w:numFmt w:val="decimal"/>
      <w:lvlText w:val="%1"/>
      <w:lvlJc w:val="left"/>
      <w:pPr>
        <w:ind w:left="4306" w:hanging="567"/>
      </w:pPr>
      <w:rPr>
        <w:rFonts w:hint="default"/>
      </w:rPr>
    </w:lvl>
    <w:lvl w:ilvl="1">
      <w:start w:val="1"/>
      <w:numFmt w:val="decimal"/>
      <w:lvlText w:val="%1.%2."/>
      <w:lvlJc w:val="left"/>
      <w:pPr>
        <w:ind w:left="2694"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23">
    <w:nsid w:val="5BE0613D"/>
    <w:multiLevelType w:val="multilevel"/>
    <w:tmpl w:val="DD50F3F4"/>
    <w:lvl w:ilvl="0">
      <w:start w:val="5"/>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24">
    <w:nsid w:val="5D8F0538"/>
    <w:multiLevelType w:val="multilevel"/>
    <w:tmpl w:val="2FCE4CA0"/>
    <w:lvl w:ilvl="0">
      <w:start w:val="2"/>
      <w:numFmt w:val="decimal"/>
      <w:lvlText w:val="%1"/>
      <w:lvlJc w:val="left"/>
      <w:pPr>
        <w:ind w:left="2532" w:hanging="567"/>
      </w:pPr>
      <w:rPr>
        <w:rFonts w:hint="default"/>
      </w:rPr>
    </w:lvl>
    <w:lvl w:ilvl="1">
      <w:start w:val="1"/>
      <w:numFmt w:val="decimal"/>
      <w:lvlText w:val="%1.%2."/>
      <w:lvlJc w:val="left"/>
      <w:pPr>
        <w:ind w:left="1844"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112" w:hanging="284"/>
      </w:pPr>
      <w:rPr>
        <w:rFonts w:ascii="Symbol" w:eastAsia="Symbol" w:hAnsi="Symbol" w:cs="Symbol" w:hint="default"/>
        <w:w w:val="100"/>
        <w:sz w:val="28"/>
        <w:szCs w:val="28"/>
      </w:rPr>
    </w:lvl>
    <w:lvl w:ilvl="3">
      <w:start w:val="1"/>
      <w:numFmt w:val="bullet"/>
      <w:lvlText w:val="•"/>
      <w:lvlJc w:val="left"/>
      <w:pPr>
        <w:ind w:left="4292" w:hanging="284"/>
      </w:pPr>
      <w:rPr>
        <w:rFonts w:hint="default"/>
      </w:rPr>
    </w:lvl>
    <w:lvl w:ilvl="4">
      <w:start w:val="1"/>
      <w:numFmt w:val="bullet"/>
      <w:lvlText w:val="•"/>
      <w:lvlJc w:val="left"/>
      <w:pPr>
        <w:ind w:left="5168" w:hanging="284"/>
      </w:pPr>
      <w:rPr>
        <w:rFonts w:hint="default"/>
      </w:rPr>
    </w:lvl>
    <w:lvl w:ilvl="5">
      <w:start w:val="1"/>
      <w:numFmt w:val="bullet"/>
      <w:lvlText w:val="•"/>
      <w:lvlJc w:val="left"/>
      <w:pPr>
        <w:ind w:left="6045" w:hanging="284"/>
      </w:pPr>
      <w:rPr>
        <w:rFonts w:hint="default"/>
      </w:rPr>
    </w:lvl>
    <w:lvl w:ilvl="6">
      <w:start w:val="1"/>
      <w:numFmt w:val="bullet"/>
      <w:lvlText w:val="•"/>
      <w:lvlJc w:val="left"/>
      <w:pPr>
        <w:ind w:left="6921" w:hanging="284"/>
      </w:pPr>
      <w:rPr>
        <w:rFonts w:hint="default"/>
      </w:rPr>
    </w:lvl>
    <w:lvl w:ilvl="7">
      <w:start w:val="1"/>
      <w:numFmt w:val="bullet"/>
      <w:lvlText w:val="•"/>
      <w:lvlJc w:val="left"/>
      <w:pPr>
        <w:ind w:left="7797" w:hanging="284"/>
      </w:pPr>
      <w:rPr>
        <w:rFonts w:hint="default"/>
      </w:rPr>
    </w:lvl>
    <w:lvl w:ilvl="8">
      <w:start w:val="1"/>
      <w:numFmt w:val="bullet"/>
      <w:lvlText w:val="•"/>
      <w:lvlJc w:val="left"/>
      <w:pPr>
        <w:ind w:left="8673" w:hanging="284"/>
      </w:pPr>
      <w:rPr>
        <w:rFonts w:hint="default"/>
      </w:rPr>
    </w:lvl>
  </w:abstractNum>
  <w:abstractNum w:abstractNumId="25">
    <w:nsid w:val="65DF7AD2"/>
    <w:multiLevelType w:val="multilevel"/>
    <w:tmpl w:val="61C8B638"/>
    <w:lvl w:ilvl="0">
      <w:start w:val="2"/>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3"/>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26">
    <w:nsid w:val="67307AE2"/>
    <w:multiLevelType w:val="hybridMultilevel"/>
    <w:tmpl w:val="75D4E224"/>
    <w:lvl w:ilvl="0" w:tplc="3490BE5C">
      <w:start w:val="1"/>
      <w:numFmt w:val="decimal"/>
      <w:lvlText w:val="%1)"/>
      <w:lvlJc w:val="left"/>
      <w:pPr>
        <w:ind w:left="1038" w:hanging="360"/>
      </w:pPr>
      <w:rPr>
        <w:rFonts w:hint="default"/>
      </w:rPr>
    </w:lvl>
    <w:lvl w:ilvl="1" w:tplc="04190019" w:tentative="1">
      <w:start w:val="1"/>
      <w:numFmt w:val="lowerLetter"/>
      <w:lvlText w:val="%2."/>
      <w:lvlJc w:val="left"/>
      <w:pPr>
        <w:ind w:left="1758" w:hanging="360"/>
      </w:pPr>
    </w:lvl>
    <w:lvl w:ilvl="2" w:tplc="0419001B" w:tentative="1">
      <w:start w:val="1"/>
      <w:numFmt w:val="lowerRoman"/>
      <w:lvlText w:val="%3."/>
      <w:lvlJc w:val="right"/>
      <w:pPr>
        <w:ind w:left="2478" w:hanging="180"/>
      </w:pPr>
    </w:lvl>
    <w:lvl w:ilvl="3" w:tplc="0419000F" w:tentative="1">
      <w:start w:val="1"/>
      <w:numFmt w:val="decimal"/>
      <w:lvlText w:val="%4."/>
      <w:lvlJc w:val="left"/>
      <w:pPr>
        <w:ind w:left="3198" w:hanging="360"/>
      </w:pPr>
    </w:lvl>
    <w:lvl w:ilvl="4" w:tplc="04190019" w:tentative="1">
      <w:start w:val="1"/>
      <w:numFmt w:val="lowerLetter"/>
      <w:lvlText w:val="%5."/>
      <w:lvlJc w:val="left"/>
      <w:pPr>
        <w:ind w:left="3918" w:hanging="360"/>
      </w:pPr>
    </w:lvl>
    <w:lvl w:ilvl="5" w:tplc="0419001B" w:tentative="1">
      <w:start w:val="1"/>
      <w:numFmt w:val="lowerRoman"/>
      <w:lvlText w:val="%6."/>
      <w:lvlJc w:val="right"/>
      <w:pPr>
        <w:ind w:left="4638" w:hanging="180"/>
      </w:pPr>
    </w:lvl>
    <w:lvl w:ilvl="6" w:tplc="0419000F" w:tentative="1">
      <w:start w:val="1"/>
      <w:numFmt w:val="decimal"/>
      <w:lvlText w:val="%7."/>
      <w:lvlJc w:val="left"/>
      <w:pPr>
        <w:ind w:left="5358" w:hanging="360"/>
      </w:pPr>
    </w:lvl>
    <w:lvl w:ilvl="7" w:tplc="04190019" w:tentative="1">
      <w:start w:val="1"/>
      <w:numFmt w:val="lowerLetter"/>
      <w:lvlText w:val="%8."/>
      <w:lvlJc w:val="left"/>
      <w:pPr>
        <w:ind w:left="6078" w:hanging="360"/>
      </w:pPr>
    </w:lvl>
    <w:lvl w:ilvl="8" w:tplc="0419001B" w:tentative="1">
      <w:start w:val="1"/>
      <w:numFmt w:val="lowerRoman"/>
      <w:lvlText w:val="%9."/>
      <w:lvlJc w:val="right"/>
      <w:pPr>
        <w:ind w:left="6798" w:hanging="180"/>
      </w:pPr>
    </w:lvl>
  </w:abstractNum>
  <w:abstractNum w:abstractNumId="27">
    <w:nsid w:val="6D680E23"/>
    <w:multiLevelType w:val="multilevel"/>
    <w:tmpl w:val="5C42B708"/>
    <w:lvl w:ilvl="0">
      <w:start w:val="4"/>
      <w:numFmt w:val="decimal"/>
      <w:lvlText w:val="%1"/>
      <w:lvlJc w:val="left"/>
      <w:pPr>
        <w:ind w:left="4246" w:hanging="567"/>
      </w:pPr>
      <w:rPr>
        <w:rFonts w:hint="default"/>
      </w:rPr>
    </w:lvl>
    <w:lvl w:ilvl="1">
      <w:start w:val="1"/>
      <w:numFmt w:val="decimal"/>
      <w:lvlText w:val="%1.%2."/>
      <w:lvlJc w:val="left"/>
      <w:pPr>
        <w:ind w:left="4246" w:hanging="567"/>
        <w:jc w:val="right"/>
      </w:pPr>
      <w:rPr>
        <w:rFonts w:asciiTheme="minorHAnsi" w:eastAsia="Times New Roman" w:hAnsiTheme="minorHAnsi" w:cs="Times New Roman" w:hint="default"/>
        <w:b/>
        <w:bCs/>
        <w:w w:val="100"/>
        <w:sz w:val="24"/>
        <w:szCs w:val="24"/>
        <w:lang w:val="en-US"/>
      </w:rPr>
    </w:lvl>
    <w:lvl w:ilvl="2">
      <w:start w:val="1"/>
      <w:numFmt w:val="bullet"/>
      <w:lvlText w:val="•"/>
      <w:lvlJc w:val="left"/>
      <w:pPr>
        <w:ind w:left="5477" w:hanging="567"/>
      </w:pPr>
      <w:rPr>
        <w:rFonts w:hint="default"/>
      </w:rPr>
    </w:lvl>
    <w:lvl w:ilvl="3">
      <w:start w:val="1"/>
      <w:numFmt w:val="bullet"/>
      <w:lvlText w:val="•"/>
      <w:lvlJc w:val="left"/>
      <w:pPr>
        <w:ind w:left="6095" w:hanging="567"/>
      </w:pPr>
      <w:rPr>
        <w:rFonts w:hint="default"/>
      </w:rPr>
    </w:lvl>
    <w:lvl w:ilvl="4">
      <w:start w:val="1"/>
      <w:numFmt w:val="bullet"/>
      <w:lvlText w:val="•"/>
      <w:lvlJc w:val="left"/>
      <w:pPr>
        <w:ind w:left="6714" w:hanging="567"/>
      </w:pPr>
      <w:rPr>
        <w:rFonts w:hint="default"/>
      </w:rPr>
    </w:lvl>
    <w:lvl w:ilvl="5">
      <w:start w:val="1"/>
      <w:numFmt w:val="bullet"/>
      <w:lvlText w:val="•"/>
      <w:lvlJc w:val="left"/>
      <w:pPr>
        <w:ind w:left="7333" w:hanging="567"/>
      </w:pPr>
      <w:rPr>
        <w:rFonts w:hint="default"/>
      </w:rPr>
    </w:lvl>
    <w:lvl w:ilvl="6">
      <w:start w:val="1"/>
      <w:numFmt w:val="bullet"/>
      <w:lvlText w:val="•"/>
      <w:lvlJc w:val="left"/>
      <w:pPr>
        <w:ind w:left="7951" w:hanging="567"/>
      </w:pPr>
      <w:rPr>
        <w:rFonts w:hint="default"/>
      </w:rPr>
    </w:lvl>
    <w:lvl w:ilvl="7">
      <w:start w:val="1"/>
      <w:numFmt w:val="bullet"/>
      <w:lvlText w:val="•"/>
      <w:lvlJc w:val="left"/>
      <w:pPr>
        <w:ind w:left="8570" w:hanging="567"/>
      </w:pPr>
      <w:rPr>
        <w:rFonts w:hint="default"/>
      </w:rPr>
    </w:lvl>
    <w:lvl w:ilvl="8">
      <w:start w:val="1"/>
      <w:numFmt w:val="bullet"/>
      <w:lvlText w:val="•"/>
      <w:lvlJc w:val="left"/>
      <w:pPr>
        <w:ind w:left="9189" w:hanging="567"/>
      </w:pPr>
      <w:rPr>
        <w:rFonts w:hint="default"/>
      </w:rPr>
    </w:lvl>
  </w:abstractNum>
  <w:abstractNum w:abstractNumId="28">
    <w:nsid w:val="7E2F1FE3"/>
    <w:multiLevelType w:val="multilevel"/>
    <w:tmpl w:val="EAE87C56"/>
    <w:lvl w:ilvl="0">
      <w:start w:val="6"/>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num w:numId="1">
    <w:abstractNumId w:val="8"/>
  </w:num>
  <w:num w:numId="2">
    <w:abstractNumId w:val="18"/>
  </w:num>
  <w:num w:numId="3">
    <w:abstractNumId w:val="27"/>
  </w:num>
  <w:num w:numId="4">
    <w:abstractNumId w:val="24"/>
  </w:num>
  <w:num w:numId="5">
    <w:abstractNumId w:val="17"/>
  </w:num>
  <w:num w:numId="6">
    <w:abstractNumId w:val="11"/>
  </w:num>
  <w:num w:numId="7">
    <w:abstractNumId w:val="23"/>
  </w:num>
  <w:num w:numId="8">
    <w:abstractNumId w:val="16"/>
  </w:num>
  <w:num w:numId="9">
    <w:abstractNumId w:val="7"/>
  </w:num>
  <w:num w:numId="10">
    <w:abstractNumId w:val="15"/>
  </w:num>
  <w:num w:numId="11">
    <w:abstractNumId w:val="10"/>
  </w:num>
  <w:num w:numId="12">
    <w:abstractNumId w:val="28"/>
  </w:num>
  <w:num w:numId="13">
    <w:abstractNumId w:val="9"/>
  </w:num>
  <w:num w:numId="14">
    <w:abstractNumId w:val="5"/>
  </w:num>
  <w:num w:numId="15">
    <w:abstractNumId w:val="25"/>
  </w:num>
  <w:num w:numId="16">
    <w:abstractNumId w:val="19"/>
  </w:num>
  <w:num w:numId="17">
    <w:abstractNumId w:val="1"/>
  </w:num>
  <w:num w:numId="18">
    <w:abstractNumId w:val="3"/>
  </w:num>
  <w:num w:numId="19">
    <w:abstractNumId w:val="4"/>
  </w:num>
  <w:num w:numId="20">
    <w:abstractNumId w:val="21"/>
  </w:num>
  <w:num w:numId="21">
    <w:abstractNumId w:val="13"/>
  </w:num>
  <w:num w:numId="22">
    <w:abstractNumId w:val="2"/>
  </w:num>
  <w:num w:numId="23">
    <w:abstractNumId w:val="6"/>
  </w:num>
  <w:num w:numId="24">
    <w:abstractNumId w:val="0"/>
  </w:num>
  <w:num w:numId="25">
    <w:abstractNumId w:val="26"/>
  </w:num>
  <w:num w:numId="26">
    <w:abstractNumId w:val="14"/>
  </w:num>
  <w:num w:numId="27">
    <w:abstractNumId w:val="12"/>
  </w:num>
  <w:num w:numId="28">
    <w:abstractNumId w:val="22"/>
  </w:num>
  <w:num w:numId="29">
    <w:abstractNumId w:val="2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32F5"/>
    <w:rsid w:val="000010B6"/>
    <w:rsid w:val="0000174A"/>
    <w:rsid w:val="00003657"/>
    <w:rsid w:val="00004BCB"/>
    <w:rsid w:val="00006148"/>
    <w:rsid w:val="00010C14"/>
    <w:rsid w:val="000111F5"/>
    <w:rsid w:val="000145FF"/>
    <w:rsid w:val="0001517F"/>
    <w:rsid w:val="0002177E"/>
    <w:rsid w:val="0002280C"/>
    <w:rsid w:val="00030480"/>
    <w:rsid w:val="0005416C"/>
    <w:rsid w:val="000579D4"/>
    <w:rsid w:val="00060A8F"/>
    <w:rsid w:val="00062C6E"/>
    <w:rsid w:val="00063F2B"/>
    <w:rsid w:val="000703E7"/>
    <w:rsid w:val="0007338A"/>
    <w:rsid w:val="00073BEF"/>
    <w:rsid w:val="000754BD"/>
    <w:rsid w:val="00075E64"/>
    <w:rsid w:val="0007638D"/>
    <w:rsid w:val="00076497"/>
    <w:rsid w:val="00077EBD"/>
    <w:rsid w:val="00093339"/>
    <w:rsid w:val="00093F9E"/>
    <w:rsid w:val="00096BB5"/>
    <w:rsid w:val="000A0649"/>
    <w:rsid w:val="000A2306"/>
    <w:rsid w:val="000A3715"/>
    <w:rsid w:val="000A744A"/>
    <w:rsid w:val="000B0565"/>
    <w:rsid w:val="000B5010"/>
    <w:rsid w:val="000B5B4E"/>
    <w:rsid w:val="000C0BE7"/>
    <w:rsid w:val="000D459C"/>
    <w:rsid w:val="000D45BA"/>
    <w:rsid w:val="000E1CD8"/>
    <w:rsid w:val="000E3D4B"/>
    <w:rsid w:val="000E4D9D"/>
    <w:rsid w:val="000E611D"/>
    <w:rsid w:val="000F4D0A"/>
    <w:rsid w:val="000F6776"/>
    <w:rsid w:val="000F67AD"/>
    <w:rsid w:val="001002B7"/>
    <w:rsid w:val="0010680A"/>
    <w:rsid w:val="00107ADA"/>
    <w:rsid w:val="00111816"/>
    <w:rsid w:val="00113BD3"/>
    <w:rsid w:val="00114ED5"/>
    <w:rsid w:val="001207BE"/>
    <w:rsid w:val="0012719A"/>
    <w:rsid w:val="00127CCF"/>
    <w:rsid w:val="001314BF"/>
    <w:rsid w:val="001319C5"/>
    <w:rsid w:val="00134488"/>
    <w:rsid w:val="001439C0"/>
    <w:rsid w:val="001554A4"/>
    <w:rsid w:val="0016375B"/>
    <w:rsid w:val="00164133"/>
    <w:rsid w:val="0017116A"/>
    <w:rsid w:val="001834E6"/>
    <w:rsid w:val="00190F48"/>
    <w:rsid w:val="001914C9"/>
    <w:rsid w:val="00196A3F"/>
    <w:rsid w:val="001A030C"/>
    <w:rsid w:val="001A36C9"/>
    <w:rsid w:val="001A6AC9"/>
    <w:rsid w:val="001B3C99"/>
    <w:rsid w:val="001B7B6E"/>
    <w:rsid w:val="001B7EE0"/>
    <w:rsid w:val="001C028D"/>
    <w:rsid w:val="001C45BF"/>
    <w:rsid w:val="001C783D"/>
    <w:rsid w:val="001C7F6D"/>
    <w:rsid w:val="001D14AF"/>
    <w:rsid w:val="001D479C"/>
    <w:rsid w:val="001D5D47"/>
    <w:rsid w:val="001D5D9B"/>
    <w:rsid w:val="001E0BAD"/>
    <w:rsid w:val="001E381B"/>
    <w:rsid w:val="001E6A4F"/>
    <w:rsid w:val="001F370F"/>
    <w:rsid w:val="001F5550"/>
    <w:rsid w:val="00201BB4"/>
    <w:rsid w:val="00203DDF"/>
    <w:rsid w:val="00213D0A"/>
    <w:rsid w:val="002158E1"/>
    <w:rsid w:val="00222348"/>
    <w:rsid w:val="00230090"/>
    <w:rsid w:val="00232A20"/>
    <w:rsid w:val="00240745"/>
    <w:rsid w:val="002468DA"/>
    <w:rsid w:val="00263E99"/>
    <w:rsid w:val="002649B6"/>
    <w:rsid w:val="00270E0D"/>
    <w:rsid w:val="002805EC"/>
    <w:rsid w:val="00280C07"/>
    <w:rsid w:val="00285156"/>
    <w:rsid w:val="00292052"/>
    <w:rsid w:val="0029409A"/>
    <w:rsid w:val="002A52F0"/>
    <w:rsid w:val="002A5A9B"/>
    <w:rsid w:val="002A690F"/>
    <w:rsid w:val="002A6B91"/>
    <w:rsid w:val="002C4C2F"/>
    <w:rsid w:val="002D3508"/>
    <w:rsid w:val="002D6580"/>
    <w:rsid w:val="002E0E49"/>
    <w:rsid w:val="002E5E14"/>
    <w:rsid w:val="002F03E4"/>
    <w:rsid w:val="002F2286"/>
    <w:rsid w:val="002F4C9E"/>
    <w:rsid w:val="002F5819"/>
    <w:rsid w:val="002F6564"/>
    <w:rsid w:val="002F7175"/>
    <w:rsid w:val="00307161"/>
    <w:rsid w:val="00313E09"/>
    <w:rsid w:val="00316F3D"/>
    <w:rsid w:val="003214C6"/>
    <w:rsid w:val="00321E6B"/>
    <w:rsid w:val="0032369E"/>
    <w:rsid w:val="00324FDF"/>
    <w:rsid w:val="003349CE"/>
    <w:rsid w:val="003355C1"/>
    <w:rsid w:val="00336904"/>
    <w:rsid w:val="00341AA5"/>
    <w:rsid w:val="00354CFD"/>
    <w:rsid w:val="00357CC4"/>
    <w:rsid w:val="00361B8F"/>
    <w:rsid w:val="00362FF8"/>
    <w:rsid w:val="0037623C"/>
    <w:rsid w:val="0037680D"/>
    <w:rsid w:val="0037752D"/>
    <w:rsid w:val="00385C4A"/>
    <w:rsid w:val="00386EB7"/>
    <w:rsid w:val="00394AAF"/>
    <w:rsid w:val="00395D38"/>
    <w:rsid w:val="003A3B33"/>
    <w:rsid w:val="003B169D"/>
    <w:rsid w:val="003B60BD"/>
    <w:rsid w:val="003B611B"/>
    <w:rsid w:val="003C22DC"/>
    <w:rsid w:val="003C4AA1"/>
    <w:rsid w:val="003D03EB"/>
    <w:rsid w:val="003D2674"/>
    <w:rsid w:val="003D312F"/>
    <w:rsid w:val="003E3357"/>
    <w:rsid w:val="003F3FB6"/>
    <w:rsid w:val="004032DB"/>
    <w:rsid w:val="00403A73"/>
    <w:rsid w:val="00405C65"/>
    <w:rsid w:val="0040759F"/>
    <w:rsid w:val="0041199A"/>
    <w:rsid w:val="00412FDE"/>
    <w:rsid w:val="0041688D"/>
    <w:rsid w:val="00423788"/>
    <w:rsid w:val="0042391E"/>
    <w:rsid w:val="004252B0"/>
    <w:rsid w:val="00425508"/>
    <w:rsid w:val="00426163"/>
    <w:rsid w:val="00430C05"/>
    <w:rsid w:val="00437303"/>
    <w:rsid w:val="0045202A"/>
    <w:rsid w:val="0045637C"/>
    <w:rsid w:val="00461544"/>
    <w:rsid w:val="00464D7C"/>
    <w:rsid w:val="00465C66"/>
    <w:rsid w:val="0046654D"/>
    <w:rsid w:val="004677B6"/>
    <w:rsid w:val="00473A22"/>
    <w:rsid w:val="004742EC"/>
    <w:rsid w:val="004766BA"/>
    <w:rsid w:val="0048237C"/>
    <w:rsid w:val="00484D4A"/>
    <w:rsid w:val="00494258"/>
    <w:rsid w:val="00497299"/>
    <w:rsid w:val="00497578"/>
    <w:rsid w:val="004A07DC"/>
    <w:rsid w:val="004A5735"/>
    <w:rsid w:val="004A6C68"/>
    <w:rsid w:val="004B32F5"/>
    <w:rsid w:val="004B560F"/>
    <w:rsid w:val="004C25B0"/>
    <w:rsid w:val="004C6F8A"/>
    <w:rsid w:val="004D4F38"/>
    <w:rsid w:val="004E0312"/>
    <w:rsid w:val="004E2D9F"/>
    <w:rsid w:val="004F3656"/>
    <w:rsid w:val="00500D50"/>
    <w:rsid w:val="0050139E"/>
    <w:rsid w:val="00502252"/>
    <w:rsid w:val="0050367C"/>
    <w:rsid w:val="00513CC9"/>
    <w:rsid w:val="00513F0A"/>
    <w:rsid w:val="005225AB"/>
    <w:rsid w:val="00524E24"/>
    <w:rsid w:val="00530E26"/>
    <w:rsid w:val="00533A19"/>
    <w:rsid w:val="00536971"/>
    <w:rsid w:val="00541495"/>
    <w:rsid w:val="00541839"/>
    <w:rsid w:val="0054240B"/>
    <w:rsid w:val="00551DC2"/>
    <w:rsid w:val="00561D53"/>
    <w:rsid w:val="005712C9"/>
    <w:rsid w:val="00581A59"/>
    <w:rsid w:val="00591E06"/>
    <w:rsid w:val="005A3D7D"/>
    <w:rsid w:val="005B0214"/>
    <w:rsid w:val="005B193E"/>
    <w:rsid w:val="005C0C85"/>
    <w:rsid w:val="005C0F2A"/>
    <w:rsid w:val="005C3BFC"/>
    <w:rsid w:val="005C4FDC"/>
    <w:rsid w:val="005D0DC4"/>
    <w:rsid w:val="005D3338"/>
    <w:rsid w:val="005D37A9"/>
    <w:rsid w:val="005D515C"/>
    <w:rsid w:val="005D63A1"/>
    <w:rsid w:val="005D7FBB"/>
    <w:rsid w:val="005E3761"/>
    <w:rsid w:val="005E3ED7"/>
    <w:rsid w:val="005E7155"/>
    <w:rsid w:val="005F5F58"/>
    <w:rsid w:val="005F736B"/>
    <w:rsid w:val="0060312D"/>
    <w:rsid w:val="00611BEE"/>
    <w:rsid w:val="006123CE"/>
    <w:rsid w:val="006137E4"/>
    <w:rsid w:val="0061384F"/>
    <w:rsid w:val="0061448C"/>
    <w:rsid w:val="006159E5"/>
    <w:rsid w:val="00621D11"/>
    <w:rsid w:val="00624DE3"/>
    <w:rsid w:val="0062610B"/>
    <w:rsid w:val="00627F4A"/>
    <w:rsid w:val="00634586"/>
    <w:rsid w:val="006459D1"/>
    <w:rsid w:val="00647434"/>
    <w:rsid w:val="00650AE9"/>
    <w:rsid w:val="00650DED"/>
    <w:rsid w:val="00651610"/>
    <w:rsid w:val="00656C0F"/>
    <w:rsid w:val="00660FCD"/>
    <w:rsid w:val="0066445C"/>
    <w:rsid w:val="0067587A"/>
    <w:rsid w:val="006805F3"/>
    <w:rsid w:val="006819DB"/>
    <w:rsid w:val="00683D1F"/>
    <w:rsid w:val="00692AC0"/>
    <w:rsid w:val="00695B6D"/>
    <w:rsid w:val="00697D30"/>
    <w:rsid w:val="006A2365"/>
    <w:rsid w:val="006A25AC"/>
    <w:rsid w:val="006B1715"/>
    <w:rsid w:val="006B351A"/>
    <w:rsid w:val="006B4085"/>
    <w:rsid w:val="006B6323"/>
    <w:rsid w:val="006C068F"/>
    <w:rsid w:val="006C5832"/>
    <w:rsid w:val="006D1927"/>
    <w:rsid w:val="006D60DA"/>
    <w:rsid w:val="006D6103"/>
    <w:rsid w:val="006E1D88"/>
    <w:rsid w:val="006E6E4A"/>
    <w:rsid w:val="006F05B6"/>
    <w:rsid w:val="006F1B01"/>
    <w:rsid w:val="006F4BF4"/>
    <w:rsid w:val="00702F25"/>
    <w:rsid w:val="007048FD"/>
    <w:rsid w:val="00710383"/>
    <w:rsid w:val="00726CDA"/>
    <w:rsid w:val="00727E99"/>
    <w:rsid w:val="0073131E"/>
    <w:rsid w:val="00731C38"/>
    <w:rsid w:val="0073233F"/>
    <w:rsid w:val="00734ECC"/>
    <w:rsid w:val="00737016"/>
    <w:rsid w:val="00745D20"/>
    <w:rsid w:val="007502D9"/>
    <w:rsid w:val="00761602"/>
    <w:rsid w:val="00765CBA"/>
    <w:rsid w:val="00770ACE"/>
    <w:rsid w:val="00773175"/>
    <w:rsid w:val="007804AE"/>
    <w:rsid w:val="00790142"/>
    <w:rsid w:val="00797157"/>
    <w:rsid w:val="007B34BD"/>
    <w:rsid w:val="007B356D"/>
    <w:rsid w:val="007B52F6"/>
    <w:rsid w:val="007B7D94"/>
    <w:rsid w:val="007C072F"/>
    <w:rsid w:val="007C0996"/>
    <w:rsid w:val="007C626C"/>
    <w:rsid w:val="007D0760"/>
    <w:rsid w:val="007D193C"/>
    <w:rsid w:val="007D2C52"/>
    <w:rsid w:val="007D39B0"/>
    <w:rsid w:val="007D4FC0"/>
    <w:rsid w:val="007E280C"/>
    <w:rsid w:val="007E3608"/>
    <w:rsid w:val="007E38F6"/>
    <w:rsid w:val="007E7449"/>
    <w:rsid w:val="007F1174"/>
    <w:rsid w:val="007F259A"/>
    <w:rsid w:val="007F3416"/>
    <w:rsid w:val="007F49A2"/>
    <w:rsid w:val="007F5937"/>
    <w:rsid w:val="007F6865"/>
    <w:rsid w:val="00802028"/>
    <w:rsid w:val="00804406"/>
    <w:rsid w:val="008064B7"/>
    <w:rsid w:val="00811350"/>
    <w:rsid w:val="00815AEC"/>
    <w:rsid w:val="008165AF"/>
    <w:rsid w:val="008172F6"/>
    <w:rsid w:val="00821ADC"/>
    <w:rsid w:val="0082262E"/>
    <w:rsid w:val="00823A7D"/>
    <w:rsid w:val="00830F8D"/>
    <w:rsid w:val="00831BDC"/>
    <w:rsid w:val="00837D8F"/>
    <w:rsid w:val="00847708"/>
    <w:rsid w:val="008520A3"/>
    <w:rsid w:val="00856641"/>
    <w:rsid w:val="00865C6C"/>
    <w:rsid w:val="00873DD4"/>
    <w:rsid w:val="00876B11"/>
    <w:rsid w:val="00883FA7"/>
    <w:rsid w:val="00884C27"/>
    <w:rsid w:val="0088775A"/>
    <w:rsid w:val="00890D94"/>
    <w:rsid w:val="008A1A91"/>
    <w:rsid w:val="008A319B"/>
    <w:rsid w:val="008A44F8"/>
    <w:rsid w:val="008A5514"/>
    <w:rsid w:val="008B1005"/>
    <w:rsid w:val="008B214C"/>
    <w:rsid w:val="008B30F5"/>
    <w:rsid w:val="008C292A"/>
    <w:rsid w:val="008C60B3"/>
    <w:rsid w:val="008C69C6"/>
    <w:rsid w:val="008D0CCB"/>
    <w:rsid w:val="008D5D6A"/>
    <w:rsid w:val="008E2042"/>
    <w:rsid w:val="008E28C1"/>
    <w:rsid w:val="008E57E3"/>
    <w:rsid w:val="008F099D"/>
    <w:rsid w:val="008F1180"/>
    <w:rsid w:val="008F1FBB"/>
    <w:rsid w:val="008F6A9C"/>
    <w:rsid w:val="009017D9"/>
    <w:rsid w:val="0090196F"/>
    <w:rsid w:val="009035BE"/>
    <w:rsid w:val="009066FA"/>
    <w:rsid w:val="00916CA5"/>
    <w:rsid w:val="00922DE2"/>
    <w:rsid w:val="00926EF5"/>
    <w:rsid w:val="00935280"/>
    <w:rsid w:val="00937069"/>
    <w:rsid w:val="00941D8C"/>
    <w:rsid w:val="009426E3"/>
    <w:rsid w:val="00943668"/>
    <w:rsid w:val="00950A86"/>
    <w:rsid w:val="009668D4"/>
    <w:rsid w:val="00966958"/>
    <w:rsid w:val="00973C8A"/>
    <w:rsid w:val="009758FD"/>
    <w:rsid w:val="00984AF6"/>
    <w:rsid w:val="0098761B"/>
    <w:rsid w:val="00993194"/>
    <w:rsid w:val="00993E76"/>
    <w:rsid w:val="009A14BC"/>
    <w:rsid w:val="009A522B"/>
    <w:rsid w:val="009A7004"/>
    <w:rsid w:val="009A7DBC"/>
    <w:rsid w:val="009B2CEF"/>
    <w:rsid w:val="009C3496"/>
    <w:rsid w:val="009D0FF6"/>
    <w:rsid w:val="009D2FE3"/>
    <w:rsid w:val="009D36C4"/>
    <w:rsid w:val="009D3941"/>
    <w:rsid w:val="009D3A53"/>
    <w:rsid w:val="009D6459"/>
    <w:rsid w:val="009D7967"/>
    <w:rsid w:val="009E4960"/>
    <w:rsid w:val="009E507A"/>
    <w:rsid w:val="009E56C6"/>
    <w:rsid w:val="00A028AE"/>
    <w:rsid w:val="00A03651"/>
    <w:rsid w:val="00A05EF4"/>
    <w:rsid w:val="00A11D0A"/>
    <w:rsid w:val="00A13F76"/>
    <w:rsid w:val="00A146BF"/>
    <w:rsid w:val="00A15384"/>
    <w:rsid w:val="00A22644"/>
    <w:rsid w:val="00A23F8B"/>
    <w:rsid w:val="00A25829"/>
    <w:rsid w:val="00A34637"/>
    <w:rsid w:val="00A60C64"/>
    <w:rsid w:val="00A60E92"/>
    <w:rsid w:val="00A7242B"/>
    <w:rsid w:val="00A75E3B"/>
    <w:rsid w:val="00A75FA0"/>
    <w:rsid w:val="00A82EF5"/>
    <w:rsid w:val="00A83FD2"/>
    <w:rsid w:val="00A86856"/>
    <w:rsid w:val="00A87851"/>
    <w:rsid w:val="00A935FB"/>
    <w:rsid w:val="00A9534C"/>
    <w:rsid w:val="00AA3716"/>
    <w:rsid w:val="00AA5C14"/>
    <w:rsid w:val="00AA7F92"/>
    <w:rsid w:val="00AB6BAE"/>
    <w:rsid w:val="00AC2E3A"/>
    <w:rsid w:val="00AC6EAC"/>
    <w:rsid w:val="00AC7708"/>
    <w:rsid w:val="00AD5701"/>
    <w:rsid w:val="00AD653B"/>
    <w:rsid w:val="00AE0BFE"/>
    <w:rsid w:val="00AE161F"/>
    <w:rsid w:val="00AF56B9"/>
    <w:rsid w:val="00B02B15"/>
    <w:rsid w:val="00B17F53"/>
    <w:rsid w:val="00B21CBC"/>
    <w:rsid w:val="00B21CF6"/>
    <w:rsid w:val="00B223C8"/>
    <w:rsid w:val="00B30D32"/>
    <w:rsid w:val="00B315F4"/>
    <w:rsid w:val="00B32FB2"/>
    <w:rsid w:val="00B37568"/>
    <w:rsid w:val="00B47C05"/>
    <w:rsid w:val="00B557DB"/>
    <w:rsid w:val="00B60FF2"/>
    <w:rsid w:val="00B649DB"/>
    <w:rsid w:val="00B673ED"/>
    <w:rsid w:val="00B6783D"/>
    <w:rsid w:val="00B742F5"/>
    <w:rsid w:val="00B74578"/>
    <w:rsid w:val="00B767D2"/>
    <w:rsid w:val="00B82C8D"/>
    <w:rsid w:val="00B857D4"/>
    <w:rsid w:val="00B9492D"/>
    <w:rsid w:val="00B94E1D"/>
    <w:rsid w:val="00BA02AA"/>
    <w:rsid w:val="00BA34B5"/>
    <w:rsid w:val="00BA3655"/>
    <w:rsid w:val="00BA6D5C"/>
    <w:rsid w:val="00BB24FA"/>
    <w:rsid w:val="00BB4307"/>
    <w:rsid w:val="00BB5EB0"/>
    <w:rsid w:val="00BD054D"/>
    <w:rsid w:val="00BD2A60"/>
    <w:rsid w:val="00BD310E"/>
    <w:rsid w:val="00BE6841"/>
    <w:rsid w:val="00BF4146"/>
    <w:rsid w:val="00BF4AFC"/>
    <w:rsid w:val="00C000D6"/>
    <w:rsid w:val="00C0397C"/>
    <w:rsid w:val="00C0605C"/>
    <w:rsid w:val="00C11633"/>
    <w:rsid w:val="00C150FF"/>
    <w:rsid w:val="00C15AC2"/>
    <w:rsid w:val="00C2229C"/>
    <w:rsid w:val="00C23E45"/>
    <w:rsid w:val="00C30D64"/>
    <w:rsid w:val="00C366DD"/>
    <w:rsid w:val="00C414D7"/>
    <w:rsid w:val="00C41E42"/>
    <w:rsid w:val="00C45805"/>
    <w:rsid w:val="00C5141A"/>
    <w:rsid w:val="00C52F4F"/>
    <w:rsid w:val="00C53AD8"/>
    <w:rsid w:val="00C5747F"/>
    <w:rsid w:val="00C60953"/>
    <w:rsid w:val="00C60CEB"/>
    <w:rsid w:val="00C67921"/>
    <w:rsid w:val="00C70824"/>
    <w:rsid w:val="00C74CCB"/>
    <w:rsid w:val="00C778A6"/>
    <w:rsid w:val="00C778C1"/>
    <w:rsid w:val="00C84809"/>
    <w:rsid w:val="00C87E31"/>
    <w:rsid w:val="00C96435"/>
    <w:rsid w:val="00CB503B"/>
    <w:rsid w:val="00CB61A7"/>
    <w:rsid w:val="00CC03D9"/>
    <w:rsid w:val="00CC430D"/>
    <w:rsid w:val="00CD293B"/>
    <w:rsid w:val="00CD2CA5"/>
    <w:rsid w:val="00CD5E63"/>
    <w:rsid w:val="00CE642F"/>
    <w:rsid w:val="00CF06C1"/>
    <w:rsid w:val="00CF284D"/>
    <w:rsid w:val="00CF382A"/>
    <w:rsid w:val="00D02463"/>
    <w:rsid w:val="00D053A9"/>
    <w:rsid w:val="00D12F49"/>
    <w:rsid w:val="00D13CA4"/>
    <w:rsid w:val="00D20304"/>
    <w:rsid w:val="00D24938"/>
    <w:rsid w:val="00D24C39"/>
    <w:rsid w:val="00D36A88"/>
    <w:rsid w:val="00D40307"/>
    <w:rsid w:val="00D40954"/>
    <w:rsid w:val="00D427C4"/>
    <w:rsid w:val="00D44528"/>
    <w:rsid w:val="00D5099C"/>
    <w:rsid w:val="00D55E59"/>
    <w:rsid w:val="00D56450"/>
    <w:rsid w:val="00D57600"/>
    <w:rsid w:val="00D60E2F"/>
    <w:rsid w:val="00D6175A"/>
    <w:rsid w:val="00D618E5"/>
    <w:rsid w:val="00D6495F"/>
    <w:rsid w:val="00D76E61"/>
    <w:rsid w:val="00D817EE"/>
    <w:rsid w:val="00D8180C"/>
    <w:rsid w:val="00D831C4"/>
    <w:rsid w:val="00D92F48"/>
    <w:rsid w:val="00D96CC3"/>
    <w:rsid w:val="00DB5C0B"/>
    <w:rsid w:val="00DC2E0B"/>
    <w:rsid w:val="00DC42B4"/>
    <w:rsid w:val="00DC6DAA"/>
    <w:rsid w:val="00DD1959"/>
    <w:rsid w:val="00DD4AD7"/>
    <w:rsid w:val="00DE1FAB"/>
    <w:rsid w:val="00DE5DF9"/>
    <w:rsid w:val="00DF2457"/>
    <w:rsid w:val="00DF344B"/>
    <w:rsid w:val="00DF423A"/>
    <w:rsid w:val="00DF4E41"/>
    <w:rsid w:val="00E116A0"/>
    <w:rsid w:val="00E13233"/>
    <w:rsid w:val="00E13D64"/>
    <w:rsid w:val="00E25C02"/>
    <w:rsid w:val="00E31568"/>
    <w:rsid w:val="00E3328D"/>
    <w:rsid w:val="00E3548C"/>
    <w:rsid w:val="00E37490"/>
    <w:rsid w:val="00E414AD"/>
    <w:rsid w:val="00E42678"/>
    <w:rsid w:val="00E43277"/>
    <w:rsid w:val="00E4796B"/>
    <w:rsid w:val="00E54365"/>
    <w:rsid w:val="00E54987"/>
    <w:rsid w:val="00E71E8D"/>
    <w:rsid w:val="00E735C6"/>
    <w:rsid w:val="00E75988"/>
    <w:rsid w:val="00E75B8A"/>
    <w:rsid w:val="00E84054"/>
    <w:rsid w:val="00E859A7"/>
    <w:rsid w:val="00E86A45"/>
    <w:rsid w:val="00E86CFB"/>
    <w:rsid w:val="00E877AE"/>
    <w:rsid w:val="00E91E31"/>
    <w:rsid w:val="00E94838"/>
    <w:rsid w:val="00E95C83"/>
    <w:rsid w:val="00EA0AE3"/>
    <w:rsid w:val="00EA10E2"/>
    <w:rsid w:val="00EA1F2D"/>
    <w:rsid w:val="00EA67E6"/>
    <w:rsid w:val="00EA7FAA"/>
    <w:rsid w:val="00EB02E1"/>
    <w:rsid w:val="00EB181F"/>
    <w:rsid w:val="00EB3B6C"/>
    <w:rsid w:val="00EB3D5F"/>
    <w:rsid w:val="00EB6452"/>
    <w:rsid w:val="00EB6D63"/>
    <w:rsid w:val="00EC2BF3"/>
    <w:rsid w:val="00EC4792"/>
    <w:rsid w:val="00EC5606"/>
    <w:rsid w:val="00EC71C2"/>
    <w:rsid w:val="00ED1AF3"/>
    <w:rsid w:val="00ED4A03"/>
    <w:rsid w:val="00ED7162"/>
    <w:rsid w:val="00EE14F2"/>
    <w:rsid w:val="00EE2D8C"/>
    <w:rsid w:val="00EE5629"/>
    <w:rsid w:val="00EE6072"/>
    <w:rsid w:val="00EF4ECF"/>
    <w:rsid w:val="00EF7A83"/>
    <w:rsid w:val="00F03E59"/>
    <w:rsid w:val="00F04563"/>
    <w:rsid w:val="00F049CB"/>
    <w:rsid w:val="00F04EB5"/>
    <w:rsid w:val="00F05933"/>
    <w:rsid w:val="00F06940"/>
    <w:rsid w:val="00F1156D"/>
    <w:rsid w:val="00F12003"/>
    <w:rsid w:val="00F12A77"/>
    <w:rsid w:val="00F13DC7"/>
    <w:rsid w:val="00F22ABD"/>
    <w:rsid w:val="00F24A22"/>
    <w:rsid w:val="00F26CBF"/>
    <w:rsid w:val="00F4434A"/>
    <w:rsid w:val="00F5282A"/>
    <w:rsid w:val="00F54FA9"/>
    <w:rsid w:val="00F63193"/>
    <w:rsid w:val="00F674BA"/>
    <w:rsid w:val="00F6793E"/>
    <w:rsid w:val="00F7414C"/>
    <w:rsid w:val="00F764AD"/>
    <w:rsid w:val="00F80083"/>
    <w:rsid w:val="00F8047F"/>
    <w:rsid w:val="00F91FF6"/>
    <w:rsid w:val="00FA50B6"/>
    <w:rsid w:val="00FA54CF"/>
    <w:rsid w:val="00FA6692"/>
    <w:rsid w:val="00FA691B"/>
    <w:rsid w:val="00FB3F26"/>
    <w:rsid w:val="00FC0E8B"/>
    <w:rsid w:val="00FC200D"/>
    <w:rsid w:val="00FC71E6"/>
    <w:rsid w:val="00FD7EBF"/>
    <w:rsid w:val="00FE635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386EB7"/>
    <w:rPr>
      <w:rFonts w:ascii="Times New Roman" w:eastAsia="Times New Roman" w:hAnsi="Times New Roman" w:cs="Times New Roman"/>
    </w:rPr>
  </w:style>
  <w:style w:type="paragraph" w:styleId="1">
    <w:name w:val="heading 1"/>
    <w:basedOn w:val="a"/>
    <w:link w:val="10"/>
    <w:uiPriority w:val="1"/>
    <w:qFormat/>
    <w:rsid w:val="000D459C"/>
    <w:pP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0D459C"/>
    <w:tblPr>
      <w:tblInd w:w="0" w:type="dxa"/>
      <w:tblCellMar>
        <w:top w:w="0" w:type="dxa"/>
        <w:left w:w="0" w:type="dxa"/>
        <w:bottom w:w="0" w:type="dxa"/>
        <w:right w:w="0" w:type="dxa"/>
      </w:tblCellMar>
    </w:tblPr>
  </w:style>
  <w:style w:type="paragraph" w:styleId="11">
    <w:name w:val="toc 1"/>
    <w:basedOn w:val="a"/>
    <w:uiPriority w:val="39"/>
    <w:qFormat/>
    <w:rsid w:val="000D459C"/>
    <w:pPr>
      <w:spacing w:before="1"/>
      <w:ind w:left="112" w:right="116" w:firstLine="142"/>
    </w:pPr>
    <w:rPr>
      <w:sz w:val="24"/>
      <w:szCs w:val="24"/>
    </w:rPr>
  </w:style>
  <w:style w:type="paragraph" w:styleId="2">
    <w:name w:val="toc 2"/>
    <w:basedOn w:val="a"/>
    <w:uiPriority w:val="1"/>
    <w:qFormat/>
    <w:rsid w:val="000D459C"/>
    <w:pPr>
      <w:spacing w:before="1"/>
      <w:ind w:left="112" w:right="243" w:firstLine="284"/>
    </w:pPr>
    <w:rPr>
      <w:sz w:val="24"/>
      <w:szCs w:val="24"/>
    </w:rPr>
  </w:style>
  <w:style w:type="paragraph" w:styleId="3">
    <w:name w:val="toc 3"/>
    <w:basedOn w:val="a"/>
    <w:uiPriority w:val="1"/>
    <w:qFormat/>
    <w:rsid w:val="000D459C"/>
    <w:pPr>
      <w:spacing w:before="1"/>
      <w:ind w:left="540" w:right="243"/>
    </w:pPr>
    <w:rPr>
      <w:i/>
      <w:sz w:val="24"/>
      <w:szCs w:val="24"/>
    </w:rPr>
  </w:style>
  <w:style w:type="paragraph" w:styleId="a3">
    <w:name w:val="Body Text"/>
    <w:basedOn w:val="a"/>
    <w:link w:val="a4"/>
    <w:uiPriority w:val="1"/>
    <w:qFormat/>
    <w:rsid w:val="000D459C"/>
    <w:rPr>
      <w:sz w:val="28"/>
      <w:szCs w:val="28"/>
    </w:rPr>
  </w:style>
  <w:style w:type="paragraph" w:styleId="a5">
    <w:name w:val="List Paragraph"/>
    <w:basedOn w:val="a"/>
    <w:uiPriority w:val="1"/>
    <w:qFormat/>
    <w:rsid w:val="000D459C"/>
    <w:pPr>
      <w:ind w:left="112" w:firstLine="284"/>
    </w:pPr>
  </w:style>
  <w:style w:type="paragraph" w:customStyle="1" w:styleId="TableParagraph">
    <w:name w:val="Table Paragraph"/>
    <w:basedOn w:val="a"/>
    <w:uiPriority w:val="1"/>
    <w:qFormat/>
    <w:rsid w:val="000D459C"/>
    <w:pPr>
      <w:jc w:val="center"/>
    </w:pPr>
  </w:style>
  <w:style w:type="paragraph" w:styleId="a6">
    <w:name w:val="Balloon Text"/>
    <w:basedOn w:val="a"/>
    <w:link w:val="a7"/>
    <w:uiPriority w:val="99"/>
    <w:semiHidden/>
    <w:unhideWhenUsed/>
    <w:rsid w:val="00E42678"/>
    <w:rPr>
      <w:rFonts w:ascii="Tahoma" w:hAnsi="Tahoma" w:cs="Tahoma"/>
      <w:sz w:val="16"/>
      <w:szCs w:val="16"/>
    </w:rPr>
  </w:style>
  <w:style w:type="character" w:customStyle="1" w:styleId="a7">
    <w:name w:val="Текст выноски Знак"/>
    <w:basedOn w:val="a0"/>
    <w:link w:val="a6"/>
    <w:uiPriority w:val="99"/>
    <w:semiHidden/>
    <w:rsid w:val="00E42678"/>
    <w:rPr>
      <w:rFonts w:ascii="Tahoma" w:eastAsia="Times New Roman" w:hAnsi="Tahoma" w:cs="Tahoma"/>
      <w:sz w:val="16"/>
      <w:szCs w:val="16"/>
    </w:rPr>
  </w:style>
  <w:style w:type="paragraph" w:styleId="a8">
    <w:name w:val="header"/>
    <w:basedOn w:val="a"/>
    <w:link w:val="a9"/>
    <w:uiPriority w:val="99"/>
    <w:unhideWhenUsed/>
    <w:rsid w:val="00E42678"/>
    <w:pPr>
      <w:tabs>
        <w:tab w:val="center" w:pos="4677"/>
        <w:tab w:val="right" w:pos="9355"/>
      </w:tabs>
    </w:pPr>
  </w:style>
  <w:style w:type="character" w:customStyle="1" w:styleId="a9">
    <w:name w:val="Верхний колонтитул Знак"/>
    <w:basedOn w:val="a0"/>
    <w:link w:val="a8"/>
    <w:uiPriority w:val="99"/>
    <w:rsid w:val="00E42678"/>
    <w:rPr>
      <w:rFonts w:ascii="Times New Roman" w:eastAsia="Times New Roman" w:hAnsi="Times New Roman" w:cs="Times New Roman"/>
    </w:rPr>
  </w:style>
  <w:style w:type="paragraph" w:styleId="aa">
    <w:name w:val="footer"/>
    <w:basedOn w:val="a"/>
    <w:link w:val="ab"/>
    <w:uiPriority w:val="99"/>
    <w:unhideWhenUsed/>
    <w:rsid w:val="00E42678"/>
    <w:pPr>
      <w:tabs>
        <w:tab w:val="center" w:pos="4677"/>
        <w:tab w:val="right" w:pos="9355"/>
      </w:tabs>
    </w:pPr>
  </w:style>
  <w:style w:type="character" w:customStyle="1" w:styleId="ab">
    <w:name w:val="Нижний колонтитул Знак"/>
    <w:basedOn w:val="a0"/>
    <w:link w:val="aa"/>
    <w:uiPriority w:val="99"/>
    <w:rsid w:val="00E42678"/>
    <w:rPr>
      <w:rFonts w:ascii="Times New Roman" w:eastAsia="Times New Roman" w:hAnsi="Times New Roman" w:cs="Times New Roman"/>
    </w:rPr>
  </w:style>
  <w:style w:type="character" w:customStyle="1" w:styleId="apple-converted-space">
    <w:name w:val="apple-converted-space"/>
    <w:basedOn w:val="a0"/>
    <w:rsid w:val="00ED7162"/>
  </w:style>
  <w:style w:type="character" w:styleId="ac">
    <w:name w:val="Hyperlink"/>
    <w:basedOn w:val="a0"/>
    <w:uiPriority w:val="99"/>
    <w:unhideWhenUsed/>
    <w:rsid w:val="00ED7162"/>
    <w:rPr>
      <w:color w:val="0000FF"/>
      <w:u w:val="single"/>
    </w:rPr>
  </w:style>
  <w:style w:type="character" w:customStyle="1" w:styleId="ad">
    <w:name w:val="Основной текст_"/>
    <w:basedOn w:val="a0"/>
    <w:link w:val="9"/>
    <w:locked/>
    <w:rsid w:val="001C7F6D"/>
    <w:rPr>
      <w:sz w:val="27"/>
      <w:szCs w:val="27"/>
      <w:shd w:val="clear" w:color="auto" w:fill="FFFFFF"/>
    </w:rPr>
  </w:style>
  <w:style w:type="paragraph" w:customStyle="1" w:styleId="9">
    <w:name w:val="Основной текст9"/>
    <w:basedOn w:val="a"/>
    <w:link w:val="ad"/>
    <w:rsid w:val="001C7F6D"/>
    <w:pPr>
      <w:shd w:val="clear" w:color="auto" w:fill="FFFFFF"/>
      <w:spacing w:after="300" w:line="331" w:lineRule="exact"/>
      <w:ind w:hanging="1200"/>
    </w:pPr>
    <w:rPr>
      <w:rFonts w:asciiTheme="minorHAnsi" w:eastAsiaTheme="minorHAnsi" w:hAnsiTheme="minorHAnsi" w:cstheme="minorBidi"/>
      <w:sz w:val="27"/>
      <w:szCs w:val="27"/>
    </w:rPr>
  </w:style>
  <w:style w:type="character" w:customStyle="1" w:styleId="4">
    <w:name w:val="Основной текст4"/>
    <w:basedOn w:val="a0"/>
    <w:rsid w:val="001C7F6D"/>
    <w:rPr>
      <w:color w:val="000000"/>
      <w:spacing w:val="0"/>
      <w:w w:val="100"/>
      <w:position w:val="0"/>
      <w:sz w:val="27"/>
      <w:szCs w:val="27"/>
      <w:shd w:val="clear" w:color="auto" w:fill="FFFFFF"/>
      <w:lang w:val="ru-RU"/>
    </w:rPr>
  </w:style>
  <w:style w:type="character" w:customStyle="1" w:styleId="12">
    <w:name w:val="Основной текст1"/>
    <w:basedOn w:val="ad"/>
    <w:rsid w:val="001C7F6D"/>
    <w:rPr>
      <w:color w:val="000000"/>
      <w:spacing w:val="0"/>
      <w:w w:val="100"/>
      <w:position w:val="0"/>
      <w:sz w:val="27"/>
      <w:szCs w:val="27"/>
      <w:shd w:val="clear" w:color="auto" w:fill="FFFFFF"/>
      <w:lang w:val="ru-RU"/>
    </w:rPr>
  </w:style>
  <w:style w:type="table" w:styleId="ae">
    <w:name w:val="Table Grid"/>
    <w:basedOn w:val="a1"/>
    <w:uiPriority w:val="99"/>
    <w:rsid w:val="00B767D2"/>
    <w:pPr>
      <w:widowControl/>
    </w:pPr>
    <w:rPr>
      <w:rFonts w:ascii="Times New Roman" w:eastAsia="Times New Roman" w:hAnsi="Times New Roman" w:cs="Times New Roman"/>
      <w:sz w:val="20"/>
      <w:szCs w:val="20"/>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2649B6"/>
  </w:style>
  <w:style w:type="character" w:styleId="af">
    <w:name w:val="FollowedHyperlink"/>
    <w:basedOn w:val="a0"/>
    <w:uiPriority w:val="99"/>
    <w:semiHidden/>
    <w:unhideWhenUsed/>
    <w:rsid w:val="002649B6"/>
    <w:rPr>
      <w:color w:val="800080"/>
      <w:u w:val="single"/>
    </w:rPr>
  </w:style>
  <w:style w:type="paragraph" w:customStyle="1" w:styleId="xl63">
    <w:name w:val="xl63"/>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4">
    <w:name w:val="xl64"/>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5">
    <w:name w:val="xl65"/>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styleId="af0">
    <w:name w:val="Title"/>
    <w:aliases w:val="Название Знак1,Знак14 Знак,Название таб Знак,Название Знак Знак,Название таб Знак Знак Знак Знак Знак,Название таб Знак Знак Знак1 Знак1,Название Знак Знак1 Знак1,Название таб Знак Знак Знак Знак1 Знак1,Название таб Знак Знак1 Знак1 Знак1"/>
    <w:basedOn w:val="a"/>
    <w:link w:val="af1"/>
    <w:qFormat/>
    <w:rsid w:val="00943668"/>
    <w:pPr>
      <w:widowControl/>
      <w:spacing w:before="120" w:after="120"/>
      <w:ind w:firstLine="709"/>
      <w:contextualSpacing/>
      <w:jc w:val="center"/>
    </w:pPr>
    <w:rPr>
      <w:bCs/>
      <w:sz w:val="28"/>
      <w:szCs w:val="20"/>
      <w:lang w:val="ru-RU" w:eastAsia="ru-RU"/>
    </w:rPr>
  </w:style>
  <w:style w:type="character" w:customStyle="1" w:styleId="af1">
    <w:name w:val="Название Знак"/>
    <w:aliases w:val="Название Знак1 Знак,Знак14 Знак Знак,Название таб Знак Знак,Название Знак Знак Знак,Название таб Знак Знак Знак Знак Знак Знак,Название таб Знак Знак Знак1 Знак1 Знак,Название Знак Знак1 Знак1 Знак,Название таб Знак Знак1 Знак1 Знак1 Знак"/>
    <w:basedOn w:val="a0"/>
    <w:link w:val="af0"/>
    <w:rsid w:val="00943668"/>
    <w:rPr>
      <w:rFonts w:ascii="Times New Roman" w:eastAsia="Times New Roman" w:hAnsi="Times New Roman" w:cs="Times New Roman"/>
      <w:bCs/>
      <w:sz w:val="28"/>
      <w:szCs w:val="20"/>
      <w:lang w:val="ru-RU" w:eastAsia="ru-RU"/>
    </w:rPr>
  </w:style>
  <w:style w:type="character" w:customStyle="1" w:styleId="a4">
    <w:name w:val="Основной текст Знак"/>
    <w:basedOn w:val="a0"/>
    <w:link w:val="a3"/>
    <w:uiPriority w:val="1"/>
    <w:rsid w:val="00CD2CA5"/>
    <w:rPr>
      <w:rFonts w:ascii="Times New Roman" w:eastAsia="Times New Roman" w:hAnsi="Times New Roman" w:cs="Times New Roman"/>
      <w:sz w:val="28"/>
      <w:szCs w:val="28"/>
    </w:rPr>
  </w:style>
  <w:style w:type="character" w:customStyle="1" w:styleId="10">
    <w:name w:val="Заголовок 1 Знак"/>
    <w:basedOn w:val="a0"/>
    <w:link w:val="1"/>
    <w:uiPriority w:val="1"/>
    <w:rsid w:val="00973C8A"/>
    <w:rPr>
      <w:rFonts w:ascii="Times New Roman" w:eastAsia="Times New Roman" w:hAnsi="Times New Roman" w:cs="Times New Roman"/>
      <w:b/>
      <w:bCs/>
      <w:sz w:val="28"/>
      <w:szCs w:val="28"/>
    </w:rPr>
  </w:style>
  <w:style w:type="paragraph" w:customStyle="1" w:styleId="af2">
    <w:name w:val="Примечание"/>
    <w:basedOn w:val="a"/>
    <w:rsid w:val="0066445C"/>
    <w:pPr>
      <w:shd w:val="clear" w:color="auto" w:fill="FFFFFF"/>
      <w:autoSpaceDE w:val="0"/>
      <w:autoSpaceDN w:val="0"/>
      <w:adjustRightInd w:val="0"/>
      <w:spacing w:before="120" w:after="120"/>
      <w:ind w:firstLine="284"/>
      <w:jc w:val="both"/>
    </w:pPr>
    <w:rPr>
      <w:sz w:val="20"/>
      <w:szCs w:val="20"/>
      <w:lang w:val="ru-RU" w:eastAsia="ru-RU"/>
    </w:rPr>
  </w:style>
  <w:style w:type="paragraph" w:customStyle="1" w:styleId="100">
    <w:name w:val="Центр10"/>
    <w:basedOn w:val="a"/>
    <w:rsid w:val="0066445C"/>
    <w:pPr>
      <w:autoSpaceDE w:val="0"/>
      <w:autoSpaceDN w:val="0"/>
      <w:adjustRightInd w:val="0"/>
      <w:spacing w:after="120"/>
      <w:jc w:val="center"/>
    </w:pPr>
    <w:rPr>
      <w:sz w:val="20"/>
      <w:szCs w:val="24"/>
      <w:lang w:val="ru-RU" w:eastAsia="ru-RU"/>
    </w:rPr>
  </w:style>
  <w:style w:type="paragraph" w:customStyle="1" w:styleId="14">
    <w:name w:val="Абзац списка1"/>
    <w:basedOn w:val="a"/>
    <w:rsid w:val="0007638D"/>
    <w:pPr>
      <w:suppressAutoHyphens/>
      <w:spacing w:after="200" w:line="276" w:lineRule="auto"/>
      <w:ind w:left="720"/>
    </w:pPr>
    <w:rPr>
      <w:rFonts w:ascii="Calibri" w:eastAsia="Lucida Sans Unicode" w:hAnsi="Calibri"/>
      <w:kern w:val="2"/>
      <w:lang w:val="x-none" w:eastAsia="ru-RU"/>
    </w:rPr>
  </w:style>
  <w:style w:type="character" w:styleId="af3">
    <w:name w:val="Placeholder Text"/>
    <w:basedOn w:val="a0"/>
    <w:uiPriority w:val="99"/>
    <w:semiHidden/>
    <w:rsid w:val="005C3BFC"/>
    <w:rPr>
      <w:color w:val="808080"/>
    </w:rPr>
  </w:style>
  <w:style w:type="paragraph" w:styleId="af4">
    <w:name w:val="TOC Heading"/>
    <w:basedOn w:val="1"/>
    <w:next w:val="a"/>
    <w:uiPriority w:val="39"/>
    <w:unhideWhenUsed/>
    <w:qFormat/>
    <w:rsid w:val="002D3508"/>
    <w:pPr>
      <w:keepNext/>
      <w:keepLines/>
      <w:widowControl/>
      <w:spacing w:before="240" w:line="259" w:lineRule="auto"/>
      <w:outlineLvl w:val="9"/>
    </w:pPr>
    <w:rPr>
      <w:rFonts w:asciiTheme="majorHAnsi" w:eastAsiaTheme="majorEastAsia" w:hAnsiTheme="majorHAnsi" w:cstheme="majorBidi"/>
      <w:b w:val="0"/>
      <w:bCs w:val="0"/>
      <w:color w:val="365F91" w:themeColor="accent1" w:themeShade="BF"/>
      <w:sz w:val="32"/>
      <w:szCs w:val="32"/>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386EB7"/>
    <w:rPr>
      <w:rFonts w:ascii="Times New Roman" w:eastAsia="Times New Roman" w:hAnsi="Times New Roman" w:cs="Times New Roman"/>
    </w:rPr>
  </w:style>
  <w:style w:type="paragraph" w:styleId="1">
    <w:name w:val="heading 1"/>
    <w:basedOn w:val="a"/>
    <w:link w:val="10"/>
    <w:uiPriority w:val="1"/>
    <w:qFormat/>
    <w:rsid w:val="000D459C"/>
    <w:pP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0D459C"/>
    <w:tblPr>
      <w:tblInd w:w="0" w:type="dxa"/>
      <w:tblCellMar>
        <w:top w:w="0" w:type="dxa"/>
        <w:left w:w="0" w:type="dxa"/>
        <w:bottom w:w="0" w:type="dxa"/>
        <w:right w:w="0" w:type="dxa"/>
      </w:tblCellMar>
    </w:tblPr>
  </w:style>
  <w:style w:type="paragraph" w:styleId="11">
    <w:name w:val="toc 1"/>
    <w:basedOn w:val="a"/>
    <w:uiPriority w:val="39"/>
    <w:qFormat/>
    <w:rsid w:val="000D459C"/>
    <w:pPr>
      <w:spacing w:before="1"/>
      <w:ind w:left="112" w:right="116" w:firstLine="142"/>
    </w:pPr>
    <w:rPr>
      <w:sz w:val="24"/>
      <w:szCs w:val="24"/>
    </w:rPr>
  </w:style>
  <w:style w:type="paragraph" w:styleId="2">
    <w:name w:val="toc 2"/>
    <w:basedOn w:val="a"/>
    <w:uiPriority w:val="1"/>
    <w:qFormat/>
    <w:rsid w:val="000D459C"/>
    <w:pPr>
      <w:spacing w:before="1"/>
      <w:ind w:left="112" w:right="243" w:firstLine="284"/>
    </w:pPr>
    <w:rPr>
      <w:sz w:val="24"/>
      <w:szCs w:val="24"/>
    </w:rPr>
  </w:style>
  <w:style w:type="paragraph" w:styleId="3">
    <w:name w:val="toc 3"/>
    <w:basedOn w:val="a"/>
    <w:uiPriority w:val="1"/>
    <w:qFormat/>
    <w:rsid w:val="000D459C"/>
    <w:pPr>
      <w:spacing w:before="1"/>
      <w:ind w:left="540" w:right="243"/>
    </w:pPr>
    <w:rPr>
      <w:i/>
      <w:sz w:val="24"/>
      <w:szCs w:val="24"/>
    </w:rPr>
  </w:style>
  <w:style w:type="paragraph" w:styleId="a3">
    <w:name w:val="Body Text"/>
    <w:basedOn w:val="a"/>
    <w:link w:val="a4"/>
    <w:uiPriority w:val="1"/>
    <w:qFormat/>
    <w:rsid w:val="000D459C"/>
    <w:rPr>
      <w:sz w:val="28"/>
      <w:szCs w:val="28"/>
    </w:rPr>
  </w:style>
  <w:style w:type="paragraph" w:styleId="a5">
    <w:name w:val="List Paragraph"/>
    <w:basedOn w:val="a"/>
    <w:uiPriority w:val="1"/>
    <w:qFormat/>
    <w:rsid w:val="000D459C"/>
    <w:pPr>
      <w:ind w:left="112" w:firstLine="284"/>
    </w:pPr>
  </w:style>
  <w:style w:type="paragraph" w:customStyle="1" w:styleId="TableParagraph">
    <w:name w:val="Table Paragraph"/>
    <w:basedOn w:val="a"/>
    <w:uiPriority w:val="1"/>
    <w:qFormat/>
    <w:rsid w:val="000D459C"/>
    <w:pPr>
      <w:jc w:val="center"/>
    </w:pPr>
  </w:style>
  <w:style w:type="paragraph" w:styleId="a6">
    <w:name w:val="Balloon Text"/>
    <w:basedOn w:val="a"/>
    <w:link w:val="a7"/>
    <w:uiPriority w:val="99"/>
    <w:semiHidden/>
    <w:unhideWhenUsed/>
    <w:rsid w:val="00E42678"/>
    <w:rPr>
      <w:rFonts w:ascii="Tahoma" w:hAnsi="Tahoma" w:cs="Tahoma"/>
      <w:sz w:val="16"/>
      <w:szCs w:val="16"/>
    </w:rPr>
  </w:style>
  <w:style w:type="character" w:customStyle="1" w:styleId="a7">
    <w:name w:val="Текст выноски Знак"/>
    <w:basedOn w:val="a0"/>
    <w:link w:val="a6"/>
    <w:uiPriority w:val="99"/>
    <w:semiHidden/>
    <w:rsid w:val="00E42678"/>
    <w:rPr>
      <w:rFonts w:ascii="Tahoma" w:eastAsia="Times New Roman" w:hAnsi="Tahoma" w:cs="Tahoma"/>
      <w:sz w:val="16"/>
      <w:szCs w:val="16"/>
    </w:rPr>
  </w:style>
  <w:style w:type="paragraph" w:styleId="a8">
    <w:name w:val="header"/>
    <w:basedOn w:val="a"/>
    <w:link w:val="a9"/>
    <w:uiPriority w:val="99"/>
    <w:unhideWhenUsed/>
    <w:rsid w:val="00E42678"/>
    <w:pPr>
      <w:tabs>
        <w:tab w:val="center" w:pos="4677"/>
        <w:tab w:val="right" w:pos="9355"/>
      </w:tabs>
    </w:pPr>
  </w:style>
  <w:style w:type="character" w:customStyle="1" w:styleId="a9">
    <w:name w:val="Верхний колонтитул Знак"/>
    <w:basedOn w:val="a0"/>
    <w:link w:val="a8"/>
    <w:uiPriority w:val="99"/>
    <w:rsid w:val="00E42678"/>
    <w:rPr>
      <w:rFonts w:ascii="Times New Roman" w:eastAsia="Times New Roman" w:hAnsi="Times New Roman" w:cs="Times New Roman"/>
    </w:rPr>
  </w:style>
  <w:style w:type="paragraph" w:styleId="aa">
    <w:name w:val="footer"/>
    <w:basedOn w:val="a"/>
    <w:link w:val="ab"/>
    <w:uiPriority w:val="99"/>
    <w:unhideWhenUsed/>
    <w:rsid w:val="00E42678"/>
    <w:pPr>
      <w:tabs>
        <w:tab w:val="center" w:pos="4677"/>
        <w:tab w:val="right" w:pos="9355"/>
      </w:tabs>
    </w:pPr>
  </w:style>
  <w:style w:type="character" w:customStyle="1" w:styleId="ab">
    <w:name w:val="Нижний колонтитул Знак"/>
    <w:basedOn w:val="a0"/>
    <w:link w:val="aa"/>
    <w:uiPriority w:val="99"/>
    <w:rsid w:val="00E42678"/>
    <w:rPr>
      <w:rFonts w:ascii="Times New Roman" w:eastAsia="Times New Roman" w:hAnsi="Times New Roman" w:cs="Times New Roman"/>
    </w:rPr>
  </w:style>
  <w:style w:type="character" w:customStyle="1" w:styleId="apple-converted-space">
    <w:name w:val="apple-converted-space"/>
    <w:basedOn w:val="a0"/>
    <w:rsid w:val="00ED7162"/>
  </w:style>
  <w:style w:type="character" w:styleId="ac">
    <w:name w:val="Hyperlink"/>
    <w:basedOn w:val="a0"/>
    <w:uiPriority w:val="99"/>
    <w:unhideWhenUsed/>
    <w:rsid w:val="00ED7162"/>
    <w:rPr>
      <w:color w:val="0000FF"/>
      <w:u w:val="single"/>
    </w:rPr>
  </w:style>
  <w:style w:type="character" w:customStyle="1" w:styleId="ad">
    <w:name w:val="Основной текст_"/>
    <w:basedOn w:val="a0"/>
    <w:link w:val="9"/>
    <w:locked/>
    <w:rsid w:val="001C7F6D"/>
    <w:rPr>
      <w:sz w:val="27"/>
      <w:szCs w:val="27"/>
      <w:shd w:val="clear" w:color="auto" w:fill="FFFFFF"/>
    </w:rPr>
  </w:style>
  <w:style w:type="paragraph" w:customStyle="1" w:styleId="9">
    <w:name w:val="Основной текст9"/>
    <w:basedOn w:val="a"/>
    <w:link w:val="ad"/>
    <w:rsid w:val="001C7F6D"/>
    <w:pPr>
      <w:shd w:val="clear" w:color="auto" w:fill="FFFFFF"/>
      <w:spacing w:after="300" w:line="331" w:lineRule="exact"/>
      <w:ind w:hanging="1200"/>
    </w:pPr>
    <w:rPr>
      <w:rFonts w:asciiTheme="minorHAnsi" w:eastAsiaTheme="minorHAnsi" w:hAnsiTheme="minorHAnsi" w:cstheme="minorBidi"/>
      <w:sz w:val="27"/>
      <w:szCs w:val="27"/>
    </w:rPr>
  </w:style>
  <w:style w:type="character" w:customStyle="1" w:styleId="4">
    <w:name w:val="Основной текст4"/>
    <w:basedOn w:val="a0"/>
    <w:rsid w:val="001C7F6D"/>
    <w:rPr>
      <w:color w:val="000000"/>
      <w:spacing w:val="0"/>
      <w:w w:val="100"/>
      <w:position w:val="0"/>
      <w:sz w:val="27"/>
      <w:szCs w:val="27"/>
      <w:shd w:val="clear" w:color="auto" w:fill="FFFFFF"/>
      <w:lang w:val="ru-RU"/>
    </w:rPr>
  </w:style>
  <w:style w:type="character" w:customStyle="1" w:styleId="12">
    <w:name w:val="Основной текст1"/>
    <w:basedOn w:val="ad"/>
    <w:rsid w:val="001C7F6D"/>
    <w:rPr>
      <w:color w:val="000000"/>
      <w:spacing w:val="0"/>
      <w:w w:val="100"/>
      <w:position w:val="0"/>
      <w:sz w:val="27"/>
      <w:szCs w:val="27"/>
      <w:shd w:val="clear" w:color="auto" w:fill="FFFFFF"/>
      <w:lang w:val="ru-RU"/>
    </w:rPr>
  </w:style>
  <w:style w:type="table" w:styleId="ae">
    <w:name w:val="Table Grid"/>
    <w:basedOn w:val="a1"/>
    <w:uiPriority w:val="99"/>
    <w:rsid w:val="00B767D2"/>
    <w:pPr>
      <w:widowControl/>
    </w:pPr>
    <w:rPr>
      <w:rFonts w:ascii="Times New Roman" w:eastAsia="Times New Roman" w:hAnsi="Times New Roman" w:cs="Times New Roman"/>
      <w:sz w:val="20"/>
      <w:szCs w:val="20"/>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2649B6"/>
  </w:style>
  <w:style w:type="character" w:styleId="af">
    <w:name w:val="FollowedHyperlink"/>
    <w:basedOn w:val="a0"/>
    <w:uiPriority w:val="99"/>
    <w:semiHidden/>
    <w:unhideWhenUsed/>
    <w:rsid w:val="002649B6"/>
    <w:rPr>
      <w:color w:val="800080"/>
      <w:u w:val="single"/>
    </w:rPr>
  </w:style>
  <w:style w:type="paragraph" w:customStyle="1" w:styleId="xl63">
    <w:name w:val="xl63"/>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4">
    <w:name w:val="xl64"/>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5">
    <w:name w:val="xl65"/>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styleId="af0">
    <w:name w:val="Title"/>
    <w:aliases w:val="Название Знак1,Знак14 Знак,Название таб Знак,Название Знак Знак,Название таб Знак Знак Знак Знак Знак,Название таб Знак Знак Знак1 Знак1,Название Знак Знак1 Знак1,Название таб Знак Знак Знак Знак1 Знак1,Название таб Знак Знак1 Знак1 Знак1"/>
    <w:basedOn w:val="a"/>
    <w:link w:val="af1"/>
    <w:qFormat/>
    <w:rsid w:val="00943668"/>
    <w:pPr>
      <w:widowControl/>
      <w:spacing w:before="120" w:after="120"/>
      <w:ind w:firstLine="709"/>
      <w:contextualSpacing/>
      <w:jc w:val="center"/>
    </w:pPr>
    <w:rPr>
      <w:bCs/>
      <w:sz w:val="28"/>
      <w:szCs w:val="20"/>
      <w:lang w:val="ru-RU" w:eastAsia="ru-RU"/>
    </w:rPr>
  </w:style>
  <w:style w:type="character" w:customStyle="1" w:styleId="af1">
    <w:name w:val="Название Знак"/>
    <w:aliases w:val="Название Знак1 Знак,Знак14 Знак Знак,Название таб Знак Знак,Название Знак Знак Знак,Название таб Знак Знак Знак Знак Знак Знак,Название таб Знак Знак Знак1 Знак1 Знак,Название Знак Знак1 Знак1 Знак,Название таб Знак Знак1 Знак1 Знак1 Знак"/>
    <w:basedOn w:val="a0"/>
    <w:link w:val="af0"/>
    <w:rsid w:val="00943668"/>
    <w:rPr>
      <w:rFonts w:ascii="Times New Roman" w:eastAsia="Times New Roman" w:hAnsi="Times New Roman" w:cs="Times New Roman"/>
      <w:bCs/>
      <w:sz w:val="28"/>
      <w:szCs w:val="20"/>
      <w:lang w:val="ru-RU" w:eastAsia="ru-RU"/>
    </w:rPr>
  </w:style>
  <w:style w:type="character" w:customStyle="1" w:styleId="a4">
    <w:name w:val="Основной текст Знак"/>
    <w:basedOn w:val="a0"/>
    <w:link w:val="a3"/>
    <w:uiPriority w:val="1"/>
    <w:rsid w:val="00CD2CA5"/>
    <w:rPr>
      <w:rFonts w:ascii="Times New Roman" w:eastAsia="Times New Roman" w:hAnsi="Times New Roman" w:cs="Times New Roman"/>
      <w:sz w:val="28"/>
      <w:szCs w:val="28"/>
    </w:rPr>
  </w:style>
  <w:style w:type="character" w:customStyle="1" w:styleId="10">
    <w:name w:val="Заголовок 1 Знак"/>
    <w:basedOn w:val="a0"/>
    <w:link w:val="1"/>
    <w:uiPriority w:val="1"/>
    <w:rsid w:val="00973C8A"/>
    <w:rPr>
      <w:rFonts w:ascii="Times New Roman" w:eastAsia="Times New Roman" w:hAnsi="Times New Roman" w:cs="Times New Roman"/>
      <w:b/>
      <w:bCs/>
      <w:sz w:val="28"/>
      <w:szCs w:val="28"/>
    </w:rPr>
  </w:style>
  <w:style w:type="paragraph" w:customStyle="1" w:styleId="af2">
    <w:name w:val="Примечание"/>
    <w:basedOn w:val="a"/>
    <w:rsid w:val="0066445C"/>
    <w:pPr>
      <w:shd w:val="clear" w:color="auto" w:fill="FFFFFF"/>
      <w:autoSpaceDE w:val="0"/>
      <w:autoSpaceDN w:val="0"/>
      <w:adjustRightInd w:val="0"/>
      <w:spacing w:before="120" w:after="120"/>
      <w:ind w:firstLine="284"/>
      <w:jc w:val="both"/>
    </w:pPr>
    <w:rPr>
      <w:sz w:val="20"/>
      <w:szCs w:val="20"/>
      <w:lang w:val="ru-RU" w:eastAsia="ru-RU"/>
    </w:rPr>
  </w:style>
  <w:style w:type="paragraph" w:customStyle="1" w:styleId="100">
    <w:name w:val="Центр10"/>
    <w:basedOn w:val="a"/>
    <w:rsid w:val="0066445C"/>
    <w:pPr>
      <w:autoSpaceDE w:val="0"/>
      <w:autoSpaceDN w:val="0"/>
      <w:adjustRightInd w:val="0"/>
      <w:spacing w:after="120"/>
      <w:jc w:val="center"/>
    </w:pPr>
    <w:rPr>
      <w:sz w:val="20"/>
      <w:szCs w:val="24"/>
      <w:lang w:val="ru-RU" w:eastAsia="ru-RU"/>
    </w:rPr>
  </w:style>
  <w:style w:type="paragraph" w:customStyle="1" w:styleId="14">
    <w:name w:val="Абзац списка1"/>
    <w:basedOn w:val="a"/>
    <w:rsid w:val="0007638D"/>
    <w:pPr>
      <w:suppressAutoHyphens/>
      <w:spacing w:after="200" w:line="276" w:lineRule="auto"/>
      <w:ind w:left="720"/>
    </w:pPr>
    <w:rPr>
      <w:rFonts w:ascii="Calibri" w:eastAsia="Lucida Sans Unicode" w:hAnsi="Calibri"/>
      <w:kern w:val="2"/>
      <w:lang w:val="x-none" w:eastAsia="ru-RU"/>
    </w:rPr>
  </w:style>
  <w:style w:type="character" w:styleId="af3">
    <w:name w:val="Placeholder Text"/>
    <w:basedOn w:val="a0"/>
    <w:uiPriority w:val="99"/>
    <w:semiHidden/>
    <w:rsid w:val="005C3BFC"/>
    <w:rPr>
      <w:color w:val="808080"/>
    </w:rPr>
  </w:style>
  <w:style w:type="paragraph" w:styleId="af4">
    <w:name w:val="TOC Heading"/>
    <w:basedOn w:val="1"/>
    <w:next w:val="a"/>
    <w:uiPriority w:val="39"/>
    <w:unhideWhenUsed/>
    <w:qFormat/>
    <w:rsid w:val="002D3508"/>
    <w:pPr>
      <w:keepNext/>
      <w:keepLines/>
      <w:widowControl/>
      <w:spacing w:before="240" w:line="259" w:lineRule="auto"/>
      <w:outlineLvl w:val="9"/>
    </w:pPr>
    <w:rPr>
      <w:rFonts w:asciiTheme="majorHAnsi" w:eastAsiaTheme="majorEastAsia" w:hAnsiTheme="majorHAnsi" w:cstheme="majorBidi"/>
      <w:b w:val="0"/>
      <w:bCs w:val="0"/>
      <w:color w:val="365F91" w:themeColor="accent1" w:themeShade="BF"/>
      <w:sz w:val="32"/>
      <w:szCs w:val="32"/>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44169">
      <w:bodyDiv w:val="1"/>
      <w:marLeft w:val="0"/>
      <w:marRight w:val="0"/>
      <w:marTop w:val="0"/>
      <w:marBottom w:val="0"/>
      <w:divBdr>
        <w:top w:val="none" w:sz="0" w:space="0" w:color="auto"/>
        <w:left w:val="none" w:sz="0" w:space="0" w:color="auto"/>
        <w:bottom w:val="none" w:sz="0" w:space="0" w:color="auto"/>
        <w:right w:val="none" w:sz="0" w:space="0" w:color="auto"/>
      </w:divBdr>
    </w:div>
    <w:div w:id="69040288">
      <w:bodyDiv w:val="1"/>
      <w:marLeft w:val="0"/>
      <w:marRight w:val="0"/>
      <w:marTop w:val="0"/>
      <w:marBottom w:val="0"/>
      <w:divBdr>
        <w:top w:val="none" w:sz="0" w:space="0" w:color="auto"/>
        <w:left w:val="none" w:sz="0" w:space="0" w:color="auto"/>
        <w:bottom w:val="none" w:sz="0" w:space="0" w:color="auto"/>
        <w:right w:val="none" w:sz="0" w:space="0" w:color="auto"/>
      </w:divBdr>
    </w:div>
    <w:div w:id="82265940">
      <w:bodyDiv w:val="1"/>
      <w:marLeft w:val="0"/>
      <w:marRight w:val="0"/>
      <w:marTop w:val="0"/>
      <w:marBottom w:val="0"/>
      <w:divBdr>
        <w:top w:val="none" w:sz="0" w:space="0" w:color="auto"/>
        <w:left w:val="none" w:sz="0" w:space="0" w:color="auto"/>
        <w:bottom w:val="none" w:sz="0" w:space="0" w:color="auto"/>
        <w:right w:val="none" w:sz="0" w:space="0" w:color="auto"/>
      </w:divBdr>
    </w:div>
    <w:div w:id="133568789">
      <w:bodyDiv w:val="1"/>
      <w:marLeft w:val="0"/>
      <w:marRight w:val="0"/>
      <w:marTop w:val="0"/>
      <w:marBottom w:val="0"/>
      <w:divBdr>
        <w:top w:val="none" w:sz="0" w:space="0" w:color="auto"/>
        <w:left w:val="none" w:sz="0" w:space="0" w:color="auto"/>
        <w:bottom w:val="none" w:sz="0" w:space="0" w:color="auto"/>
        <w:right w:val="none" w:sz="0" w:space="0" w:color="auto"/>
      </w:divBdr>
    </w:div>
    <w:div w:id="199434922">
      <w:bodyDiv w:val="1"/>
      <w:marLeft w:val="0"/>
      <w:marRight w:val="0"/>
      <w:marTop w:val="0"/>
      <w:marBottom w:val="0"/>
      <w:divBdr>
        <w:top w:val="none" w:sz="0" w:space="0" w:color="auto"/>
        <w:left w:val="none" w:sz="0" w:space="0" w:color="auto"/>
        <w:bottom w:val="none" w:sz="0" w:space="0" w:color="auto"/>
        <w:right w:val="none" w:sz="0" w:space="0" w:color="auto"/>
      </w:divBdr>
    </w:div>
    <w:div w:id="299262087">
      <w:bodyDiv w:val="1"/>
      <w:marLeft w:val="0"/>
      <w:marRight w:val="0"/>
      <w:marTop w:val="0"/>
      <w:marBottom w:val="0"/>
      <w:divBdr>
        <w:top w:val="none" w:sz="0" w:space="0" w:color="auto"/>
        <w:left w:val="none" w:sz="0" w:space="0" w:color="auto"/>
        <w:bottom w:val="none" w:sz="0" w:space="0" w:color="auto"/>
        <w:right w:val="none" w:sz="0" w:space="0" w:color="auto"/>
      </w:divBdr>
    </w:div>
    <w:div w:id="305934820">
      <w:bodyDiv w:val="1"/>
      <w:marLeft w:val="0"/>
      <w:marRight w:val="0"/>
      <w:marTop w:val="0"/>
      <w:marBottom w:val="0"/>
      <w:divBdr>
        <w:top w:val="none" w:sz="0" w:space="0" w:color="auto"/>
        <w:left w:val="none" w:sz="0" w:space="0" w:color="auto"/>
        <w:bottom w:val="none" w:sz="0" w:space="0" w:color="auto"/>
        <w:right w:val="none" w:sz="0" w:space="0" w:color="auto"/>
      </w:divBdr>
    </w:div>
    <w:div w:id="324289269">
      <w:bodyDiv w:val="1"/>
      <w:marLeft w:val="0"/>
      <w:marRight w:val="0"/>
      <w:marTop w:val="0"/>
      <w:marBottom w:val="0"/>
      <w:divBdr>
        <w:top w:val="none" w:sz="0" w:space="0" w:color="auto"/>
        <w:left w:val="none" w:sz="0" w:space="0" w:color="auto"/>
        <w:bottom w:val="none" w:sz="0" w:space="0" w:color="auto"/>
        <w:right w:val="none" w:sz="0" w:space="0" w:color="auto"/>
      </w:divBdr>
    </w:div>
    <w:div w:id="454760834">
      <w:bodyDiv w:val="1"/>
      <w:marLeft w:val="0"/>
      <w:marRight w:val="0"/>
      <w:marTop w:val="0"/>
      <w:marBottom w:val="0"/>
      <w:divBdr>
        <w:top w:val="none" w:sz="0" w:space="0" w:color="auto"/>
        <w:left w:val="none" w:sz="0" w:space="0" w:color="auto"/>
        <w:bottom w:val="none" w:sz="0" w:space="0" w:color="auto"/>
        <w:right w:val="none" w:sz="0" w:space="0" w:color="auto"/>
      </w:divBdr>
    </w:div>
    <w:div w:id="504707932">
      <w:bodyDiv w:val="1"/>
      <w:marLeft w:val="0"/>
      <w:marRight w:val="0"/>
      <w:marTop w:val="0"/>
      <w:marBottom w:val="0"/>
      <w:divBdr>
        <w:top w:val="none" w:sz="0" w:space="0" w:color="auto"/>
        <w:left w:val="none" w:sz="0" w:space="0" w:color="auto"/>
        <w:bottom w:val="none" w:sz="0" w:space="0" w:color="auto"/>
        <w:right w:val="none" w:sz="0" w:space="0" w:color="auto"/>
      </w:divBdr>
    </w:div>
    <w:div w:id="506020040">
      <w:bodyDiv w:val="1"/>
      <w:marLeft w:val="0"/>
      <w:marRight w:val="0"/>
      <w:marTop w:val="0"/>
      <w:marBottom w:val="0"/>
      <w:divBdr>
        <w:top w:val="none" w:sz="0" w:space="0" w:color="auto"/>
        <w:left w:val="none" w:sz="0" w:space="0" w:color="auto"/>
        <w:bottom w:val="none" w:sz="0" w:space="0" w:color="auto"/>
        <w:right w:val="none" w:sz="0" w:space="0" w:color="auto"/>
      </w:divBdr>
    </w:div>
    <w:div w:id="526336070">
      <w:bodyDiv w:val="1"/>
      <w:marLeft w:val="0"/>
      <w:marRight w:val="0"/>
      <w:marTop w:val="0"/>
      <w:marBottom w:val="0"/>
      <w:divBdr>
        <w:top w:val="none" w:sz="0" w:space="0" w:color="auto"/>
        <w:left w:val="none" w:sz="0" w:space="0" w:color="auto"/>
        <w:bottom w:val="none" w:sz="0" w:space="0" w:color="auto"/>
        <w:right w:val="none" w:sz="0" w:space="0" w:color="auto"/>
      </w:divBdr>
    </w:div>
    <w:div w:id="676618133">
      <w:bodyDiv w:val="1"/>
      <w:marLeft w:val="0"/>
      <w:marRight w:val="0"/>
      <w:marTop w:val="0"/>
      <w:marBottom w:val="0"/>
      <w:divBdr>
        <w:top w:val="none" w:sz="0" w:space="0" w:color="auto"/>
        <w:left w:val="none" w:sz="0" w:space="0" w:color="auto"/>
        <w:bottom w:val="none" w:sz="0" w:space="0" w:color="auto"/>
        <w:right w:val="none" w:sz="0" w:space="0" w:color="auto"/>
      </w:divBdr>
    </w:div>
    <w:div w:id="679308840">
      <w:bodyDiv w:val="1"/>
      <w:marLeft w:val="0"/>
      <w:marRight w:val="0"/>
      <w:marTop w:val="0"/>
      <w:marBottom w:val="0"/>
      <w:divBdr>
        <w:top w:val="none" w:sz="0" w:space="0" w:color="auto"/>
        <w:left w:val="none" w:sz="0" w:space="0" w:color="auto"/>
        <w:bottom w:val="none" w:sz="0" w:space="0" w:color="auto"/>
        <w:right w:val="none" w:sz="0" w:space="0" w:color="auto"/>
      </w:divBdr>
    </w:div>
    <w:div w:id="701711454">
      <w:bodyDiv w:val="1"/>
      <w:marLeft w:val="0"/>
      <w:marRight w:val="0"/>
      <w:marTop w:val="0"/>
      <w:marBottom w:val="0"/>
      <w:divBdr>
        <w:top w:val="none" w:sz="0" w:space="0" w:color="auto"/>
        <w:left w:val="none" w:sz="0" w:space="0" w:color="auto"/>
        <w:bottom w:val="none" w:sz="0" w:space="0" w:color="auto"/>
        <w:right w:val="none" w:sz="0" w:space="0" w:color="auto"/>
      </w:divBdr>
    </w:div>
    <w:div w:id="788283177">
      <w:bodyDiv w:val="1"/>
      <w:marLeft w:val="0"/>
      <w:marRight w:val="0"/>
      <w:marTop w:val="0"/>
      <w:marBottom w:val="0"/>
      <w:divBdr>
        <w:top w:val="none" w:sz="0" w:space="0" w:color="auto"/>
        <w:left w:val="none" w:sz="0" w:space="0" w:color="auto"/>
        <w:bottom w:val="none" w:sz="0" w:space="0" w:color="auto"/>
        <w:right w:val="none" w:sz="0" w:space="0" w:color="auto"/>
      </w:divBdr>
    </w:div>
    <w:div w:id="790322947">
      <w:bodyDiv w:val="1"/>
      <w:marLeft w:val="0"/>
      <w:marRight w:val="0"/>
      <w:marTop w:val="0"/>
      <w:marBottom w:val="0"/>
      <w:divBdr>
        <w:top w:val="none" w:sz="0" w:space="0" w:color="auto"/>
        <w:left w:val="none" w:sz="0" w:space="0" w:color="auto"/>
        <w:bottom w:val="none" w:sz="0" w:space="0" w:color="auto"/>
        <w:right w:val="none" w:sz="0" w:space="0" w:color="auto"/>
      </w:divBdr>
    </w:div>
    <w:div w:id="832532071">
      <w:bodyDiv w:val="1"/>
      <w:marLeft w:val="0"/>
      <w:marRight w:val="0"/>
      <w:marTop w:val="0"/>
      <w:marBottom w:val="0"/>
      <w:divBdr>
        <w:top w:val="none" w:sz="0" w:space="0" w:color="auto"/>
        <w:left w:val="none" w:sz="0" w:space="0" w:color="auto"/>
        <w:bottom w:val="none" w:sz="0" w:space="0" w:color="auto"/>
        <w:right w:val="none" w:sz="0" w:space="0" w:color="auto"/>
      </w:divBdr>
    </w:div>
    <w:div w:id="854197963">
      <w:bodyDiv w:val="1"/>
      <w:marLeft w:val="0"/>
      <w:marRight w:val="0"/>
      <w:marTop w:val="0"/>
      <w:marBottom w:val="0"/>
      <w:divBdr>
        <w:top w:val="none" w:sz="0" w:space="0" w:color="auto"/>
        <w:left w:val="none" w:sz="0" w:space="0" w:color="auto"/>
        <w:bottom w:val="none" w:sz="0" w:space="0" w:color="auto"/>
        <w:right w:val="none" w:sz="0" w:space="0" w:color="auto"/>
      </w:divBdr>
    </w:div>
    <w:div w:id="954796375">
      <w:bodyDiv w:val="1"/>
      <w:marLeft w:val="0"/>
      <w:marRight w:val="0"/>
      <w:marTop w:val="0"/>
      <w:marBottom w:val="0"/>
      <w:divBdr>
        <w:top w:val="none" w:sz="0" w:space="0" w:color="auto"/>
        <w:left w:val="none" w:sz="0" w:space="0" w:color="auto"/>
        <w:bottom w:val="none" w:sz="0" w:space="0" w:color="auto"/>
        <w:right w:val="none" w:sz="0" w:space="0" w:color="auto"/>
      </w:divBdr>
    </w:div>
    <w:div w:id="1102335707">
      <w:bodyDiv w:val="1"/>
      <w:marLeft w:val="0"/>
      <w:marRight w:val="0"/>
      <w:marTop w:val="0"/>
      <w:marBottom w:val="0"/>
      <w:divBdr>
        <w:top w:val="none" w:sz="0" w:space="0" w:color="auto"/>
        <w:left w:val="none" w:sz="0" w:space="0" w:color="auto"/>
        <w:bottom w:val="none" w:sz="0" w:space="0" w:color="auto"/>
        <w:right w:val="none" w:sz="0" w:space="0" w:color="auto"/>
      </w:divBdr>
    </w:div>
    <w:div w:id="1135216367">
      <w:bodyDiv w:val="1"/>
      <w:marLeft w:val="0"/>
      <w:marRight w:val="0"/>
      <w:marTop w:val="0"/>
      <w:marBottom w:val="0"/>
      <w:divBdr>
        <w:top w:val="none" w:sz="0" w:space="0" w:color="auto"/>
        <w:left w:val="none" w:sz="0" w:space="0" w:color="auto"/>
        <w:bottom w:val="none" w:sz="0" w:space="0" w:color="auto"/>
        <w:right w:val="none" w:sz="0" w:space="0" w:color="auto"/>
      </w:divBdr>
    </w:div>
    <w:div w:id="1176845396">
      <w:bodyDiv w:val="1"/>
      <w:marLeft w:val="0"/>
      <w:marRight w:val="0"/>
      <w:marTop w:val="0"/>
      <w:marBottom w:val="0"/>
      <w:divBdr>
        <w:top w:val="none" w:sz="0" w:space="0" w:color="auto"/>
        <w:left w:val="none" w:sz="0" w:space="0" w:color="auto"/>
        <w:bottom w:val="none" w:sz="0" w:space="0" w:color="auto"/>
        <w:right w:val="none" w:sz="0" w:space="0" w:color="auto"/>
      </w:divBdr>
    </w:div>
    <w:div w:id="1234510089">
      <w:bodyDiv w:val="1"/>
      <w:marLeft w:val="0"/>
      <w:marRight w:val="0"/>
      <w:marTop w:val="0"/>
      <w:marBottom w:val="0"/>
      <w:divBdr>
        <w:top w:val="none" w:sz="0" w:space="0" w:color="auto"/>
        <w:left w:val="none" w:sz="0" w:space="0" w:color="auto"/>
        <w:bottom w:val="none" w:sz="0" w:space="0" w:color="auto"/>
        <w:right w:val="none" w:sz="0" w:space="0" w:color="auto"/>
      </w:divBdr>
    </w:div>
    <w:div w:id="1289972075">
      <w:bodyDiv w:val="1"/>
      <w:marLeft w:val="0"/>
      <w:marRight w:val="0"/>
      <w:marTop w:val="0"/>
      <w:marBottom w:val="0"/>
      <w:divBdr>
        <w:top w:val="none" w:sz="0" w:space="0" w:color="auto"/>
        <w:left w:val="none" w:sz="0" w:space="0" w:color="auto"/>
        <w:bottom w:val="none" w:sz="0" w:space="0" w:color="auto"/>
        <w:right w:val="none" w:sz="0" w:space="0" w:color="auto"/>
      </w:divBdr>
    </w:div>
    <w:div w:id="1297222733">
      <w:bodyDiv w:val="1"/>
      <w:marLeft w:val="0"/>
      <w:marRight w:val="0"/>
      <w:marTop w:val="0"/>
      <w:marBottom w:val="0"/>
      <w:divBdr>
        <w:top w:val="none" w:sz="0" w:space="0" w:color="auto"/>
        <w:left w:val="none" w:sz="0" w:space="0" w:color="auto"/>
        <w:bottom w:val="none" w:sz="0" w:space="0" w:color="auto"/>
        <w:right w:val="none" w:sz="0" w:space="0" w:color="auto"/>
      </w:divBdr>
    </w:div>
    <w:div w:id="1464343718">
      <w:bodyDiv w:val="1"/>
      <w:marLeft w:val="0"/>
      <w:marRight w:val="0"/>
      <w:marTop w:val="0"/>
      <w:marBottom w:val="0"/>
      <w:divBdr>
        <w:top w:val="none" w:sz="0" w:space="0" w:color="auto"/>
        <w:left w:val="none" w:sz="0" w:space="0" w:color="auto"/>
        <w:bottom w:val="none" w:sz="0" w:space="0" w:color="auto"/>
        <w:right w:val="none" w:sz="0" w:space="0" w:color="auto"/>
      </w:divBdr>
    </w:div>
    <w:div w:id="1591430362">
      <w:bodyDiv w:val="1"/>
      <w:marLeft w:val="0"/>
      <w:marRight w:val="0"/>
      <w:marTop w:val="0"/>
      <w:marBottom w:val="0"/>
      <w:divBdr>
        <w:top w:val="none" w:sz="0" w:space="0" w:color="auto"/>
        <w:left w:val="none" w:sz="0" w:space="0" w:color="auto"/>
        <w:bottom w:val="none" w:sz="0" w:space="0" w:color="auto"/>
        <w:right w:val="none" w:sz="0" w:space="0" w:color="auto"/>
      </w:divBdr>
    </w:div>
    <w:div w:id="1631403378">
      <w:bodyDiv w:val="1"/>
      <w:marLeft w:val="0"/>
      <w:marRight w:val="0"/>
      <w:marTop w:val="0"/>
      <w:marBottom w:val="0"/>
      <w:divBdr>
        <w:top w:val="none" w:sz="0" w:space="0" w:color="auto"/>
        <w:left w:val="none" w:sz="0" w:space="0" w:color="auto"/>
        <w:bottom w:val="none" w:sz="0" w:space="0" w:color="auto"/>
        <w:right w:val="none" w:sz="0" w:space="0" w:color="auto"/>
      </w:divBdr>
    </w:div>
    <w:div w:id="1708023469">
      <w:bodyDiv w:val="1"/>
      <w:marLeft w:val="0"/>
      <w:marRight w:val="0"/>
      <w:marTop w:val="0"/>
      <w:marBottom w:val="0"/>
      <w:divBdr>
        <w:top w:val="none" w:sz="0" w:space="0" w:color="auto"/>
        <w:left w:val="none" w:sz="0" w:space="0" w:color="auto"/>
        <w:bottom w:val="none" w:sz="0" w:space="0" w:color="auto"/>
        <w:right w:val="none" w:sz="0" w:space="0" w:color="auto"/>
      </w:divBdr>
    </w:div>
    <w:div w:id="1752386482">
      <w:bodyDiv w:val="1"/>
      <w:marLeft w:val="0"/>
      <w:marRight w:val="0"/>
      <w:marTop w:val="0"/>
      <w:marBottom w:val="0"/>
      <w:divBdr>
        <w:top w:val="none" w:sz="0" w:space="0" w:color="auto"/>
        <w:left w:val="none" w:sz="0" w:space="0" w:color="auto"/>
        <w:bottom w:val="none" w:sz="0" w:space="0" w:color="auto"/>
        <w:right w:val="none" w:sz="0" w:space="0" w:color="auto"/>
      </w:divBdr>
    </w:div>
    <w:div w:id="1774936929">
      <w:bodyDiv w:val="1"/>
      <w:marLeft w:val="0"/>
      <w:marRight w:val="0"/>
      <w:marTop w:val="0"/>
      <w:marBottom w:val="0"/>
      <w:divBdr>
        <w:top w:val="none" w:sz="0" w:space="0" w:color="auto"/>
        <w:left w:val="none" w:sz="0" w:space="0" w:color="auto"/>
        <w:bottom w:val="none" w:sz="0" w:space="0" w:color="auto"/>
        <w:right w:val="none" w:sz="0" w:space="0" w:color="auto"/>
      </w:divBdr>
    </w:div>
    <w:div w:id="1847861381">
      <w:bodyDiv w:val="1"/>
      <w:marLeft w:val="0"/>
      <w:marRight w:val="0"/>
      <w:marTop w:val="0"/>
      <w:marBottom w:val="0"/>
      <w:divBdr>
        <w:top w:val="none" w:sz="0" w:space="0" w:color="auto"/>
        <w:left w:val="none" w:sz="0" w:space="0" w:color="auto"/>
        <w:bottom w:val="none" w:sz="0" w:space="0" w:color="auto"/>
        <w:right w:val="none" w:sz="0" w:space="0" w:color="auto"/>
      </w:divBdr>
    </w:div>
    <w:div w:id="2016032250">
      <w:bodyDiv w:val="1"/>
      <w:marLeft w:val="0"/>
      <w:marRight w:val="0"/>
      <w:marTop w:val="0"/>
      <w:marBottom w:val="0"/>
      <w:divBdr>
        <w:top w:val="none" w:sz="0" w:space="0" w:color="auto"/>
        <w:left w:val="none" w:sz="0" w:space="0" w:color="auto"/>
        <w:bottom w:val="none" w:sz="0" w:space="0" w:color="auto"/>
        <w:right w:val="none" w:sz="0" w:space="0" w:color="auto"/>
      </w:divBdr>
    </w:div>
    <w:div w:id="2031371875">
      <w:bodyDiv w:val="1"/>
      <w:marLeft w:val="0"/>
      <w:marRight w:val="0"/>
      <w:marTop w:val="0"/>
      <w:marBottom w:val="0"/>
      <w:divBdr>
        <w:top w:val="none" w:sz="0" w:space="0" w:color="auto"/>
        <w:left w:val="none" w:sz="0" w:space="0" w:color="auto"/>
        <w:bottom w:val="none" w:sz="0" w:space="0" w:color="auto"/>
        <w:right w:val="none" w:sz="0" w:space="0" w:color="auto"/>
      </w:divBdr>
    </w:div>
    <w:div w:id="2083991418">
      <w:bodyDiv w:val="1"/>
      <w:marLeft w:val="0"/>
      <w:marRight w:val="0"/>
      <w:marTop w:val="0"/>
      <w:marBottom w:val="0"/>
      <w:divBdr>
        <w:top w:val="none" w:sz="0" w:space="0" w:color="auto"/>
        <w:left w:val="none" w:sz="0" w:space="0" w:color="auto"/>
        <w:bottom w:val="none" w:sz="0" w:space="0" w:color="auto"/>
        <w:right w:val="none" w:sz="0" w:space="0" w:color="auto"/>
      </w:divBdr>
    </w:div>
    <w:div w:id="2100448035">
      <w:bodyDiv w:val="1"/>
      <w:marLeft w:val="0"/>
      <w:marRight w:val="0"/>
      <w:marTop w:val="0"/>
      <w:marBottom w:val="0"/>
      <w:divBdr>
        <w:top w:val="none" w:sz="0" w:space="0" w:color="auto"/>
        <w:left w:val="none" w:sz="0" w:space="0" w:color="auto"/>
        <w:bottom w:val="none" w:sz="0" w:space="0" w:color="auto"/>
        <w:right w:val="none" w:sz="0" w:space="0" w:color="auto"/>
      </w:divBdr>
    </w:div>
    <w:div w:id="2107378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image" Target="media/image7.jpeg"/><Relationship Id="rId39" Type="http://schemas.openxmlformats.org/officeDocument/2006/relationships/footer" Target="footer3.xml"/><Relationship Id="rId21" Type="http://schemas.microsoft.com/office/2007/relationships/hdphoto" Target="media/hdphoto2.wdp"/><Relationship Id="rId34" Type="http://schemas.microsoft.com/office/2007/relationships/hdphoto" Target="media/hdphoto8.wdp"/><Relationship Id="rId42" Type="http://schemas.openxmlformats.org/officeDocument/2006/relationships/oleObject" Target="embeddings/oleObject1.bin"/><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ru.wikipedia.org/wiki/%D0%92%D0%BB%D0%B0%D0%B4%D0%B8%D0%BC%D0%B8%D1%80_(%D0%B3%D0%BE%D1%80%D0%BE%D0%B4)" TargetMode="Externa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jpeg"/><Relationship Id="rId32" Type="http://schemas.microsoft.com/office/2007/relationships/hdphoto" Target="media/hdphoto7.wdp"/><Relationship Id="rId37" Type="http://schemas.openxmlformats.org/officeDocument/2006/relationships/chart" Target="charts/chart1.xml"/><Relationship Id="rId40" Type="http://schemas.openxmlformats.org/officeDocument/2006/relationships/chart" Target="charts/chart3.xml"/><Relationship Id="rId45" Type="http://schemas.openxmlformats.org/officeDocument/2006/relationships/chart" Target="charts/chart6.xml"/><Relationship Id="rId5" Type="http://schemas.openxmlformats.org/officeDocument/2006/relationships/settings" Target="settings.xml"/><Relationship Id="rId15" Type="http://schemas.openxmlformats.org/officeDocument/2006/relationships/hyperlink" Target="https://ru.wikipedia.org/wiki/%D0%9D%D0%B5%D1%80%D0%BB%D1%8C_(%D1%80%D0%B5%D0%BA%D0%B0,_%D0%BF%D1%80%D0%B8%D1%82%D0%BE%D0%BA_%D0%9A%D0%BB%D1%8F%D0%B7%D1%8C%D0%BC%D1%8B)" TargetMode="External"/><Relationship Id="rId23" Type="http://schemas.microsoft.com/office/2007/relationships/hdphoto" Target="media/hdphoto3.wdp"/><Relationship Id="rId28" Type="http://schemas.microsoft.com/office/2007/relationships/hdphoto" Target="media/hdphoto5.wdp"/><Relationship Id="rId36" Type="http://schemas.microsoft.com/office/2007/relationships/hdphoto" Target="media/hdphoto9.wdp"/><Relationship Id="rId10" Type="http://schemas.openxmlformats.org/officeDocument/2006/relationships/header" Target="header1.xml"/><Relationship Id="rId19" Type="http://schemas.microsoft.com/office/2007/relationships/hdphoto" Target="media/hdphoto1.wdp"/><Relationship Id="rId31" Type="http://schemas.openxmlformats.org/officeDocument/2006/relationships/image" Target="media/image10.jpeg"/><Relationship Id="rId44" Type="http://schemas.openxmlformats.org/officeDocument/2006/relationships/chart" Target="charts/chart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ru.wikipedia.org/wiki/%D0%9A%D0%B0%D0%BC%D0%B5%D0%BD%D0%BA%D0%B0_(%D0%BF%D1%80%D0%B8%D1%82%D0%BE%D0%BA_%D0%9D%D0%B5%D1%80%D0%BB%D0%B8)" TargetMode="External"/><Relationship Id="rId22" Type="http://schemas.openxmlformats.org/officeDocument/2006/relationships/image" Target="media/image5.jpeg"/><Relationship Id="rId27" Type="http://schemas.openxmlformats.org/officeDocument/2006/relationships/image" Target="media/image8.jpeg"/><Relationship Id="rId30" Type="http://schemas.microsoft.com/office/2007/relationships/hdphoto" Target="media/hdphoto6.wdp"/><Relationship Id="rId35" Type="http://schemas.openxmlformats.org/officeDocument/2006/relationships/image" Target="media/image12.jpeg"/><Relationship Id="rId43" Type="http://schemas.openxmlformats.org/officeDocument/2006/relationships/chart" Target="charts/chart4.xml"/><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2.png"/><Relationship Id="rId25" Type="http://schemas.microsoft.com/office/2007/relationships/hdphoto" Target="media/hdphoto4.wdp"/><Relationship Id="rId33" Type="http://schemas.openxmlformats.org/officeDocument/2006/relationships/image" Target="media/image11.jpeg"/><Relationship Id="rId38" Type="http://schemas.openxmlformats.org/officeDocument/2006/relationships/chart" Target="charts/chart2.xml"/><Relationship Id="rId46" Type="http://schemas.openxmlformats.org/officeDocument/2006/relationships/chart" Target="charts/chart7.xml"/><Relationship Id="rId20" Type="http://schemas.openxmlformats.org/officeDocument/2006/relationships/image" Target="media/image4.jpeg"/><Relationship Id="rId41" Type="http://schemas.openxmlformats.org/officeDocument/2006/relationships/image" Target="media/image13.wmf"/></Relationships>
</file>

<file path=word/charts/_rels/chart1.xml.rels><?xml version="1.0" encoding="UTF-8" standalone="yes"?>
<Relationships xmlns="http://schemas.openxmlformats.org/package/2006/relationships"><Relationship Id="rId1" Type="http://schemas.openxmlformats.org/officeDocument/2006/relationships/oleObject" Target="file:///\\Fond-energo\&#1088;&#1072;&#1073;&#1086;&#1095;&#1072;&#1103;%20&#1087;&#1072;&#1087;&#1082;&#1072;\&#1057;&#1093;&#1077;&#1084;&#1072;%20&#1074;&#1086;&#1076;&#1086;&#1089;&#1085;&#1072;&#1073;&#1078;&#1077;&#1085;&#1080;&#1103;\1.%20&#1057;&#1091;&#1079;&#1076;&#1072;&#1083;&#1100;\&#1054;&#1058;%20&#1042;&#1054;&#1044;&#1054;&#1050;&#1040;&#1053;&#1040;&#1051;&#1040;\&#1055;&#1054;&#1044;&#1040;&#1063;&#1040;%20&#1042;&#1054;&#1044;&#1067;%20&#1055;&#1054;%20&#1042;&#1044;&#1047;&#1041;&#1056;&#1040;&#1052;%202015.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1\Desktop\&#1045;&#1083;&#1077;&#1085;&#1072;\&#1073;&#1072;&#1083;&#1072;&#1085;&#1089;%20&#1082;&#1072;&#1084;.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1\Desktop\&#1045;&#1083;&#1077;&#1085;&#1072;\&#1088;&#1072;&#1073;&#1086;&#1095;&#1080;&#1081;%20&#1089;&#1090;&#1086;&#1083;\&#1073;&#1072;&#1083;&#1072;&#1085;&#1089;.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FondES\Desktop\&#1073;&#1072;&#1083;&#1072;&#1085;&#1089;.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1\Desktop\&#1045;&#1083;&#1077;&#1085;&#1072;\&#1088;&#1072;&#1073;&#1086;&#1095;&#1080;&#1081;%20&#1089;&#1090;&#1086;&#1083;\&#1073;&#1072;&#1083;&#1072;&#1085;&#1089;.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1\Desktop\&#1045;&#1083;&#1077;&#1085;&#1072;\&#1088;&#1072;&#1073;&#1086;&#1095;&#1080;&#1081;%20&#1089;&#1090;&#1086;&#1083;\&#1073;&#1072;&#1083;&#1072;&#1085;&#108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7.0924103237095359E-2"/>
          <c:y val="0.11342592592592593"/>
          <c:w val="0.55127143482064744"/>
          <c:h val="0.84259259259259256"/>
        </c:manualLayout>
      </c:layout>
      <c:pie3DChart>
        <c:varyColors val="1"/>
        <c:ser>
          <c:idx val="0"/>
          <c:order val="0"/>
          <c:dPt>
            <c:idx val="0"/>
            <c:bubble3D val="0"/>
            <c:explosion val="5"/>
            <c:extLst xmlns:c16r2="http://schemas.microsoft.com/office/drawing/2015/06/chart">
              <c:ext xmlns:c16="http://schemas.microsoft.com/office/drawing/2014/chart" uri="{C3380CC4-5D6E-409C-BE32-E72D297353CC}">
                <c16:uniqueId val="{00000000-6740-45C0-8E28-8FFBEFE7EAF2}"/>
              </c:ext>
            </c:extLst>
          </c:dPt>
          <c:dPt>
            <c:idx val="1"/>
            <c:bubble3D val="0"/>
            <c:explosion val="7"/>
            <c:extLst xmlns:c16r2="http://schemas.microsoft.com/office/drawing/2015/06/chart">
              <c:ext xmlns:c16="http://schemas.microsoft.com/office/drawing/2014/chart" uri="{C3380CC4-5D6E-409C-BE32-E72D297353CC}">
                <c16:uniqueId val="{00000001-6740-45C0-8E28-8FFBEFE7EAF2}"/>
              </c:ext>
            </c:extLst>
          </c:dPt>
          <c:dPt>
            <c:idx val="2"/>
            <c:bubble3D val="0"/>
            <c:extLst xmlns:c16r2="http://schemas.microsoft.com/office/drawing/2015/06/chart">
              <c:ext xmlns:c16="http://schemas.microsoft.com/office/drawing/2014/chart" uri="{C3380CC4-5D6E-409C-BE32-E72D297353CC}">
                <c16:uniqueId val="{00000002-6740-45C0-8E28-8FFBEFE7EAF2}"/>
              </c:ext>
            </c:extLst>
          </c:dPt>
          <c:dLbls>
            <c:spPr>
              <a:noFill/>
              <a:ln>
                <a:noFill/>
              </a:ln>
              <a:effectLst/>
            </c:spPr>
            <c:txPr>
              <a:bodyPr/>
              <a:lstStyle/>
              <a:p>
                <a:pPr>
                  <a:defRPr sz="1400" b="0"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'2015'!$N$41:$N$43</c:f>
              <c:strCache>
                <c:ptCount val="3"/>
                <c:pt idx="0">
                  <c:v>Водозабор "Промышленный"</c:v>
                </c:pt>
                <c:pt idx="1">
                  <c:v>Водозабор "Садовый"</c:v>
                </c:pt>
                <c:pt idx="2">
                  <c:v>Водоабор "Михайловская"</c:v>
                </c:pt>
              </c:strCache>
            </c:strRef>
          </c:cat>
          <c:val>
            <c:numRef>
              <c:f>'2015'!$O$41:$O$43</c:f>
              <c:numCache>
                <c:formatCode>General</c:formatCode>
                <c:ptCount val="3"/>
                <c:pt idx="0">
                  <c:v>532.47</c:v>
                </c:pt>
                <c:pt idx="1">
                  <c:v>658.42</c:v>
                </c:pt>
                <c:pt idx="2">
                  <c:v>122.24</c:v>
                </c:pt>
              </c:numCache>
            </c:numRef>
          </c:val>
          <c:extLst xmlns:c16r2="http://schemas.microsoft.com/office/drawing/2015/06/chart">
            <c:ext xmlns:c16="http://schemas.microsoft.com/office/drawing/2014/chart" uri="{C3380CC4-5D6E-409C-BE32-E72D297353CC}">
              <c16:uniqueId val="{00000003-6740-45C0-8E28-8FFBEFE7EAF2}"/>
            </c:ext>
          </c:extLst>
        </c:ser>
        <c:dLbls>
          <c:showLegendKey val="0"/>
          <c:showVal val="0"/>
          <c:showCatName val="0"/>
          <c:showSerName val="0"/>
          <c:showPercent val="0"/>
          <c:showBubbleSize val="0"/>
          <c:showLeaderLines val="1"/>
        </c:dLbls>
      </c:pie3DChart>
      <c:spPr>
        <a:noFill/>
        <a:ln w="25400">
          <a:noFill/>
        </a:ln>
      </c:spPr>
    </c:plotArea>
    <c:legend>
      <c:legendPos val="r"/>
      <c:overlay val="0"/>
      <c:txPr>
        <a:bodyPr/>
        <a:lstStyle/>
        <a:p>
          <a:pPr>
            <a:defRPr sz="1200" b="0" i="0" u="none" strike="noStrike" baseline="0">
              <a:solidFill>
                <a:srgbClr val="000000"/>
              </a:solidFill>
              <a:latin typeface="Calibri"/>
              <a:ea typeface="Calibri"/>
              <a:cs typeface="Calibri"/>
            </a:defRPr>
          </a:pPr>
          <a:endParaRPr lang="ru-RU"/>
        </a:p>
      </c:txPr>
    </c:legend>
    <c:plotVisOnly val="1"/>
    <c:dispBlanksAs val="gap"/>
    <c:showDLblsOverMax val="0"/>
  </c:chart>
  <c:spPr>
    <a:ln>
      <a:solidFill>
        <a:schemeClr val="bg1"/>
      </a:solidFill>
    </a:ln>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spPr>
            <a:ln>
              <a:solidFill>
                <a:schemeClr val="tx1"/>
              </a:solidFill>
            </a:ln>
          </c:spPr>
          <c:explosion val="25"/>
          <c:dPt>
            <c:idx val="0"/>
            <c:bubble3D val="0"/>
            <c:explosion val="12"/>
            <c:extLst xmlns:c16r2="http://schemas.microsoft.com/office/drawing/2015/06/chart">
              <c:ext xmlns:c16="http://schemas.microsoft.com/office/drawing/2014/chart" uri="{C3380CC4-5D6E-409C-BE32-E72D297353CC}">
                <c16:uniqueId val="{00000000-FFE4-4358-A3C0-A20E7503A6D4}"/>
              </c:ext>
            </c:extLst>
          </c:dPt>
          <c:dPt>
            <c:idx val="1"/>
            <c:bubble3D val="0"/>
            <c:explosion val="18"/>
            <c:extLst xmlns:c16r2="http://schemas.microsoft.com/office/drawing/2015/06/chart">
              <c:ext xmlns:c16="http://schemas.microsoft.com/office/drawing/2014/chart" uri="{C3380CC4-5D6E-409C-BE32-E72D297353CC}">
                <c16:uniqueId val="{00000001-FFE4-4358-A3C0-A20E7503A6D4}"/>
              </c:ext>
            </c:extLst>
          </c:dPt>
          <c:dPt>
            <c:idx val="2"/>
            <c:bubble3D val="0"/>
            <c:explosion val="9"/>
            <c:extLst xmlns:c16r2="http://schemas.microsoft.com/office/drawing/2015/06/chart">
              <c:ext xmlns:c16="http://schemas.microsoft.com/office/drawing/2014/chart" uri="{C3380CC4-5D6E-409C-BE32-E72D297353CC}">
                <c16:uniqueId val="{00000002-FFE4-4358-A3C0-A20E7503A6D4}"/>
              </c:ext>
            </c:extLst>
          </c:dPt>
          <c:dLbls>
            <c:spPr>
              <a:noFill/>
              <a:ln>
                <a:noFill/>
              </a:ln>
              <a:effectLst/>
            </c:spPr>
            <c:txPr>
              <a:bodyPr/>
              <a:lstStyle/>
              <a:p>
                <a:pPr>
                  <a:defRPr sz="1200"/>
                </a:pPr>
                <a:endParaRPr lang="ru-RU"/>
              </a:p>
            </c:tx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Лист1!$B$3:$B$5</c:f>
              <c:strCache>
                <c:ptCount val="3"/>
                <c:pt idx="0">
                  <c:v>Население</c:v>
                </c:pt>
                <c:pt idx="1">
                  <c:v>Бюджетная сфера</c:v>
                </c:pt>
                <c:pt idx="2">
                  <c:v>Прочие потребители</c:v>
                </c:pt>
              </c:strCache>
            </c:strRef>
          </c:cat>
          <c:val>
            <c:numRef>
              <c:f>Лист1!$C$3:$C$5</c:f>
              <c:numCache>
                <c:formatCode>General</c:formatCode>
                <c:ptCount val="3"/>
                <c:pt idx="0">
                  <c:v>383.14</c:v>
                </c:pt>
                <c:pt idx="1">
                  <c:v>30.707999999999998</c:v>
                </c:pt>
                <c:pt idx="2">
                  <c:v>459.452</c:v>
                </c:pt>
              </c:numCache>
            </c:numRef>
          </c:val>
          <c:extLst xmlns:c16r2="http://schemas.microsoft.com/office/drawing/2015/06/chart">
            <c:ext xmlns:c16="http://schemas.microsoft.com/office/drawing/2014/chart" uri="{C3380CC4-5D6E-409C-BE32-E72D297353CC}">
              <c16:uniqueId val="{00000003-FFE4-4358-A3C0-A20E7503A6D4}"/>
            </c:ext>
          </c:extLst>
        </c:ser>
        <c:dLbls>
          <c:showLegendKey val="0"/>
          <c:showVal val="0"/>
          <c:showCatName val="0"/>
          <c:showSerName val="0"/>
          <c:showPercent val="0"/>
          <c:showBubbleSize val="0"/>
          <c:showLeaderLines val="1"/>
        </c:dLbls>
      </c:pie3DChart>
    </c:plotArea>
    <c:legend>
      <c:legendPos val="r"/>
      <c:layout>
        <c:manualLayout>
          <c:xMode val="edge"/>
          <c:yMode val="edge"/>
          <c:x val="0.60968044619422568"/>
          <c:y val="0.2568952318460192"/>
          <c:w val="0.3653195538057743"/>
          <c:h val="0.44454286964129486"/>
        </c:manualLayout>
      </c:layout>
      <c:overlay val="0"/>
      <c:txPr>
        <a:bodyPr/>
        <a:lstStyle/>
        <a:p>
          <a:pPr>
            <a:defRPr sz="1200"/>
          </a:pPr>
          <a:endParaRPr lang="ru-RU"/>
        </a:p>
      </c:tx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Лист2!$AC$10</c:f>
              <c:strCache>
                <c:ptCount val="1"/>
                <c:pt idx="0">
                  <c:v>Производительность источников водоснабжения, м3/ч</c:v>
                </c:pt>
              </c:strCache>
            </c:strRef>
          </c:tx>
          <c:spPr>
            <a:solidFill>
              <a:srgbClr val="00B0F0"/>
            </a:solidFill>
            <a:ln>
              <a:solidFill>
                <a:schemeClr val="tx1"/>
              </a:solidFill>
            </a:ln>
          </c:spPr>
          <c:invertIfNegative val="0"/>
          <c:cat>
            <c:strRef>
              <c:f>Лист2!$AB$22:$AB$24</c:f>
              <c:strCache>
                <c:ptCount val="3"/>
                <c:pt idx="0">
                  <c:v>Водозабор «Промышленный»</c:v>
                </c:pt>
                <c:pt idx="1">
                  <c:v>Водозабор «Садовый»</c:v>
                </c:pt>
                <c:pt idx="2">
                  <c:v>Водозабор «Михайловский»</c:v>
                </c:pt>
              </c:strCache>
            </c:strRef>
          </c:cat>
          <c:val>
            <c:numRef>
              <c:f>Лист2!$AD$10:$AD$12</c:f>
              <c:numCache>
                <c:formatCode>General</c:formatCode>
                <c:ptCount val="3"/>
                <c:pt idx="0">
                  <c:v>180</c:v>
                </c:pt>
                <c:pt idx="1">
                  <c:v>228</c:v>
                </c:pt>
                <c:pt idx="2">
                  <c:v>35</c:v>
                </c:pt>
              </c:numCache>
            </c:numRef>
          </c:val>
        </c:ser>
        <c:ser>
          <c:idx val="1"/>
          <c:order val="1"/>
          <c:tx>
            <c:strRef>
              <c:f>Лист2!$AC$22</c:f>
              <c:strCache>
                <c:ptCount val="1"/>
                <c:pt idx="0">
                  <c:v>Среднегодовой подъем воды, м3/ч</c:v>
                </c:pt>
              </c:strCache>
            </c:strRef>
          </c:tx>
          <c:spPr>
            <a:solidFill>
              <a:srgbClr val="92D050"/>
            </a:solidFill>
            <a:ln>
              <a:solidFill>
                <a:schemeClr val="tx1"/>
              </a:solidFill>
            </a:ln>
          </c:spPr>
          <c:invertIfNegative val="0"/>
          <c:cat>
            <c:strRef>
              <c:f>Лист2!$AB$22:$AB$24</c:f>
              <c:strCache>
                <c:ptCount val="3"/>
                <c:pt idx="0">
                  <c:v>Водозабор «Промышленный»</c:v>
                </c:pt>
                <c:pt idx="1">
                  <c:v>Водозабор «Садовый»</c:v>
                </c:pt>
                <c:pt idx="2">
                  <c:v>Водозабор «Михайловский»</c:v>
                </c:pt>
              </c:strCache>
            </c:strRef>
          </c:cat>
          <c:val>
            <c:numRef>
              <c:f>Лист2!$AD$22:$AD$24</c:f>
              <c:numCache>
                <c:formatCode>General</c:formatCode>
                <c:ptCount val="3"/>
                <c:pt idx="0">
                  <c:v>60.78</c:v>
                </c:pt>
                <c:pt idx="1">
                  <c:v>75.16</c:v>
                </c:pt>
                <c:pt idx="2">
                  <c:v>13.95</c:v>
                </c:pt>
              </c:numCache>
            </c:numRef>
          </c:val>
        </c:ser>
        <c:dLbls>
          <c:showLegendKey val="0"/>
          <c:showVal val="1"/>
          <c:showCatName val="0"/>
          <c:showSerName val="0"/>
          <c:showPercent val="0"/>
          <c:showBubbleSize val="0"/>
        </c:dLbls>
        <c:gapWidth val="75"/>
        <c:axId val="129071104"/>
        <c:axId val="35307520"/>
      </c:barChart>
      <c:catAx>
        <c:axId val="129071104"/>
        <c:scaling>
          <c:orientation val="minMax"/>
        </c:scaling>
        <c:delete val="0"/>
        <c:axPos val="b"/>
        <c:majorTickMark val="none"/>
        <c:minorTickMark val="none"/>
        <c:tickLblPos val="nextTo"/>
        <c:crossAx val="35307520"/>
        <c:crosses val="autoZero"/>
        <c:auto val="1"/>
        <c:lblAlgn val="ctr"/>
        <c:lblOffset val="100"/>
        <c:noMultiLvlLbl val="0"/>
      </c:catAx>
      <c:valAx>
        <c:axId val="35307520"/>
        <c:scaling>
          <c:orientation val="minMax"/>
        </c:scaling>
        <c:delete val="0"/>
        <c:axPos val="l"/>
        <c:numFmt formatCode="General" sourceLinked="1"/>
        <c:majorTickMark val="none"/>
        <c:minorTickMark val="none"/>
        <c:tickLblPos val="nextTo"/>
        <c:crossAx val="129071104"/>
        <c:crosses val="autoZero"/>
        <c:crossBetween val="between"/>
      </c:valAx>
    </c:plotArea>
    <c:legend>
      <c:legendPos val="l"/>
      <c:layout>
        <c:manualLayout>
          <c:xMode val="edge"/>
          <c:yMode val="edge"/>
          <c:x val="1.2014588292742495E-2"/>
          <c:y val="0.11372364432305743"/>
          <c:w val="0.33418669524948125"/>
          <c:h val="0.48718947031990006"/>
        </c:manualLayout>
      </c:layout>
      <c:overlay val="0"/>
    </c:legend>
    <c:plotVisOnly val="1"/>
    <c:dispBlanksAs val="gap"/>
    <c:showDLblsOverMax val="0"/>
  </c:chart>
  <c:spPr>
    <a:ln>
      <a:noFill/>
    </a:ln>
  </c:spPr>
  <c:txPr>
    <a:bodyPr/>
    <a:lstStyle/>
    <a:p>
      <a:pPr>
        <a:defRPr sz="1200"/>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Лист6!$D$168</c:f>
              <c:strCache>
                <c:ptCount val="1"/>
                <c:pt idx="0">
                  <c:v>Всего по городу:</c:v>
                </c:pt>
              </c:strCache>
            </c:strRef>
          </c:tx>
          <c:spPr>
            <a:solidFill>
              <a:srgbClr val="92D050"/>
            </a:solidFill>
            <a:ln>
              <a:solidFill>
                <a:schemeClr val="tx1"/>
              </a:solidFill>
            </a:ln>
          </c:spPr>
          <c:invertIfNegative val="0"/>
          <c:cat>
            <c:multiLvlStrRef>
              <c:f>Лист6!$E$166:$K$167</c:f>
              <c:multiLvlStrCache>
                <c:ptCount val="7"/>
                <c:lvl>
                  <c:pt idx="0">
                    <c:v>2016г</c:v>
                  </c:pt>
                  <c:pt idx="1">
                    <c:v>2017г</c:v>
                  </c:pt>
                  <c:pt idx="2">
                    <c:v>2018г</c:v>
                  </c:pt>
                  <c:pt idx="3">
                    <c:v>2019г</c:v>
                  </c:pt>
                  <c:pt idx="4">
                    <c:v>2020г</c:v>
                  </c:pt>
                  <c:pt idx="5">
                    <c:v>2025г</c:v>
                  </c:pt>
                  <c:pt idx="6">
                    <c:v>2030г</c:v>
                  </c:pt>
                </c:lvl>
                <c:lvl>
                  <c:pt idx="0">
                    <c:v>Средний годовой расход, тыс. м3/год</c:v>
                  </c:pt>
                </c:lvl>
              </c:multiLvlStrCache>
            </c:multiLvlStrRef>
          </c:cat>
          <c:val>
            <c:numRef>
              <c:f>Лист6!$E$168:$K$168</c:f>
              <c:numCache>
                <c:formatCode>General</c:formatCode>
                <c:ptCount val="7"/>
                <c:pt idx="0">
                  <c:v>895.06</c:v>
                </c:pt>
                <c:pt idx="1">
                  <c:v>895.06</c:v>
                </c:pt>
                <c:pt idx="2">
                  <c:v>895.06</c:v>
                </c:pt>
                <c:pt idx="3">
                  <c:v>938.8</c:v>
                </c:pt>
                <c:pt idx="4">
                  <c:v>938.8</c:v>
                </c:pt>
                <c:pt idx="5">
                  <c:v>984.61</c:v>
                </c:pt>
                <c:pt idx="6">
                  <c:v>984.61</c:v>
                </c:pt>
              </c:numCache>
            </c:numRef>
          </c:val>
        </c:ser>
        <c:ser>
          <c:idx val="1"/>
          <c:order val="1"/>
          <c:tx>
            <c:strRef>
              <c:f>Лист6!$D$169</c:f>
              <c:strCache>
                <c:ptCount val="1"/>
                <c:pt idx="0">
                  <c:v>ХВС</c:v>
                </c:pt>
              </c:strCache>
            </c:strRef>
          </c:tx>
          <c:spPr>
            <a:solidFill>
              <a:srgbClr val="00B0F0"/>
            </a:solidFill>
            <a:ln>
              <a:solidFill>
                <a:schemeClr val="tx1"/>
              </a:solidFill>
            </a:ln>
          </c:spPr>
          <c:invertIfNegative val="0"/>
          <c:cat>
            <c:multiLvlStrRef>
              <c:f>Лист6!$E$166:$K$167</c:f>
              <c:multiLvlStrCache>
                <c:ptCount val="7"/>
                <c:lvl>
                  <c:pt idx="0">
                    <c:v>2016г</c:v>
                  </c:pt>
                  <c:pt idx="1">
                    <c:v>2017г</c:v>
                  </c:pt>
                  <c:pt idx="2">
                    <c:v>2018г</c:v>
                  </c:pt>
                  <c:pt idx="3">
                    <c:v>2019г</c:v>
                  </c:pt>
                  <c:pt idx="4">
                    <c:v>2020г</c:v>
                  </c:pt>
                  <c:pt idx="5">
                    <c:v>2025г</c:v>
                  </c:pt>
                  <c:pt idx="6">
                    <c:v>2030г</c:v>
                  </c:pt>
                </c:lvl>
                <c:lvl>
                  <c:pt idx="0">
                    <c:v>Средний годовой расход, тыс. м3/год</c:v>
                  </c:pt>
                </c:lvl>
              </c:multiLvlStrCache>
            </c:multiLvlStrRef>
          </c:cat>
          <c:val>
            <c:numRef>
              <c:f>Лист6!$E$169:$K$169</c:f>
              <c:numCache>
                <c:formatCode>General</c:formatCode>
                <c:ptCount val="7"/>
                <c:pt idx="0">
                  <c:v>626.54199999999992</c:v>
                </c:pt>
                <c:pt idx="1">
                  <c:v>626.54199999999992</c:v>
                </c:pt>
                <c:pt idx="2">
                  <c:v>626.54199999999992</c:v>
                </c:pt>
                <c:pt idx="3">
                  <c:v>657.16</c:v>
                </c:pt>
                <c:pt idx="4">
                  <c:v>657.16</c:v>
                </c:pt>
                <c:pt idx="5">
                  <c:v>689.22700000000009</c:v>
                </c:pt>
                <c:pt idx="6">
                  <c:v>689.22700000000009</c:v>
                </c:pt>
              </c:numCache>
            </c:numRef>
          </c:val>
        </c:ser>
        <c:ser>
          <c:idx val="2"/>
          <c:order val="2"/>
          <c:tx>
            <c:strRef>
              <c:f>Лист6!$D$170</c:f>
              <c:strCache>
                <c:ptCount val="1"/>
                <c:pt idx="0">
                  <c:v>ГВС</c:v>
                </c:pt>
              </c:strCache>
            </c:strRef>
          </c:tx>
          <c:spPr>
            <a:solidFill>
              <a:srgbClr val="FF0000"/>
            </a:solidFill>
          </c:spPr>
          <c:invertIfNegative val="0"/>
          <c:dPt>
            <c:idx val="6"/>
            <c:invertIfNegative val="0"/>
            <c:bubble3D val="0"/>
            <c:spPr>
              <a:solidFill>
                <a:srgbClr val="FF0000"/>
              </a:solidFill>
              <a:ln>
                <a:solidFill>
                  <a:schemeClr val="tx1"/>
                </a:solidFill>
              </a:ln>
            </c:spPr>
          </c:dPt>
          <c:cat>
            <c:multiLvlStrRef>
              <c:f>Лист6!$E$166:$K$167</c:f>
              <c:multiLvlStrCache>
                <c:ptCount val="7"/>
                <c:lvl>
                  <c:pt idx="0">
                    <c:v>2016г</c:v>
                  </c:pt>
                  <c:pt idx="1">
                    <c:v>2017г</c:v>
                  </c:pt>
                  <c:pt idx="2">
                    <c:v>2018г</c:v>
                  </c:pt>
                  <c:pt idx="3">
                    <c:v>2019г</c:v>
                  </c:pt>
                  <c:pt idx="4">
                    <c:v>2020г</c:v>
                  </c:pt>
                  <c:pt idx="5">
                    <c:v>2025г</c:v>
                  </c:pt>
                  <c:pt idx="6">
                    <c:v>2030г</c:v>
                  </c:pt>
                </c:lvl>
                <c:lvl>
                  <c:pt idx="0">
                    <c:v>Средний годовой расход, тыс. м3/год</c:v>
                  </c:pt>
                </c:lvl>
              </c:multiLvlStrCache>
            </c:multiLvlStrRef>
          </c:cat>
          <c:val>
            <c:numRef>
              <c:f>Лист6!$E$170:$K$170</c:f>
              <c:numCache>
                <c:formatCode>General</c:formatCode>
                <c:ptCount val="7"/>
                <c:pt idx="0">
                  <c:v>268.51799999999997</c:v>
                </c:pt>
                <c:pt idx="1">
                  <c:v>268.51799999999997</c:v>
                </c:pt>
                <c:pt idx="2">
                  <c:v>268.51799999999997</c:v>
                </c:pt>
                <c:pt idx="3">
                  <c:v>281.64</c:v>
                </c:pt>
                <c:pt idx="4">
                  <c:v>281.64</c:v>
                </c:pt>
                <c:pt idx="5">
                  <c:v>295.38299999999998</c:v>
                </c:pt>
                <c:pt idx="6">
                  <c:v>295.38299999999998</c:v>
                </c:pt>
              </c:numCache>
            </c:numRef>
          </c:val>
        </c:ser>
        <c:dLbls>
          <c:showLegendKey val="0"/>
          <c:showVal val="0"/>
          <c:showCatName val="0"/>
          <c:showSerName val="0"/>
          <c:showPercent val="0"/>
          <c:showBubbleSize val="0"/>
        </c:dLbls>
        <c:gapWidth val="150"/>
        <c:axId val="34548224"/>
        <c:axId val="35313280"/>
      </c:barChart>
      <c:catAx>
        <c:axId val="34548224"/>
        <c:scaling>
          <c:orientation val="minMax"/>
        </c:scaling>
        <c:delete val="0"/>
        <c:axPos val="b"/>
        <c:majorTickMark val="out"/>
        <c:minorTickMark val="none"/>
        <c:tickLblPos val="nextTo"/>
        <c:crossAx val="35313280"/>
        <c:crosses val="autoZero"/>
        <c:auto val="1"/>
        <c:lblAlgn val="ctr"/>
        <c:lblOffset val="100"/>
        <c:noMultiLvlLbl val="0"/>
      </c:catAx>
      <c:valAx>
        <c:axId val="35313280"/>
        <c:scaling>
          <c:orientation val="minMax"/>
        </c:scaling>
        <c:delete val="0"/>
        <c:axPos val="l"/>
        <c:majorGridlines/>
        <c:numFmt formatCode="General" sourceLinked="1"/>
        <c:majorTickMark val="out"/>
        <c:minorTickMark val="none"/>
        <c:tickLblPos val="nextTo"/>
        <c:crossAx val="34548224"/>
        <c:crosses val="autoZero"/>
        <c:crossBetween val="between"/>
      </c:valAx>
      <c:spPr>
        <a:ln>
          <a:noFill/>
        </a:ln>
      </c:spPr>
    </c:plotArea>
    <c:legend>
      <c:legendPos val="r"/>
      <c:overlay val="0"/>
    </c:legend>
    <c:plotVisOnly val="1"/>
    <c:dispBlanksAs val="gap"/>
    <c:showDLblsOverMax val="0"/>
  </c:chart>
  <c:spPr>
    <a:ln>
      <a:noFill/>
    </a:ln>
  </c:spPr>
  <c:txPr>
    <a:bodyPr/>
    <a:lstStyle/>
    <a:p>
      <a:pPr>
        <a:defRPr sz="1200"/>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Лист6!$D$40</c:f>
              <c:strCache>
                <c:ptCount val="1"/>
                <c:pt idx="0">
                  <c:v>Подано воды в сеть, тыс. м3/год</c:v>
                </c:pt>
              </c:strCache>
            </c:strRef>
          </c:tx>
          <c:spPr>
            <a:solidFill>
              <a:srgbClr val="00B0F0"/>
            </a:solidFill>
            <a:ln>
              <a:solidFill>
                <a:schemeClr val="tx1"/>
              </a:solidFill>
            </a:ln>
          </c:spPr>
          <c:invertIfNegative val="0"/>
          <c:cat>
            <c:strRef>
              <c:f>Лист6!$E$39:$H$39</c:f>
              <c:strCache>
                <c:ptCount val="4"/>
                <c:pt idx="0">
                  <c:v>2012г.</c:v>
                </c:pt>
                <c:pt idx="1">
                  <c:v>2013г.</c:v>
                </c:pt>
                <c:pt idx="2">
                  <c:v>2014г.</c:v>
                </c:pt>
                <c:pt idx="3">
                  <c:v>2015г.</c:v>
                </c:pt>
              </c:strCache>
            </c:strRef>
          </c:cat>
          <c:val>
            <c:numRef>
              <c:f>Лист6!$E$40:$H$40</c:f>
              <c:numCache>
                <c:formatCode>General</c:formatCode>
                <c:ptCount val="4"/>
                <c:pt idx="0">
                  <c:v>1324.7</c:v>
                </c:pt>
                <c:pt idx="1">
                  <c:v>1293.97</c:v>
                </c:pt>
                <c:pt idx="2">
                  <c:v>1357.11</c:v>
                </c:pt>
                <c:pt idx="3">
                  <c:v>1313.13</c:v>
                </c:pt>
              </c:numCache>
            </c:numRef>
          </c:val>
          <c:extLst xmlns:c16r2="http://schemas.microsoft.com/office/drawing/2015/06/chart">
            <c:ext xmlns:c16="http://schemas.microsoft.com/office/drawing/2014/chart" uri="{C3380CC4-5D6E-409C-BE32-E72D297353CC}">
              <c16:uniqueId val="{00000000-8124-46D1-A388-F28238FA2FAB}"/>
            </c:ext>
          </c:extLst>
        </c:ser>
        <c:ser>
          <c:idx val="1"/>
          <c:order val="1"/>
          <c:tx>
            <c:strRef>
              <c:f>Лист6!$D$41</c:f>
              <c:strCache>
                <c:ptCount val="1"/>
                <c:pt idx="0">
                  <c:v>Потери воды, тыс. м3/год</c:v>
                </c:pt>
              </c:strCache>
            </c:strRef>
          </c:tx>
          <c:spPr>
            <a:solidFill>
              <a:srgbClr val="92D050"/>
            </a:solidFill>
            <a:ln>
              <a:solidFill>
                <a:schemeClr val="tx1"/>
              </a:solidFill>
            </a:ln>
          </c:spPr>
          <c:invertIfNegative val="0"/>
          <c:cat>
            <c:strRef>
              <c:f>Лист6!$E$39:$H$39</c:f>
              <c:strCache>
                <c:ptCount val="4"/>
                <c:pt idx="0">
                  <c:v>2012г.</c:v>
                </c:pt>
                <c:pt idx="1">
                  <c:v>2013г.</c:v>
                </c:pt>
                <c:pt idx="2">
                  <c:v>2014г.</c:v>
                </c:pt>
                <c:pt idx="3">
                  <c:v>2015г.</c:v>
                </c:pt>
              </c:strCache>
            </c:strRef>
          </c:cat>
          <c:val>
            <c:numRef>
              <c:f>Лист6!$E$41:$H$41</c:f>
              <c:numCache>
                <c:formatCode>General</c:formatCode>
                <c:ptCount val="4"/>
                <c:pt idx="0">
                  <c:v>463.3</c:v>
                </c:pt>
                <c:pt idx="1">
                  <c:v>406.62</c:v>
                </c:pt>
                <c:pt idx="2">
                  <c:v>443.68</c:v>
                </c:pt>
                <c:pt idx="3">
                  <c:v>444.46</c:v>
                </c:pt>
              </c:numCache>
            </c:numRef>
          </c:val>
          <c:extLst xmlns:c16r2="http://schemas.microsoft.com/office/drawing/2015/06/chart">
            <c:ext xmlns:c16="http://schemas.microsoft.com/office/drawing/2014/chart" uri="{C3380CC4-5D6E-409C-BE32-E72D297353CC}">
              <c16:uniqueId val="{00000001-8124-46D1-A388-F28238FA2FAB}"/>
            </c:ext>
          </c:extLst>
        </c:ser>
        <c:dLbls>
          <c:showLegendKey val="0"/>
          <c:showVal val="0"/>
          <c:showCatName val="0"/>
          <c:showSerName val="0"/>
          <c:showPercent val="0"/>
          <c:showBubbleSize val="0"/>
        </c:dLbls>
        <c:gapWidth val="150"/>
        <c:axId val="34549248"/>
        <c:axId val="121619584"/>
      </c:barChart>
      <c:catAx>
        <c:axId val="34549248"/>
        <c:scaling>
          <c:orientation val="minMax"/>
        </c:scaling>
        <c:delete val="0"/>
        <c:axPos val="b"/>
        <c:numFmt formatCode="General" sourceLinked="0"/>
        <c:majorTickMark val="out"/>
        <c:minorTickMark val="none"/>
        <c:tickLblPos val="nextTo"/>
        <c:txPr>
          <a:bodyPr/>
          <a:lstStyle/>
          <a:p>
            <a:pPr>
              <a:defRPr sz="1200">
                <a:latin typeface="+mn-lt"/>
              </a:defRPr>
            </a:pPr>
            <a:endParaRPr lang="ru-RU"/>
          </a:p>
        </c:txPr>
        <c:crossAx val="121619584"/>
        <c:crosses val="autoZero"/>
        <c:auto val="1"/>
        <c:lblAlgn val="ctr"/>
        <c:lblOffset val="100"/>
        <c:noMultiLvlLbl val="0"/>
      </c:catAx>
      <c:valAx>
        <c:axId val="121619584"/>
        <c:scaling>
          <c:orientation val="minMax"/>
        </c:scaling>
        <c:delete val="0"/>
        <c:axPos val="l"/>
        <c:majorGridlines/>
        <c:numFmt formatCode="General" sourceLinked="1"/>
        <c:majorTickMark val="out"/>
        <c:minorTickMark val="none"/>
        <c:tickLblPos val="nextTo"/>
        <c:crossAx val="34549248"/>
        <c:crosses val="autoZero"/>
        <c:crossBetween val="between"/>
      </c:valAx>
    </c:plotArea>
    <c:legend>
      <c:legendPos val="r"/>
      <c:overlay val="0"/>
      <c:txPr>
        <a:bodyPr/>
        <a:lstStyle/>
        <a:p>
          <a:pPr>
            <a:defRPr sz="1200">
              <a:latin typeface="+mn-lt"/>
            </a:defRPr>
          </a:pPr>
          <a:endParaRPr lang="ru-RU"/>
        </a:p>
      </c:txPr>
    </c:legend>
    <c:plotVisOnly val="1"/>
    <c:dispBlanksAs val="gap"/>
    <c:showDLblsOverMax val="0"/>
  </c:chart>
  <c:spPr>
    <a:ln>
      <a:noFill/>
    </a:ln>
  </c:spPr>
  <c:txPr>
    <a:bodyPr/>
    <a:lstStyle/>
    <a:p>
      <a:pPr>
        <a:defRPr sz="1050">
          <a:latin typeface="Times New Roman" pitchFamily="18" charset="0"/>
          <a:cs typeface="Times New Roman" pitchFamily="18"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4999119649825363E-2"/>
          <c:y val="5.1400554097404488E-2"/>
          <c:w val="0.7119702236908374"/>
          <c:h val="0.8326195683872849"/>
        </c:manualLayout>
      </c:layout>
      <c:barChart>
        <c:barDir val="col"/>
        <c:grouping val="clustered"/>
        <c:varyColors val="0"/>
        <c:ser>
          <c:idx val="0"/>
          <c:order val="0"/>
          <c:tx>
            <c:strRef>
              <c:f>Лист6!$D$117</c:f>
              <c:strCache>
                <c:ptCount val="1"/>
                <c:pt idx="0">
                  <c:v>Подано воды в сеть, тыс. м3/год</c:v>
                </c:pt>
              </c:strCache>
            </c:strRef>
          </c:tx>
          <c:spPr>
            <a:solidFill>
              <a:srgbClr val="00B0F0"/>
            </a:solidFill>
            <a:ln>
              <a:solidFill>
                <a:schemeClr val="tx1"/>
              </a:solidFill>
            </a:ln>
          </c:spPr>
          <c:invertIfNegative val="0"/>
          <c:cat>
            <c:strRef>
              <c:f>Лист6!$E$116:$K$116</c:f>
              <c:strCache>
                <c:ptCount val="7"/>
                <c:pt idx="0">
                  <c:v>2016г.</c:v>
                </c:pt>
                <c:pt idx="1">
                  <c:v>2017г.</c:v>
                </c:pt>
                <c:pt idx="2">
                  <c:v>2018г.</c:v>
                </c:pt>
                <c:pt idx="3">
                  <c:v>2019г.</c:v>
                </c:pt>
                <c:pt idx="4">
                  <c:v>2020г.</c:v>
                </c:pt>
                <c:pt idx="5">
                  <c:v>2025г.</c:v>
                </c:pt>
                <c:pt idx="6">
                  <c:v>2030г.</c:v>
                </c:pt>
              </c:strCache>
            </c:strRef>
          </c:cat>
          <c:val>
            <c:numRef>
              <c:f>Лист6!$E$117:$K$117</c:f>
              <c:numCache>
                <c:formatCode>General</c:formatCode>
                <c:ptCount val="7"/>
                <c:pt idx="0">
                  <c:v>1294.902</c:v>
                </c:pt>
                <c:pt idx="1">
                  <c:v>1320.1020000000001</c:v>
                </c:pt>
                <c:pt idx="2">
                  <c:v>1320.1020000000001</c:v>
                </c:pt>
                <c:pt idx="3">
                  <c:v>1215.06</c:v>
                </c:pt>
                <c:pt idx="4">
                  <c:v>1215.06</c:v>
                </c:pt>
                <c:pt idx="5">
                  <c:v>1234.17</c:v>
                </c:pt>
                <c:pt idx="6">
                  <c:v>1234.17</c:v>
                </c:pt>
              </c:numCache>
            </c:numRef>
          </c:val>
        </c:ser>
        <c:ser>
          <c:idx val="2"/>
          <c:order val="1"/>
          <c:tx>
            <c:strRef>
              <c:f>Лист6!$D$119</c:f>
              <c:strCache>
                <c:ptCount val="1"/>
                <c:pt idx="0">
                  <c:v>Потери воды, тыс. м3/год</c:v>
                </c:pt>
              </c:strCache>
            </c:strRef>
          </c:tx>
          <c:spPr>
            <a:solidFill>
              <a:srgbClr val="92D050"/>
            </a:solidFill>
            <a:ln>
              <a:solidFill>
                <a:schemeClr val="tx1"/>
              </a:solidFill>
            </a:ln>
          </c:spPr>
          <c:invertIfNegative val="0"/>
          <c:cat>
            <c:strRef>
              <c:f>Лист6!$E$116:$K$116</c:f>
              <c:strCache>
                <c:ptCount val="7"/>
                <c:pt idx="0">
                  <c:v>2016г.</c:v>
                </c:pt>
                <c:pt idx="1">
                  <c:v>2017г.</c:v>
                </c:pt>
                <c:pt idx="2">
                  <c:v>2018г.</c:v>
                </c:pt>
                <c:pt idx="3">
                  <c:v>2019г.</c:v>
                </c:pt>
                <c:pt idx="4">
                  <c:v>2020г.</c:v>
                </c:pt>
                <c:pt idx="5">
                  <c:v>2025г.</c:v>
                </c:pt>
                <c:pt idx="6">
                  <c:v>2030г.</c:v>
                </c:pt>
              </c:strCache>
            </c:strRef>
          </c:cat>
          <c:val>
            <c:numRef>
              <c:f>Лист6!$E$119:$K$119</c:f>
              <c:numCache>
                <c:formatCode>General</c:formatCode>
                <c:ptCount val="7"/>
                <c:pt idx="0">
                  <c:v>375.7</c:v>
                </c:pt>
                <c:pt idx="1">
                  <c:v>347.7</c:v>
                </c:pt>
                <c:pt idx="2">
                  <c:v>291.3</c:v>
                </c:pt>
                <c:pt idx="3">
                  <c:v>228.3</c:v>
                </c:pt>
                <c:pt idx="4">
                  <c:v>228.3</c:v>
                </c:pt>
                <c:pt idx="5">
                  <c:v>201.6</c:v>
                </c:pt>
                <c:pt idx="6">
                  <c:v>201.6</c:v>
                </c:pt>
              </c:numCache>
            </c:numRef>
          </c:val>
        </c:ser>
        <c:dLbls>
          <c:showLegendKey val="0"/>
          <c:showVal val="0"/>
          <c:showCatName val="0"/>
          <c:showSerName val="0"/>
          <c:showPercent val="0"/>
          <c:showBubbleSize val="0"/>
        </c:dLbls>
        <c:gapWidth val="150"/>
        <c:axId val="129071616"/>
        <c:axId val="121621312"/>
      </c:barChart>
      <c:catAx>
        <c:axId val="129071616"/>
        <c:scaling>
          <c:orientation val="minMax"/>
        </c:scaling>
        <c:delete val="0"/>
        <c:axPos val="b"/>
        <c:majorTickMark val="none"/>
        <c:minorTickMark val="none"/>
        <c:tickLblPos val="nextTo"/>
        <c:crossAx val="121621312"/>
        <c:crosses val="autoZero"/>
        <c:auto val="1"/>
        <c:lblAlgn val="ctr"/>
        <c:lblOffset val="100"/>
        <c:noMultiLvlLbl val="0"/>
      </c:catAx>
      <c:valAx>
        <c:axId val="121621312"/>
        <c:scaling>
          <c:orientation val="minMax"/>
        </c:scaling>
        <c:delete val="0"/>
        <c:axPos val="l"/>
        <c:majorGridlines/>
        <c:numFmt formatCode="General" sourceLinked="1"/>
        <c:majorTickMark val="none"/>
        <c:minorTickMark val="none"/>
        <c:tickLblPos val="nextTo"/>
        <c:crossAx val="129071616"/>
        <c:crosses val="autoZero"/>
        <c:crossBetween val="between"/>
      </c:valAx>
    </c:plotArea>
    <c:legend>
      <c:legendPos val="r"/>
      <c:layout>
        <c:manualLayout>
          <c:xMode val="edge"/>
          <c:yMode val="edge"/>
          <c:x val="0.78904942654399091"/>
          <c:y val="0.41628280839895015"/>
          <c:w val="0.19847007423604029"/>
          <c:h val="0.43132327209098864"/>
        </c:manualLayout>
      </c:layout>
      <c:overlay val="0"/>
    </c:legend>
    <c:plotVisOnly val="1"/>
    <c:dispBlanksAs val="gap"/>
    <c:showDLblsOverMax val="0"/>
  </c:chart>
  <c:txPr>
    <a:bodyPr/>
    <a:lstStyle/>
    <a:p>
      <a:pPr>
        <a:defRPr sz="1100"/>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Лист6!$D$92</c:f>
              <c:strCache>
                <c:ptCount val="1"/>
                <c:pt idx="0">
                  <c:v>Подано воды в сеть,</c:v>
                </c:pt>
              </c:strCache>
            </c:strRef>
          </c:tx>
          <c:invertIfNegative val="0"/>
          <c:cat>
            <c:strRef>
              <c:f>Лист6!$E$91:$K$91</c:f>
              <c:strCache>
                <c:ptCount val="7"/>
                <c:pt idx="0">
                  <c:v>2016г.</c:v>
                </c:pt>
                <c:pt idx="1">
                  <c:v>2017г.</c:v>
                </c:pt>
                <c:pt idx="2">
                  <c:v>2018г.</c:v>
                </c:pt>
                <c:pt idx="3">
                  <c:v>2019г.</c:v>
                </c:pt>
                <c:pt idx="4">
                  <c:v>2020г.</c:v>
                </c:pt>
                <c:pt idx="5">
                  <c:v>2025г.</c:v>
                </c:pt>
                <c:pt idx="6">
                  <c:v>2030г.</c:v>
                </c:pt>
              </c:strCache>
            </c:strRef>
          </c:cat>
          <c:val>
            <c:numRef>
              <c:f>Лист6!$E$92:$K$92</c:f>
            </c:numRef>
          </c:val>
        </c:ser>
        <c:ser>
          <c:idx val="1"/>
          <c:order val="1"/>
          <c:tx>
            <c:strRef>
              <c:f>Лист6!$D$93</c:f>
              <c:strCache>
                <c:ptCount val="1"/>
                <c:pt idx="0">
                  <c:v>тыс. м3/год</c:v>
                </c:pt>
              </c:strCache>
            </c:strRef>
          </c:tx>
          <c:invertIfNegative val="0"/>
          <c:cat>
            <c:strRef>
              <c:f>Лист6!$E$91:$K$91</c:f>
              <c:strCache>
                <c:ptCount val="7"/>
                <c:pt idx="0">
                  <c:v>2016г.</c:v>
                </c:pt>
                <c:pt idx="1">
                  <c:v>2017г.</c:v>
                </c:pt>
                <c:pt idx="2">
                  <c:v>2018г.</c:v>
                </c:pt>
                <c:pt idx="3">
                  <c:v>2019г.</c:v>
                </c:pt>
                <c:pt idx="4">
                  <c:v>2020г.</c:v>
                </c:pt>
                <c:pt idx="5">
                  <c:v>2025г.</c:v>
                </c:pt>
                <c:pt idx="6">
                  <c:v>2030г.</c:v>
                </c:pt>
              </c:strCache>
            </c:strRef>
          </c:cat>
          <c:val>
            <c:numRef>
              <c:f>Лист6!$E$93:$K$93</c:f>
            </c:numRef>
          </c:val>
        </c:ser>
        <c:ser>
          <c:idx val="2"/>
          <c:order val="2"/>
          <c:tx>
            <c:strRef>
              <c:f>Лист6!$D$94</c:f>
              <c:strCache>
                <c:ptCount val="1"/>
                <c:pt idx="0">
                  <c:v>Собственные нужды,                тыс. м3/год</c:v>
                </c:pt>
              </c:strCache>
            </c:strRef>
          </c:tx>
          <c:spPr>
            <a:solidFill>
              <a:srgbClr val="92D050"/>
            </a:solidFill>
            <a:ln>
              <a:solidFill>
                <a:schemeClr val="tx1"/>
              </a:solidFill>
            </a:ln>
          </c:spPr>
          <c:invertIfNegative val="0"/>
          <c:cat>
            <c:strRef>
              <c:f>Лист6!$E$91:$K$91</c:f>
              <c:strCache>
                <c:ptCount val="7"/>
                <c:pt idx="0">
                  <c:v>2016г.</c:v>
                </c:pt>
                <c:pt idx="1">
                  <c:v>2017г.</c:v>
                </c:pt>
                <c:pt idx="2">
                  <c:v>2018г.</c:v>
                </c:pt>
                <c:pt idx="3">
                  <c:v>2019г.</c:v>
                </c:pt>
                <c:pt idx="4">
                  <c:v>2020г.</c:v>
                </c:pt>
                <c:pt idx="5">
                  <c:v>2025г.</c:v>
                </c:pt>
                <c:pt idx="6">
                  <c:v>2030г.</c:v>
                </c:pt>
              </c:strCache>
            </c:strRef>
          </c:cat>
          <c:val>
            <c:numRef>
              <c:f>Лист6!$E$94:$K$94</c:f>
              <c:numCache>
                <c:formatCode>General</c:formatCode>
                <c:ptCount val="7"/>
                <c:pt idx="0">
                  <c:v>22.76</c:v>
                </c:pt>
                <c:pt idx="1">
                  <c:v>47.96</c:v>
                </c:pt>
                <c:pt idx="2">
                  <c:v>47.96</c:v>
                </c:pt>
                <c:pt idx="3">
                  <c:v>47.96</c:v>
                </c:pt>
                <c:pt idx="4">
                  <c:v>47.96</c:v>
                </c:pt>
                <c:pt idx="5">
                  <c:v>47.96</c:v>
                </c:pt>
                <c:pt idx="6">
                  <c:v>47.96</c:v>
                </c:pt>
              </c:numCache>
            </c:numRef>
          </c:val>
        </c:ser>
        <c:ser>
          <c:idx val="3"/>
          <c:order val="3"/>
          <c:tx>
            <c:strRef>
              <c:f>Лист6!$D$95</c:f>
              <c:strCache>
                <c:ptCount val="1"/>
                <c:pt idx="0">
                  <c:v>Потери воды, тыс. м3/год</c:v>
                </c:pt>
              </c:strCache>
            </c:strRef>
          </c:tx>
          <c:spPr>
            <a:solidFill>
              <a:srgbClr val="FF3300"/>
            </a:solidFill>
            <a:ln>
              <a:solidFill>
                <a:schemeClr val="tx1"/>
              </a:solidFill>
            </a:ln>
          </c:spPr>
          <c:invertIfNegative val="0"/>
          <c:cat>
            <c:strRef>
              <c:f>Лист6!$E$91:$K$91</c:f>
              <c:strCache>
                <c:ptCount val="7"/>
                <c:pt idx="0">
                  <c:v>2016г.</c:v>
                </c:pt>
                <c:pt idx="1">
                  <c:v>2017г.</c:v>
                </c:pt>
                <c:pt idx="2">
                  <c:v>2018г.</c:v>
                </c:pt>
                <c:pt idx="3">
                  <c:v>2019г.</c:v>
                </c:pt>
                <c:pt idx="4">
                  <c:v>2020г.</c:v>
                </c:pt>
                <c:pt idx="5">
                  <c:v>2025г.</c:v>
                </c:pt>
                <c:pt idx="6">
                  <c:v>2030г.</c:v>
                </c:pt>
              </c:strCache>
            </c:strRef>
          </c:cat>
          <c:val>
            <c:numRef>
              <c:f>Лист6!$E$95:$K$95</c:f>
              <c:numCache>
                <c:formatCode>General</c:formatCode>
                <c:ptCount val="7"/>
                <c:pt idx="0">
                  <c:v>375.7</c:v>
                </c:pt>
                <c:pt idx="1">
                  <c:v>347.7</c:v>
                </c:pt>
                <c:pt idx="2">
                  <c:v>291.3</c:v>
                </c:pt>
                <c:pt idx="3">
                  <c:v>228.3</c:v>
                </c:pt>
                <c:pt idx="4">
                  <c:v>228.3</c:v>
                </c:pt>
                <c:pt idx="5">
                  <c:v>201.6</c:v>
                </c:pt>
                <c:pt idx="6">
                  <c:v>201.6</c:v>
                </c:pt>
              </c:numCache>
            </c:numRef>
          </c:val>
        </c:ser>
        <c:ser>
          <c:idx val="4"/>
          <c:order val="4"/>
          <c:tx>
            <c:strRef>
              <c:f>Лист6!$D$96</c:f>
              <c:strCache>
                <c:ptCount val="1"/>
                <c:pt idx="0">
                  <c:v>Отпущено воды потребителям, тыс. м3/год</c:v>
                </c:pt>
              </c:strCache>
            </c:strRef>
          </c:tx>
          <c:spPr>
            <a:solidFill>
              <a:srgbClr val="00B0F0"/>
            </a:solidFill>
            <a:ln>
              <a:solidFill>
                <a:schemeClr val="tx1"/>
              </a:solidFill>
            </a:ln>
          </c:spPr>
          <c:invertIfNegative val="0"/>
          <c:cat>
            <c:strRef>
              <c:f>Лист6!$E$91:$K$91</c:f>
              <c:strCache>
                <c:ptCount val="7"/>
                <c:pt idx="0">
                  <c:v>2016г.</c:v>
                </c:pt>
                <c:pt idx="1">
                  <c:v>2017г.</c:v>
                </c:pt>
                <c:pt idx="2">
                  <c:v>2018г.</c:v>
                </c:pt>
                <c:pt idx="3">
                  <c:v>2019г.</c:v>
                </c:pt>
                <c:pt idx="4">
                  <c:v>2020г.</c:v>
                </c:pt>
                <c:pt idx="5">
                  <c:v>2025г.</c:v>
                </c:pt>
                <c:pt idx="6">
                  <c:v>2030г.</c:v>
                </c:pt>
              </c:strCache>
            </c:strRef>
          </c:cat>
          <c:val>
            <c:numRef>
              <c:f>Лист6!$E$96:$K$96</c:f>
              <c:numCache>
                <c:formatCode>General</c:formatCode>
                <c:ptCount val="7"/>
                <c:pt idx="0">
                  <c:v>895.06</c:v>
                </c:pt>
                <c:pt idx="1">
                  <c:v>895.06</c:v>
                </c:pt>
                <c:pt idx="2">
                  <c:v>895.06</c:v>
                </c:pt>
                <c:pt idx="3">
                  <c:v>938.8</c:v>
                </c:pt>
                <c:pt idx="4">
                  <c:v>938.8</c:v>
                </c:pt>
                <c:pt idx="5">
                  <c:v>984.61</c:v>
                </c:pt>
                <c:pt idx="6">
                  <c:v>984.61</c:v>
                </c:pt>
              </c:numCache>
            </c:numRef>
          </c:val>
        </c:ser>
        <c:dLbls>
          <c:showLegendKey val="0"/>
          <c:showVal val="0"/>
          <c:showCatName val="0"/>
          <c:showSerName val="0"/>
          <c:showPercent val="0"/>
          <c:showBubbleSize val="0"/>
        </c:dLbls>
        <c:gapWidth val="150"/>
        <c:overlap val="100"/>
        <c:axId val="132202496"/>
        <c:axId val="121623040"/>
      </c:barChart>
      <c:catAx>
        <c:axId val="132202496"/>
        <c:scaling>
          <c:orientation val="minMax"/>
        </c:scaling>
        <c:delete val="0"/>
        <c:axPos val="b"/>
        <c:majorTickMark val="out"/>
        <c:minorTickMark val="none"/>
        <c:tickLblPos val="nextTo"/>
        <c:crossAx val="121623040"/>
        <c:crosses val="autoZero"/>
        <c:auto val="1"/>
        <c:lblAlgn val="ctr"/>
        <c:lblOffset val="100"/>
        <c:noMultiLvlLbl val="0"/>
      </c:catAx>
      <c:valAx>
        <c:axId val="121623040"/>
        <c:scaling>
          <c:orientation val="minMax"/>
        </c:scaling>
        <c:delete val="0"/>
        <c:axPos val="l"/>
        <c:majorGridlines/>
        <c:numFmt formatCode="General" sourceLinked="1"/>
        <c:majorTickMark val="out"/>
        <c:minorTickMark val="none"/>
        <c:tickLblPos val="nextTo"/>
        <c:crossAx val="132202496"/>
        <c:crosses val="autoZero"/>
        <c:crossBetween val="between"/>
      </c:valAx>
    </c:plotArea>
    <c:legend>
      <c:legendPos val="r"/>
      <c:overlay val="0"/>
    </c:legend>
    <c:plotVisOnly val="1"/>
    <c:dispBlanksAs val="gap"/>
    <c:showDLblsOverMax val="0"/>
  </c:chart>
  <c:txPr>
    <a:bodyPr/>
    <a:lstStyle/>
    <a:p>
      <a:pPr>
        <a:defRPr sz="1200"/>
      </a:pPr>
      <a:endParaRPr lang="ru-RU"/>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8B9C66-2CA3-45D6-AABD-00994DBEDC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1389</TotalTime>
  <Pages>1</Pages>
  <Words>18337</Words>
  <Characters>104524</Characters>
  <Application>Microsoft Office Word</Application>
  <DocSecurity>0</DocSecurity>
  <Lines>871</Lines>
  <Paragraphs>245</Paragraphs>
  <ScaleCrop>false</ScaleCrop>
  <HeadingPairs>
    <vt:vector size="2" baseType="variant">
      <vt:variant>
        <vt:lpstr>Название</vt:lpstr>
      </vt:variant>
      <vt:variant>
        <vt:i4>1</vt:i4>
      </vt:variant>
    </vt:vector>
  </HeadingPairs>
  <TitlesOfParts>
    <vt:vector size="1" baseType="lpstr">
      <vt:lpstr>Автономная некоммерческая организация</vt:lpstr>
    </vt:vector>
  </TitlesOfParts>
  <Company>SPecialiST RePack</Company>
  <LinksUpToDate>false</LinksUpToDate>
  <CharactersWithSpaces>122616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creator>Vladimir</dc:creator>
  <cp:lastModifiedBy>1</cp:lastModifiedBy>
  <cp:revision>11</cp:revision>
  <cp:lastPrinted>2016-06-15T13:49:00Z</cp:lastPrinted>
  <dcterms:created xsi:type="dcterms:W3CDTF">2016-06-16T03:14:00Z</dcterms:created>
  <dcterms:modified xsi:type="dcterms:W3CDTF">2016-08-23T10:58:00Z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2015-04-13T00:00:00Z</vt:filetime>
  </property>
  <property fmtid="{D5CDD505-2E9C-101B-9397-08002B2CF9AE}" pid="3" name="Creator">
    <vt:lpwstr>Microsoft® Word 2010</vt:lpwstr>
  </property>
  <property fmtid="{D5CDD505-2E9C-101B-9397-08002B2CF9AE}" pid="4" name="LastSaved">
    <vt:filetime>2016-03-15T00:00:00Z</vt:filetime>
  </property>
</Properties>
</file>