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73C" w:rsidRPr="005F673C" w:rsidRDefault="005F673C" w:rsidP="00991BF0">
      <w:pPr>
        <w:spacing w:before="100" w:beforeAutospacing="1"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</w:t>
      </w:r>
    </w:p>
    <w:p w:rsidR="005F673C" w:rsidRPr="005F673C" w:rsidRDefault="005F673C" w:rsidP="00FF7685">
      <w:pPr>
        <w:spacing w:after="0" w:line="240" w:lineRule="auto"/>
        <w:ind w:left="2124" w:firstLine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купли-продажи </w:t>
      </w:r>
      <w:r w:rsidR="00E759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муниципального </w:t>
      </w: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имущества</w:t>
      </w:r>
    </w:p>
    <w:p w:rsidR="005F673C" w:rsidRPr="005F673C" w:rsidRDefault="00FF7685" w:rsidP="005F673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г. Суздаль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E759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«___» __________ 2021</w:t>
      </w:r>
      <w:r w:rsidR="005F673C"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347265" w:rsidRPr="005F673C" w:rsidRDefault="00347265" w:rsidP="005F673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D30" w:rsidRDefault="00FF7685" w:rsidP="00ED7CDC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FF7685">
        <w:rPr>
          <w:rFonts w:ascii="Times New Roman" w:hAnsi="Times New Roman"/>
          <w:b/>
          <w:sz w:val="24"/>
          <w:szCs w:val="24"/>
        </w:rPr>
        <w:t>Муниципальное казенное учреждение «Управление муниципальным имуществом и земельными ресурсами города Суздаля»</w:t>
      </w:r>
      <w:r w:rsidR="005F673C" w:rsidRPr="00FF7685">
        <w:rPr>
          <w:rFonts w:ascii="Times New Roman" w:hAnsi="Times New Roman"/>
          <w:sz w:val="24"/>
          <w:szCs w:val="24"/>
        </w:rPr>
        <w:t>,</w:t>
      </w:r>
      <w:r w:rsidR="005F673C" w:rsidRPr="005F673C">
        <w:rPr>
          <w:rFonts w:ascii="Times New Roman" w:hAnsi="Times New Roman"/>
          <w:sz w:val="24"/>
          <w:szCs w:val="24"/>
        </w:rPr>
        <w:t xml:space="preserve"> именуемый в дальнейшем </w:t>
      </w:r>
      <w:r w:rsidR="005F673C" w:rsidRPr="005F673C">
        <w:rPr>
          <w:rFonts w:ascii="Times New Roman" w:hAnsi="Times New Roman"/>
          <w:b/>
          <w:bCs/>
          <w:sz w:val="24"/>
          <w:szCs w:val="24"/>
        </w:rPr>
        <w:t>«Продавец»</w:t>
      </w:r>
      <w:r>
        <w:rPr>
          <w:rFonts w:ascii="Times New Roman" w:hAnsi="Times New Roman"/>
          <w:sz w:val="24"/>
          <w:szCs w:val="24"/>
        </w:rPr>
        <w:t>, в лице директора Суханова Алексея Валентиновича</w:t>
      </w:r>
      <w:r w:rsidR="005F673C" w:rsidRPr="005F673C">
        <w:rPr>
          <w:rFonts w:ascii="Times New Roman" w:hAnsi="Times New Roman"/>
          <w:sz w:val="24"/>
          <w:szCs w:val="24"/>
        </w:rPr>
        <w:t>, дейс</w:t>
      </w:r>
      <w:r>
        <w:rPr>
          <w:rFonts w:ascii="Times New Roman" w:hAnsi="Times New Roman"/>
          <w:sz w:val="24"/>
          <w:szCs w:val="24"/>
        </w:rPr>
        <w:t>твующего на основании Положения</w:t>
      </w:r>
      <w:r w:rsidR="005F673C" w:rsidRPr="005F673C">
        <w:rPr>
          <w:rFonts w:ascii="Times New Roman" w:hAnsi="Times New Roman"/>
          <w:sz w:val="24"/>
          <w:szCs w:val="24"/>
        </w:rPr>
        <w:t xml:space="preserve">, с одной стороны, и </w:t>
      </w:r>
      <w:r w:rsidR="00907D30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p w:rsidR="005F673C" w:rsidRPr="00F5616E" w:rsidRDefault="00907D30" w:rsidP="00ED7CDC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  <w:r w:rsidR="00197C43">
        <w:rPr>
          <w:rFonts w:ascii="Times New Roman" w:hAnsi="Times New Roman"/>
          <w:sz w:val="24"/>
          <w:szCs w:val="24"/>
        </w:rPr>
        <w:t xml:space="preserve"> </w:t>
      </w:r>
      <w:r w:rsidR="005F673C" w:rsidRPr="005F673C">
        <w:rPr>
          <w:rFonts w:ascii="Times New Roman" w:hAnsi="Times New Roman"/>
          <w:sz w:val="24"/>
          <w:szCs w:val="24"/>
        </w:rPr>
        <w:t xml:space="preserve"> именуемый в дальнейшем </w:t>
      </w:r>
      <w:r w:rsidR="005F673C" w:rsidRPr="005F673C">
        <w:rPr>
          <w:rFonts w:ascii="Times New Roman" w:hAnsi="Times New Roman"/>
          <w:b/>
          <w:bCs/>
          <w:sz w:val="24"/>
          <w:szCs w:val="24"/>
        </w:rPr>
        <w:t>«Покупатель»</w:t>
      </w:r>
      <w:r w:rsidR="005F673C" w:rsidRPr="005F673C">
        <w:rPr>
          <w:rFonts w:ascii="Times New Roman" w:hAnsi="Times New Roman"/>
          <w:sz w:val="24"/>
          <w:szCs w:val="24"/>
        </w:rPr>
        <w:t xml:space="preserve">, с другой стороны, </w:t>
      </w:r>
      <w:r w:rsidR="00347265">
        <w:rPr>
          <w:rFonts w:ascii="Times New Roman" w:hAnsi="Times New Roman"/>
          <w:sz w:val="24"/>
          <w:szCs w:val="24"/>
        </w:rPr>
        <w:t xml:space="preserve">на основании </w:t>
      </w:r>
      <w:r w:rsidR="005F673C" w:rsidRPr="005F673C">
        <w:rPr>
          <w:rFonts w:ascii="Times New Roman" w:hAnsi="Times New Roman"/>
          <w:sz w:val="24"/>
          <w:szCs w:val="24"/>
        </w:rPr>
        <w:t>протокол</w:t>
      </w:r>
      <w:r w:rsidR="00480F56">
        <w:rPr>
          <w:rFonts w:ascii="Times New Roman" w:hAnsi="Times New Roman"/>
          <w:sz w:val="24"/>
          <w:szCs w:val="24"/>
        </w:rPr>
        <w:t xml:space="preserve">а  </w:t>
      </w:r>
      <w:r w:rsidR="00CA10AC">
        <w:rPr>
          <w:rFonts w:ascii="Times New Roman" w:hAnsi="Times New Roman"/>
          <w:sz w:val="24"/>
          <w:szCs w:val="24"/>
        </w:rPr>
        <w:t xml:space="preserve">о подведении итогов </w:t>
      </w:r>
      <w:r>
        <w:rPr>
          <w:rFonts w:ascii="Times New Roman" w:hAnsi="Times New Roman"/>
          <w:sz w:val="24"/>
          <w:szCs w:val="24"/>
        </w:rPr>
        <w:t>аукциона</w:t>
      </w:r>
      <w:r w:rsidR="00ED7CDC" w:rsidRPr="00ED7CDC">
        <w:rPr>
          <w:rFonts w:ascii="Times New Roman" w:hAnsi="Times New Roman"/>
          <w:sz w:val="24"/>
          <w:szCs w:val="24"/>
        </w:rPr>
        <w:t xml:space="preserve"> </w:t>
      </w:r>
      <w:r w:rsidR="00ED7CDC" w:rsidRPr="00ED7CDC">
        <w:rPr>
          <w:rFonts w:ascii="Times New Roman" w:eastAsia="TimesNewRomanPSMT" w:hAnsi="Times New Roman"/>
          <w:sz w:val="24"/>
          <w:szCs w:val="24"/>
        </w:rPr>
        <w:t xml:space="preserve">по продаже </w:t>
      </w:r>
      <w:r>
        <w:rPr>
          <w:rFonts w:ascii="Times New Roman" w:hAnsi="Times New Roman"/>
          <w:sz w:val="24"/>
          <w:szCs w:val="24"/>
        </w:rPr>
        <w:t xml:space="preserve">муниципального движимого имущества </w:t>
      </w:r>
      <w:proofErr w:type="gramStart"/>
      <w:r>
        <w:rPr>
          <w:rFonts w:ascii="Times New Roman" w:hAnsi="Times New Roman"/>
          <w:sz w:val="24"/>
          <w:szCs w:val="24"/>
        </w:rPr>
        <w:t>от</w:t>
      </w:r>
      <w:proofErr w:type="gramEnd"/>
      <w:r>
        <w:rPr>
          <w:rFonts w:ascii="Times New Roman" w:hAnsi="Times New Roman"/>
          <w:sz w:val="24"/>
          <w:szCs w:val="24"/>
        </w:rPr>
        <w:t xml:space="preserve"> _____</w:t>
      </w:r>
      <w:r w:rsidR="005F673C" w:rsidRPr="005F673C">
        <w:rPr>
          <w:rFonts w:ascii="Times New Roman" w:hAnsi="Times New Roman"/>
          <w:sz w:val="24"/>
          <w:szCs w:val="24"/>
        </w:rPr>
        <w:t xml:space="preserve"> заключили настоящий Договор (далее по тексту - Договор) о нижеследующем:</w:t>
      </w:r>
    </w:p>
    <w:p w:rsidR="00347265" w:rsidRPr="00347265" w:rsidRDefault="005F673C" w:rsidP="00347265">
      <w:pPr>
        <w:spacing w:before="187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ПРЕДМЕТ ДОГОВОРА</w:t>
      </w:r>
    </w:p>
    <w:p w:rsidR="00907D30" w:rsidRPr="00907D30" w:rsidRDefault="005F673C" w:rsidP="00907D30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7D30">
        <w:rPr>
          <w:rFonts w:ascii="Times New Roman" w:hAnsi="Times New Roman" w:cs="Times New Roman"/>
          <w:b/>
          <w:bCs/>
          <w:sz w:val="24"/>
          <w:szCs w:val="24"/>
        </w:rPr>
        <w:t>1.1.</w:t>
      </w:r>
      <w:r w:rsidRPr="00907D30">
        <w:rPr>
          <w:rFonts w:ascii="Times New Roman" w:hAnsi="Times New Roman" w:cs="Times New Roman"/>
          <w:sz w:val="24"/>
          <w:szCs w:val="24"/>
        </w:rPr>
        <w:t xml:space="preserve"> На основании результатов </w:t>
      </w:r>
      <w:r w:rsidR="00907D30" w:rsidRPr="00907D30">
        <w:rPr>
          <w:rFonts w:ascii="Times New Roman" w:hAnsi="Times New Roman" w:cs="Times New Roman"/>
          <w:sz w:val="24"/>
          <w:szCs w:val="24"/>
        </w:rPr>
        <w:t>аукциона</w:t>
      </w:r>
      <w:r w:rsidR="00480F56" w:rsidRPr="00907D30">
        <w:rPr>
          <w:rFonts w:ascii="Times New Roman" w:hAnsi="Times New Roman" w:cs="Times New Roman"/>
          <w:sz w:val="24"/>
          <w:szCs w:val="24"/>
        </w:rPr>
        <w:t xml:space="preserve"> </w:t>
      </w:r>
      <w:r w:rsidR="00F5616E" w:rsidRPr="00907D30">
        <w:rPr>
          <w:rFonts w:ascii="Times New Roman" w:eastAsia="TimesNewRomanPSMT" w:hAnsi="Times New Roman" w:cs="Times New Roman"/>
          <w:sz w:val="24"/>
          <w:szCs w:val="24"/>
        </w:rPr>
        <w:t xml:space="preserve">по продаже </w:t>
      </w:r>
      <w:r w:rsidR="00907D30" w:rsidRPr="00907D30">
        <w:rPr>
          <w:rFonts w:ascii="Times New Roman" w:eastAsia="TimesNewRomanPSMT" w:hAnsi="Times New Roman" w:cs="Times New Roman"/>
          <w:sz w:val="24"/>
          <w:szCs w:val="24"/>
        </w:rPr>
        <w:t xml:space="preserve">муниципального движимого имущества </w:t>
      </w:r>
      <w:proofErr w:type="gramStart"/>
      <w:r w:rsidR="00907D30" w:rsidRPr="00907D30">
        <w:rPr>
          <w:rFonts w:ascii="Times New Roman" w:hAnsi="Times New Roman" w:cs="Times New Roman"/>
          <w:sz w:val="24"/>
          <w:szCs w:val="24"/>
        </w:rPr>
        <w:t>рубленный</w:t>
      </w:r>
      <w:proofErr w:type="gramEnd"/>
      <w:r w:rsidR="00907D30" w:rsidRPr="00907D30">
        <w:rPr>
          <w:rFonts w:ascii="Times New Roman" w:hAnsi="Times New Roman" w:cs="Times New Roman"/>
          <w:sz w:val="24"/>
          <w:szCs w:val="24"/>
        </w:rPr>
        <w:t xml:space="preserve"> сруб,  размер 7х5 м, диаметр бревен 24-30 см., высота 3,0 м., местонахождение: земельный участок кадастровый номер 33:19:010304:15, адрес: Владимирская область, </w:t>
      </w:r>
      <w:proofErr w:type="gramStart"/>
      <w:r w:rsidR="00907D30" w:rsidRPr="00907D30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907D30" w:rsidRPr="00907D30">
        <w:rPr>
          <w:rFonts w:ascii="Times New Roman" w:hAnsi="Times New Roman" w:cs="Times New Roman"/>
          <w:sz w:val="24"/>
          <w:szCs w:val="24"/>
        </w:rPr>
        <w:t xml:space="preserve">. Суздаль, ул. Покровская. </w:t>
      </w:r>
    </w:p>
    <w:p w:rsidR="0043379A" w:rsidRDefault="0043379A" w:rsidP="00907D30">
      <w:pPr>
        <w:pStyle w:val="Default"/>
        <w:ind w:firstLine="708"/>
        <w:jc w:val="both"/>
      </w:pPr>
    </w:p>
    <w:p w:rsidR="005F673C" w:rsidRPr="005F673C" w:rsidRDefault="005F673C" w:rsidP="00676EDA">
      <w:pPr>
        <w:spacing w:before="36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ПРАВА И ОБЯЗАННОСТИ СТОРОН</w:t>
      </w:r>
    </w:p>
    <w:p w:rsidR="00347265" w:rsidRDefault="005F673C" w:rsidP="00347265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2.1. Обязанности Продавца:</w:t>
      </w:r>
    </w:p>
    <w:p w:rsidR="005F673C" w:rsidRPr="005F673C" w:rsidRDefault="005F673C" w:rsidP="00347265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2.1.1.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 получении сведений об изменении реквизитов счета, указанного в п. 2.2.1 настоящего Договора, письменно уведомить о таком изменении Покупателя.</w:t>
      </w:r>
    </w:p>
    <w:p w:rsidR="005F673C" w:rsidRDefault="005F673C" w:rsidP="00676EDA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2.1.2. 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5F673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30-дневный срок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после полной оплаты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объекта продажи обеспечить его передачу в собственность Покупателю по передаточному акту.</w:t>
      </w:r>
    </w:p>
    <w:p w:rsidR="005F673C" w:rsidRPr="005F673C" w:rsidRDefault="005F673C" w:rsidP="00907D30">
      <w:pPr>
        <w:spacing w:before="115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2.2. Обязанности Покупателя:</w:t>
      </w:r>
    </w:p>
    <w:p w:rsidR="005F673C" w:rsidRPr="005F673C" w:rsidRDefault="005F673C" w:rsidP="00676EDA">
      <w:pPr>
        <w:spacing w:before="115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E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2.2.1.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Произвести оплату стоимости объекта недвижимости</w:t>
      </w:r>
      <w:r w:rsidR="00CA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минусом внесенного задатка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(без учета НДС) в</w:t>
      </w: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течение 10 (десяти) рабочих дней с даты заключения Договора путем перечисления денежных средств </w:t>
      </w:r>
      <w:proofErr w:type="gramStart"/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7D3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  <w:r w:rsidR="00CA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 Продавца по следующим реквизитам: </w:t>
      </w:r>
    </w:p>
    <w:p w:rsidR="005F673C" w:rsidRPr="00E759B8" w:rsidRDefault="00E759B8" w:rsidP="00676ED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9B8">
        <w:rPr>
          <w:rFonts w:ascii="Times New Roman" w:hAnsi="Times New Roman" w:cs="Times New Roman"/>
          <w:sz w:val="24"/>
          <w:szCs w:val="24"/>
        </w:rPr>
        <w:t xml:space="preserve">Получатель: УФК по Владимирской области (Муниципальное казенное учреждение «Управление муниципальным имуществом и земельными ресурсами города Суздаля» </w:t>
      </w:r>
      <w:proofErr w:type="gramStart"/>
      <w:r w:rsidRPr="00E759B8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E759B8">
        <w:rPr>
          <w:rFonts w:ascii="Times New Roman" w:hAnsi="Times New Roman" w:cs="Times New Roman"/>
          <w:sz w:val="24"/>
          <w:szCs w:val="24"/>
        </w:rPr>
        <w:t>/с –</w:t>
      </w:r>
      <w:r w:rsidRPr="00E759B8">
        <w:rPr>
          <w:rFonts w:ascii="Times New Roman" w:hAnsi="Times New Roman" w:cs="Times New Roman"/>
          <w:b/>
          <w:sz w:val="24"/>
          <w:szCs w:val="24"/>
        </w:rPr>
        <w:t>04283</w:t>
      </w:r>
      <w:r w:rsidRPr="00E759B8">
        <w:rPr>
          <w:rFonts w:ascii="Times New Roman" w:hAnsi="Times New Roman" w:cs="Times New Roman"/>
          <w:b/>
          <w:sz w:val="24"/>
          <w:szCs w:val="24"/>
          <w:lang w:val="en-US"/>
        </w:rPr>
        <w:t>J</w:t>
      </w:r>
      <w:r w:rsidRPr="00E759B8">
        <w:rPr>
          <w:rFonts w:ascii="Times New Roman" w:hAnsi="Times New Roman" w:cs="Times New Roman"/>
          <w:b/>
          <w:sz w:val="24"/>
          <w:szCs w:val="24"/>
        </w:rPr>
        <w:t>40890</w:t>
      </w:r>
      <w:r w:rsidRPr="00E759B8">
        <w:rPr>
          <w:rFonts w:ascii="Times New Roman" w:hAnsi="Times New Roman" w:cs="Times New Roman"/>
          <w:sz w:val="24"/>
          <w:szCs w:val="24"/>
        </w:rPr>
        <w:t xml:space="preserve">) ИНН – 3310006833, КПП – 331001001, ОКТМО 17654101, ОГРН – 1133340005380. Наименование банка получателя: ОТДЕЛЕНИЕ ВЛАДИМИР БАНКА РОССИИ//УФК по Владимирской области </w:t>
      </w:r>
      <w:proofErr w:type="gramStart"/>
      <w:r w:rsidRPr="00E759B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759B8">
        <w:rPr>
          <w:rFonts w:ascii="Times New Roman" w:hAnsi="Times New Roman" w:cs="Times New Roman"/>
          <w:sz w:val="24"/>
          <w:szCs w:val="24"/>
        </w:rPr>
        <w:t xml:space="preserve">. Владимир БИК 011708377. </w:t>
      </w:r>
      <w:proofErr w:type="gramStart"/>
      <w:r w:rsidR="00347265">
        <w:rPr>
          <w:rFonts w:ascii="Times New Roman" w:hAnsi="Times New Roman" w:cs="Times New Roman"/>
          <w:sz w:val="24"/>
          <w:szCs w:val="24"/>
        </w:rPr>
        <w:t>Н</w:t>
      </w:r>
      <w:r w:rsidRPr="00E759B8">
        <w:rPr>
          <w:rFonts w:ascii="Times New Roman" w:hAnsi="Times New Roman" w:cs="Times New Roman"/>
          <w:sz w:val="24"/>
          <w:szCs w:val="24"/>
        </w:rPr>
        <w:t xml:space="preserve">омер счета банка получателя средств (номер банковского счета, входящего в состав единого казначейского счета </w:t>
      </w:r>
      <w:r w:rsidR="00347265">
        <w:rPr>
          <w:rFonts w:ascii="Times New Roman" w:hAnsi="Times New Roman" w:cs="Times New Roman"/>
          <w:sz w:val="24"/>
          <w:szCs w:val="24"/>
        </w:rPr>
        <w:t>(ЕКС) -  40102810945370000020.</w:t>
      </w:r>
      <w:proofErr w:type="gramEnd"/>
      <w:r w:rsidR="00347265">
        <w:rPr>
          <w:rFonts w:ascii="Times New Roman" w:hAnsi="Times New Roman" w:cs="Times New Roman"/>
          <w:sz w:val="24"/>
          <w:szCs w:val="24"/>
        </w:rPr>
        <w:t xml:space="preserve"> Н</w:t>
      </w:r>
      <w:r w:rsidRPr="00E759B8">
        <w:rPr>
          <w:rFonts w:ascii="Times New Roman" w:hAnsi="Times New Roman" w:cs="Times New Roman"/>
          <w:sz w:val="24"/>
          <w:szCs w:val="24"/>
        </w:rPr>
        <w:t>омер счета получателя (номер казначейского счета)- 03100643000000012800, КБК – 803 114 01050 13 0000 410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F673C" w:rsidRPr="005F673C" w:rsidRDefault="005F673C" w:rsidP="00676EDA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E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2.2.</w:t>
      </w:r>
      <w:r w:rsidR="00FF7685" w:rsidRPr="00D70E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D70E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Моментом</w:t>
      </w: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исполнения обязательств</w:t>
      </w: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оплате является поступление денежных средств на счета Продавца.</w:t>
      </w:r>
    </w:p>
    <w:p w:rsidR="00E759B8" w:rsidRPr="005F673C" w:rsidRDefault="005F673C" w:rsidP="00347265">
      <w:pPr>
        <w:spacing w:before="58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Моментом оплаты денежных сре</w:t>
      </w:r>
      <w:proofErr w:type="gramStart"/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сч</w:t>
      </w:r>
      <w:proofErr w:type="gramEnd"/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итается день зачисления денежных средств на соответствующие счета Продавца. </w:t>
      </w:r>
    </w:p>
    <w:p w:rsidR="00E759B8" w:rsidRDefault="005F673C" w:rsidP="00676EDA">
      <w:pPr>
        <w:spacing w:before="5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 оплаты Покупателем обязательств подтверждается выписками со счетов Продавца о поступлении денежных сре</w:t>
      </w:r>
      <w:proofErr w:type="gramStart"/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р</w:t>
      </w:r>
      <w:proofErr w:type="gramEnd"/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азмере и сроки, предусмотренные Договором.</w:t>
      </w:r>
    </w:p>
    <w:p w:rsidR="00F70048" w:rsidRPr="005F673C" w:rsidRDefault="00F70048" w:rsidP="00676EDA">
      <w:pPr>
        <w:spacing w:before="5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59B8" w:rsidRDefault="007C1290" w:rsidP="00676EDA">
      <w:pPr>
        <w:spacing w:before="58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E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2.2.3</w:t>
      </w:r>
      <w:r w:rsidR="005F673C" w:rsidRPr="00D70E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5F673C"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Принять в собственность объект продажи по передаточному акту в установленном порядке в срок, предусмотренный п. 2.1.2 настоящего Договора.</w:t>
      </w:r>
    </w:p>
    <w:p w:rsidR="00907D30" w:rsidRDefault="00907D30" w:rsidP="00676EDA">
      <w:pPr>
        <w:spacing w:before="58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2.2.4. Обеспечить вывоз движимого имущества указанного в пункту 1.1. настоящего договора в течени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 дней со дня подписания настоящего договора.  </w:t>
      </w:r>
    </w:p>
    <w:p w:rsidR="000868A7" w:rsidRPr="000868A7" w:rsidRDefault="000868A7" w:rsidP="000868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F673C" w:rsidRPr="005F673C" w:rsidRDefault="005F673C" w:rsidP="00676E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ОСОБЫЕ УСЛОВИЯ</w:t>
      </w:r>
    </w:p>
    <w:p w:rsidR="005F673C" w:rsidRPr="005F673C" w:rsidRDefault="005F673C" w:rsidP="00676EDA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Покупатель осмотрел объект продажи, приобретаемый по Договору, ознакомлен со всеми его техническими характеристиками, претензий не имеет.</w:t>
      </w:r>
    </w:p>
    <w:p w:rsidR="005F673C" w:rsidRDefault="005F673C" w:rsidP="00676EDA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 продажи считается переданным Покупателю с момента подписания передаточного акта. </w:t>
      </w:r>
    </w:p>
    <w:p w:rsidR="00907D30" w:rsidRPr="005F673C" w:rsidRDefault="00907D30" w:rsidP="00676EDA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D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приобретает право собственности на объект продажи с момента подписания договора купили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продажи. </w:t>
      </w:r>
    </w:p>
    <w:p w:rsidR="007C7150" w:rsidRPr="007C7150" w:rsidRDefault="007C7150" w:rsidP="00676EDA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673C" w:rsidRPr="005F673C" w:rsidRDefault="005F673C" w:rsidP="00676EDA">
      <w:pPr>
        <w:spacing w:before="245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ОТВЕТСТВЕННОСТЬ СТОРОН</w:t>
      </w:r>
    </w:p>
    <w:p w:rsidR="005F673C" w:rsidRPr="005F673C" w:rsidRDefault="005F673C" w:rsidP="00676EDA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Стороны несут ответственность за неисполнение или ненадлежащее исполнение принятых на себя обязательств по настоящему Договору в соответствии с действующим законодательством.</w:t>
      </w:r>
    </w:p>
    <w:p w:rsidR="005F673C" w:rsidRPr="005F673C" w:rsidRDefault="005F673C" w:rsidP="00676EDA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просрочку оплаты стоимости объекта продажи (п.п. 1.2, 2.2.1.</w:t>
      </w:r>
      <w:proofErr w:type="gramEnd"/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Договора) Покупатель уплачивает Продавцу пеню в размере </w:t>
      </w:r>
      <w:r w:rsidR="003472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процентной ставки Банка России, установленной на день возникновения обязательства,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день просрочки от суммы невнесенного платежа. </w:t>
      </w:r>
      <w:proofErr w:type="gramEnd"/>
    </w:p>
    <w:p w:rsidR="005F673C" w:rsidRPr="005F673C" w:rsidRDefault="005F673C" w:rsidP="00676ED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пени не освобождает Покупателя от исполнения обязательств по настоящему Договору.</w:t>
      </w:r>
    </w:p>
    <w:p w:rsidR="005F673C" w:rsidRPr="005F673C" w:rsidRDefault="005F673C" w:rsidP="00676EDA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неоплаты полностью или частично стоимости объекта продажи в течение 5 (пяти) рабочих дней с момента наступления срока оплаты, Договор купли-продажи Продавцом расторгается в одностороннем порядке.</w:t>
      </w:r>
    </w:p>
    <w:p w:rsidR="005F673C" w:rsidRPr="005F673C" w:rsidRDefault="005F673C" w:rsidP="00676ED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расторжения Договора считается дата направления Продавцом уведомления о расторжении Договора.</w:t>
      </w:r>
    </w:p>
    <w:p w:rsidR="005F673C" w:rsidRPr="005F673C" w:rsidRDefault="005F673C" w:rsidP="00676ED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Денежные средства, поступившие в счет оплаты Договора, Покупателю не возвращаются.</w:t>
      </w:r>
    </w:p>
    <w:p w:rsidR="005F673C" w:rsidRPr="005F673C" w:rsidRDefault="005F673C" w:rsidP="00676EDA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4.4.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одностороннем расторжении договора объект продажи, являющийся предметом Договора, остается в собственности Продавца. </w:t>
      </w:r>
    </w:p>
    <w:p w:rsidR="005F673C" w:rsidRPr="005F673C" w:rsidRDefault="005F673C" w:rsidP="00676ED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ЗАКЛЮЧИТЕЛЬНЫЕ ПОЛОЖЕНИЯ</w:t>
      </w:r>
    </w:p>
    <w:p w:rsidR="005F673C" w:rsidRPr="005F673C" w:rsidRDefault="005F673C" w:rsidP="00676EDA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5.1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 вступает в силу с момента его подписания сторонами.</w:t>
      </w:r>
    </w:p>
    <w:p w:rsidR="005F673C" w:rsidRPr="005F673C" w:rsidRDefault="005F673C" w:rsidP="00676EDA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5.2. 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Истечение сроков, указанных в Договоре, исчисляются периодом времени, указанном в днях. Течение срока начинается на следующий день после наступления события, которым определено его начало.</w:t>
      </w:r>
    </w:p>
    <w:p w:rsidR="005F673C" w:rsidRPr="005F673C" w:rsidRDefault="005F673C" w:rsidP="00676EDA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5.3. 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между сторонами по Договору прекращаются при исполнении ими всех обязательств по Договору и проведения полного взаиморасчета.</w:t>
      </w:r>
    </w:p>
    <w:p w:rsidR="005F673C" w:rsidRPr="005F673C" w:rsidRDefault="005F673C" w:rsidP="00676EDA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5.4.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Споры, которые могут возникнуть при исполнении Договора разрешаются путем переговоров, а при не достижении согласия рассматриваются в суде по месту нахождения Продавца.</w:t>
      </w:r>
    </w:p>
    <w:p w:rsidR="005F673C" w:rsidRPr="005F673C" w:rsidRDefault="005F673C" w:rsidP="00676EDA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5.5.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Изменения и дополнения к настоящему Договору должны быть оформлены сторонами в письменном виде, подписаны уполномоченными на то лицами и скреплены печатями.</w:t>
      </w:r>
    </w:p>
    <w:p w:rsidR="005F673C" w:rsidRPr="005F673C" w:rsidRDefault="005F673C" w:rsidP="00676EDA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5.6.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Отношения сторон, не урегулированные Договором, регламентируются действующим законодательством.</w:t>
      </w:r>
    </w:p>
    <w:p w:rsidR="005F673C" w:rsidRPr="005F673C" w:rsidRDefault="005F673C" w:rsidP="00676EDA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5.7.</w:t>
      </w:r>
      <w:r w:rsidR="00907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 составлен в двух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экземплярах, имеющих одинаковую юридическую силу</w:t>
      </w:r>
      <w:r w:rsidR="00AE051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673C" w:rsidRPr="005F673C" w:rsidRDefault="005F673C" w:rsidP="00676EDA">
      <w:pPr>
        <w:spacing w:before="11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7ED" w:rsidRDefault="008057ED" w:rsidP="007C1290">
      <w:pPr>
        <w:spacing w:before="115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057ED" w:rsidRDefault="008057ED" w:rsidP="007C1290">
      <w:pPr>
        <w:spacing w:before="115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057ED" w:rsidRDefault="008057ED" w:rsidP="007C1290">
      <w:pPr>
        <w:spacing w:before="115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057ED" w:rsidRDefault="008057ED" w:rsidP="007C1290">
      <w:pPr>
        <w:spacing w:before="115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F673C" w:rsidRPr="005F673C" w:rsidRDefault="005F673C" w:rsidP="007C1290">
      <w:pPr>
        <w:spacing w:before="115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ЮРИДИЧЕСКИЕ АДРЕСА И РЕКВИЗИТЫ СТОРОН</w:t>
      </w:r>
    </w:p>
    <w:p w:rsidR="005F673C" w:rsidRPr="005F673C" w:rsidRDefault="005F673C" w:rsidP="005F673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73C" w:rsidRPr="005F673C" w:rsidRDefault="005F673C" w:rsidP="005F673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ПРОДАВЕЦ:</w:t>
      </w: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C1290" w:rsidRDefault="007C1290" w:rsidP="005F673C">
      <w:pPr>
        <w:spacing w:before="100" w:beforeAutospacing="1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685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 «Управление муниципальным имуществом и земельными ресурсами города Суздаля»</w:t>
      </w:r>
    </w:p>
    <w:p w:rsidR="007C1290" w:rsidRPr="007C1290" w:rsidRDefault="005F673C" w:rsidP="007C129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  <w:r w:rsidR="007C1290">
        <w:rPr>
          <w:rFonts w:ascii="Times New Roman" w:eastAsia="Times New Roman" w:hAnsi="Times New Roman" w:cs="Times New Roman"/>
          <w:sz w:val="24"/>
          <w:szCs w:val="24"/>
          <w:lang w:eastAsia="ru-RU"/>
        </w:rPr>
        <w:t>1293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r w:rsidR="007C129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Суздаль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</w:t>
      </w:r>
      <w:r w:rsidR="007C12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Красная площадь, д. 1</w:t>
      </w:r>
      <w:r w:rsidR="007C1290">
        <w:t xml:space="preserve"> </w:t>
      </w:r>
    </w:p>
    <w:p w:rsidR="005F673C" w:rsidRDefault="007C1290" w:rsidP="007C1290">
      <w:pPr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290">
        <w:rPr>
          <w:rFonts w:ascii="Times New Roman" w:hAnsi="Times New Roman" w:cs="Times New Roman"/>
          <w:sz w:val="24"/>
          <w:szCs w:val="24"/>
        </w:rPr>
        <w:t xml:space="preserve">ИНН – 3310006833, КПП – 331001001, ОКТМО 17654101, </w:t>
      </w:r>
      <w:proofErr w:type="spellStart"/>
      <w:proofErr w:type="gramStart"/>
      <w:r w:rsidRPr="007C1290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7C129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C1290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7C1290">
        <w:rPr>
          <w:rFonts w:ascii="Times New Roman" w:hAnsi="Times New Roman" w:cs="Times New Roman"/>
          <w:sz w:val="24"/>
          <w:szCs w:val="24"/>
        </w:rPr>
        <w:t>. 40101810800000010002, БИК 041708001, КБК – 803 114 02053 13 0000 410</w:t>
      </w:r>
    </w:p>
    <w:p w:rsidR="00BE6B02" w:rsidRDefault="00BE6B02" w:rsidP="007C1290">
      <w:pPr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6B02" w:rsidRDefault="00BE6B02" w:rsidP="00BE6B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МКУ «Управление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6B02" w:rsidRDefault="00BE6B02" w:rsidP="00BE6B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имуществом и земельными ресурсами </w:t>
      </w:r>
    </w:p>
    <w:p w:rsidR="00BE6B02" w:rsidRDefault="00BE6B02" w:rsidP="00BE6B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города Суздаля» </w:t>
      </w:r>
    </w:p>
    <w:p w:rsidR="00BE6B02" w:rsidRDefault="00BE6B02" w:rsidP="00BE6B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 А.В. Суханов </w:t>
      </w:r>
    </w:p>
    <w:p w:rsidR="00BE6B02" w:rsidRDefault="00BE6B02" w:rsidP="00BE6B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6B02" w:rsidRPr="00BE6B02" w:rsidRDefault="00BE6B02" w:rsidP="00BE6B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673C" w:rsidRDefault="005F673C" w:rsidP="00BE6B02">
      <w:pPr>
        <w:spacing w:after="0" w:line="240" w:lineRule="auto"/>
        <w:ind w:left="1987" w:hanging="169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6B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ПОКУПАТЕЛЬ:</w:t>
      </w:r>
      <w:r w:rsidR="00BE6B02" w:rsidRPr="00BE6B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676EDA" w:rsidRPr="00676EDA" w:rsidRDefault="00907D30" w:rsidP="0032302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sectPr w:rsidR="00676EDA" w:rsidRPr="00676EDA" w:rsidSect="00676EDA">
      <w:pgSz w:w="11906" w:h="16838"/>
      <w:pgMar w:top="851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673C"/>
    <w:rsid w:val="00032095"/>
    <w:rsid w:val="000868A7"/>
    <w:rsid w:val="000A78BB"/>
    <w:rsid w:val="001350EA"/>
    <w:rsid w:val="001545A3"/>
    <w:rsid w:val="00197C43"/>
    <w:rsid w:val="00212E0F"/>
    <w:rsid w:val="0032302B"/>
    <w:rsid w:val="00347265"/>
    <w:rsid w:val="003824F7"/>
    <w:rsid w:val="00423FCE"/>
    <w:rsid w:val="0043379A"/>
    <w:rsid w:val="00461AD1"/>
    <w:rsid w:val="00480F56"/>
    <w:rsid w:val="0049553A"/>
    <w:rsid w:val="004A6E71"/>
    <w:rsid w:val="004E4255"/>
    <w:rsid w:val="005F673C"/>
    <w:rsid w:val="00616228"/>
    <w:rsid w:val="00676EDA"/>
    <w:rsid w:val="006D10DA"/>
    <w:rsid w:val="006D2FF3"/>
    <w:rsid w:val="00717BE8"/>
    <w:rsid w:val="007C1290"/>
    <w:rsid w:val="007C7150"/>
    <w:rsid w:val="007D420B"/>
    <w:rsid w:val="007F24CC"/>
    <w:rsid w:val="008057ED"/>
    <w:rsid w:val="00822195"/>
    <w:rsid w:val="00833CF7"/>
    <w:rsid w:val="008555F7"/>
    <w:rsid w:val="008801ED"/>
    <w:rsid w:val="00907D30"/>
    <w:rsid w:val="00916660"/>
    <w:rsid w:val="0093620F"/>
    <w:rsid w:val="00991BF0"/>
    <w:rsid w:val="009D3F08"/>
    <w:rsid w:val="00A67FCC"/>
    <w:rsid w:val="00AC461A"/>
    <w:rsid w:val="00AD12BF"/>
    <w:rsid w:val="00AE0516"/>
    <w:rsid w:val="00BB2B33"/>
    <w:rsid w:val="00BE6B02"/>
    <w:rsid w:val="00BF1BFC"/>
    <w:rsid w:val="00C01A37"/>
    <w:rsid w:val="00C53A44"/>
    <w:rsid w:val="00C65D65"/>
    <w:rsid w:val="00C67EE2"/>
    <w:rsid w:val="00CA10AC"/>
    <w:rsid w:val="00D70E73"/>
    <w:rsid w:val="00DF08C1"/>
    <w:rsid w:val="00E759B8"/>
    <w:rsid w:val="00E82618"/>
    <w:rsid w:val="00ED07BD"/>
    <w:rsid w:val="00ED7CDC"/>
    <w:rsid w:val="00EE1160"/>
    <w:rsid w:val="00F16EB4"/>
    <w:rsid w:val="00F5616E"/>
    <w:rsid w:val="00F70048"/>
    <w:rsid w:val="00FF7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CF7"/>
  </w:style>
  <w:style w:type="paragraph" w:styleId="2">
    <w:name w:val="heading 2"/>
    <w:basedOn w:val="a"/>
    <w:link w:val="20"/>
    <w:uiPriority w:val="9"/>
    <w:qFormat/>
    <w:rsid w:val="005F673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5F673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F673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F673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F6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5F6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5F673C"/>
    <w:rPr>
      <w:color w:val="0000FF"/>
      <w:u w:val="single"/>
    </w:rPr>
  </w:style>
  <w:style w:type="paragraph" w:customStyle="1" w:styleId="Default">
    <w:name w:val="Default"/>
    <w:rsid w:val="00F561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Текст выноски1"/>
    <w:basedOn w:val="a"/>
    <w:rsid w:val="00ED7CD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3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12B88-1D1C-4017-B253-96FC010C9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880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4</cp:revision>
  <cp:lastPrinted>2021-05-31T13:39:00Z</cp:lastPrinted>
  <dcterms:created xsi:type="dcterms:W3CDTF">2021-09-09T08:43:00Z</dcterms:created>
  <dcterms:modified xsi:type="dcterms:W3CDTF">2021-09-09T08:54:00Z</dcterms:modified>
</cp:coreProperties>
</file>